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35366" w14:textId="2BADCEE2" w:rsidR="00EA5FFF" w:rsidRDefault="00311BE3" w:rsidP="00C51610">
      <w:pPr>
        <w:pStyle w:val="Ingetavst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54330DF" w14:textId="77777777" w:rsidR="00EA5FFF" w:rsidRDefault="00EA5FFF" w:rsidP="00EA5FFF">
      <w:pPr>
        <w:pStyle w:val="Ingetavstnd"/>
        <w:jc w:val="both"/>
        <w:rPr>
          <w:rFonts w:ascii="Times New Roman" w:hAnsi="Times New Roman" w:cs="Times New Roman"/>
          <w:b/>
          <w:sz w:val="28"/>
          <w:szCs w:val="28"/>
        </w:rPr>
      </w:pPr>
      <w:r>
        <w:rPr>
          <w:rFonts w:ascii="Times New Roman" w:hAnsi="Times New Roman" w:cs="Times New Roman"/>
          <w:b/>
          <w:sz w:val="28"/>
          <w:szCs w:val="28"/>
        </w:rPr>
        <w:t>Stöd för kvartals</w:t>
      </w:r>
      <w:r w:rsidRPr="006D3533">
        <w:rPr>
          <w:rFonts w:ascii="Times New Roman" w:hAnsi="Times New Roman" w:cs="Times New Roman"/>
          <w:b/>
          <w:sz w:val="28"/>
          <w:szCs w:val="28"/>
        </w:rPr>
        <w:t>rapport till Samordningsförbundet</w:t>
      </w:r>
      <w:r>
        <w:rPr>
          <w:rFonts w:ascii="Times New Roman" w:hAnsi="Times New Roman" w:cs="Times New Roman"/>
          <w:b/>
          <w:sz w:val="28"/>
          <w:szCs w:val="28"/>
        </w:rPr>
        <w:tab/>
      </w:r>
    </w:p>
    <w:p w14:paraId="7DB6930E" w14:textId="77777777" w:rsidR="00EA5FFF" w:rsidRDefault="00EA5FFF" w:rsidP="00EA5FFF">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60347B31" w14:textId="77777777" w:rsidR="00EA5FFF" w:rsidRPr="00F343BB" w:rsidRDefault="00EA5FFF" w:rsidP="00EA5FFF">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3681"/>
        <w:gridCol w:w="5379"/>
      </w:tblGrid>
      <w:tr w:rsidR="00EA5FFF" w14:paraId="0048A849" w14:textId="77777777" w:rsidTr="00BE5146">
        <w:tc>
          <w:tcPr>
            <w:tcW w:w="9060" w:type="dxa"/>
            <w:gridSpan w:val="2"/>
          </w:tcPr>
          <w:p w14:paraId="5866F16C" w14:textId="77777777" w:rsidR="00EA5FFF" w:rsidRPr="00D16E5B" w:rsidRDefault="00EA5FFF" w:rsidP="00BE5146">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EA5FFF" w14:paraId="308FC5DE" w14:textId="77777777" w:rsidTr="00BE5146">
        <w:trPr>
          <w:trHeight w:val="318"/>
        </w:trPr>
        <w:tc>
          <w:tcPr>
            <w:tcW w:w="3681" w:type="dxa"/>
          </w:tcPr>
          <w:p w14:paraId="7E6CA925" w14:textId="77777777" w:rsidR="00EA5FFF" w:rsidRPr="00B115D4" w:rsidRDefault="00EA5FFF" w:rsidP="00BE5146">
            <w:pPr>
              <w:pStyle w:val="Ingetavstnd"/>
              <w:jc w:val="both"/>
              <w:rPr>
                <w:rFonts w:ascii="Times New Roman" w:hAnsi="Times New Roman" w:cs="Times New Roman"/>
                <w:color w:val="7030A0"/>
                <w:sz w:val="24"/>
                <w:szCs w:val="26"/>
              </w:rPr>
            </w:pPr>
            <w:r w:rsidRPr="00B115D4">
              <w:rPr>
                <w:rFonts w:ascii="Times New Roman" w:hAnsi="Times New Roman" w:cs="Times New Roman"/>
                <w:color w:val="7030A0"/>
                <w:sz w:val="24"/>
                <w:szCs w:val="26"/>
              </w:rPr>
              <w:t xml:space="preserve">En väg in – flera vägar ut Knivsta </w:t>
            </w:r>
          </w:p>
          <w:p w14:paraId="29A1EC3A" w14:textId="77777777" w:rsidR="00EA5FFF" w:rsidRDefault="00EA5FFF" w:rsidP="00BE5146">
            <w:pPr>
              <w:pStyle w:val="Ingetavstnd"/>
              <w:jc w:val="both"/>
              <w:rPr>
                <w:rFonts w:ascii="Times New Roman" w:hAnsi="Times New Roman" w:cs="Times New Roman"/>
                <w:sz w:val="24"/>
                <w:szCs w:val="26"/>
              </w:rPr>
            </w:pPr>
          </w:p>
        </w:tc>
        <w:tc>
          <w:tcPr>
            <w:tcW w:w="5379" w:type="dxa"/>
          </w:tcPr>
          <w:p w14:paraId="43F031A1" w14:textId="77777777" w:rsidR="00EA5FFF" w:rsidRPr="00DD6A83" w:rsidRDefault="00EA5FFF" w:rsidP="00BE5146">
            <w:pPr>
              <w:pStyle w:val="Ingetavstnd"/>
              <w:jc w:val="both"/>
              <w:rPr>
                <w:rFonts w:ascii="Times New Roman" w:hAnsi="Times New Roman" w:cs="Times New Roman"/>
                <w:sz w:val="24"/>
                <w:szCs w:val="26"/>
              </w:rPr>
            </w:pPr>
            <w:r w:rsidRPr="00DD6A83">
              <w:rPr>
                <w:rFonts w:ascii="Times New Roman" w:hAnsi="Times New Roman" w:cs="Times New Roman"/>
                <w:sz w:val="24"/>
                <w:szCs w:val="26"/>
              </w:rPr>
              <w:t>2018-01-01 till 2018-12-31    Insatsens första del</w:t>
            </w:r>
          </w:p>
          <w:p w14:paraId="70ACCF0B" w14:textId="77777777" w:rsidR="00EA5FFF" w:rsidRPr="008A4993" w:rsidRDefault="00EA5FFF" w:rsidP="00BE5146">
            <w:pPr>
              <w:pStyle w:val="Ingetavstnd"/>
              <w:jc w:val="both"/>
              <w:rPr>
                <w:rFonts w:ascii="Times New Roman" w:hAnsi="Times New Roman" w:cs="Times New Roman"/>
                <w:sz w:val="24"/>
                <w:szCs w:val="26"/>
              </w:rPr>
            </w:pPr>
            <w:r w:rsidRPr="00DD6A83">
              <w:rPr>
                <w:rFonts w:ascii="Times New Roman" w:hAnsi="Times New Roman" w:cs="Times New Roman"/>
                <w:color w:val="FF0000"/>
                <w:sz w:val="24"/>
                <w:szCs w:val="26"/>
              </w:rPr>
              <w:t xml:space="preserve">2019-01-01 till </w:t>
            </w:r>
            <w:r w:rsidR="00056914">
              <w:rPr>
                <w:rFonts w:ascii="Times New Roman" w:hAnsi="Times New Roman" w:cs="Times New Roman"/>
                <w:color w:val="FF0000"/>
                <w:sz w:val="24"/>
                <w:szCs w:val="26"/>
              </w:rPr>
              <w:t>2021-12</w:t>
            </w:r>
            <w:r w:rsidRPr="00DD6A83">
              <w:rPr>
                <w:rFonts w:ascii="Times New Roman" w:hAnsi="Times New Roman" w:cs="Times New Roman"/>
                <w:color w:val="FF0000"/>
                <w:sz w:val="24"/>
                <w:szCs w:val="26"/>
              </w:rPr>
              <w:t xml:space="preserve">-31 </w:t>
            </w:r>
            <w:r w:rsidR="00056914">
              <w:rPr>
                <w:rFonts w:ascii="Times New Roman" w:hAnsi="Times New Roman" w:cs="Times New Roman"/>
                <w:color w:val="FF0000"/>
                <w:sz w:val="24"/>
                <w:szCs w:val="26"/>
              </w:rPr>
              <w:t xml:space="preserve">  </w:t>
            </w:r>
            <w:r w:rsidRPr="00DD6A83">
              <w:rPr>
                <w:rFonts w:ascii="Times New Roman" w:hAnsi="Times New Roman" w:cs="Times New Roman"/>
                <w:color w:val="FF0000"/>
                <w:sz w:val="24"/>
                <w:szCs w:val="26"/>
              </w:rPr>
              <w:t xml:space="preserve"> Insatsens andra del</w:t>
            </w:r>
          </w:p>
        </w:tc>
      </w:tr>
      <w:tr w:rsidR="00EA5FFF" w14:paraId="2F12E72D" w14:textId="77777777" w:rsidTr="00BE5146">
        <w:trPr>
          <w:trHeight w:val="318"/>
        </w:trPr>
        <w:tc>
          <w:tcPr>
            <w:tcW w:w="9060" w:type="dxa"/>
            <w:gridSpan w:val="2"/>
          </w:tcPr>
          <w:p w14:paraId="16A6ACA5" w14:textId="77777777" w:rsidR="00EA5FFF" w:rsidRPr="00B115D4" w:rsidRDefault="00EA5FFF" w:rsidP="00BE5146">
            <w:pPr>
              <w:pStyle w:val="Ingetavstnd"/>
              <w:jc w:val="both"/>
              <w:rPr>
                <w:rFonts w:ascii="Times New Roman" w:hAnsi="Times New Roman" w:cs="Times New Roman"/>
                <w:i/>
                <w:sz w:val="24"/>
                <w:szCs w:val="26"/>
              </w:rPr>
            </w:pPr>
            <w:r w:rsidRPr="00B115D4">
              <w:rPr>
                <w:rFonts w:ascii="Times New Roman" w:hAnsi="Times New Roman" w:cs="Times New Roman"/>
                <w:i/>
                <w:sz w:val="24"/>
                <w:szCs w:val="26"/>
              </w:rPr>
              <w:t>Insatsägare och samverkansparter (som är delaktiga i insatsen):</w:t>
            </w:r>
          </w:p>
          <w:p w14:paraId="1339E500"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Knivsta kommun, Arbetsförmedlingen, Försäkringskassan och Region Uppsala</w:t>
            </w:r>
          </w:p>
        </w:tc>
      </w:tr>
    </w:tbl>
    <w:p w14:paraId="033B6957" w14:textId="77777777" w:rsidR="00EA5FFF" w:rsidRDefault="00EA5FFF" w:rsidP="00EA5FFF">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EA5FFF" w14:paraId="0354494A" w14:textId="77777777" w:rsidTr="00BE5146">
        <w:tc>
          <w:tcPr>
            <w:tcW w:w="9060" w:type="dxa"/>
          </w:tcPr>
          <w:p w14:paraId="1944E6BB" w14:textId="77777777" w:rsidR="00EA5FFF" w:rsidRPr="0088055F" w:rsidRDefault="00EA5FFF" w:rsidP="00BE5146">
            <w:pPr>
              <w:pStyle w:val="Ingetavstnd"/>
              <w:jc w:val="both"/>
              <w:rPr>
                <w:rFonts w:ascii="Times New Roman" w:hAnsi="Times New Roman" w:cs="Times New Roman"/>
                <w:sz w:val="24"/>
                <w:szCs w:val="26"/>
              </w:rPr>
            </w:pPr>
            <w:r>
              <w:rPr>
                <w:rFonts w:ascii="Times New Roman" w:hAnsi="Times New Roman" w:cs="Times New Roman"/>
                <w:b/>
                <w:sz w:val="24"/>
                <w:szCs w:val="26"/>
              </w:rPr>
              <w:t xml:space="preserve">MÅL </w:t>
            </w:r>
            <w:r>
              <w:rPr>
                <w:rFonts w:ascii="Times New Roman" w:hAnsi="Times New Roman" w:cs="Times New Roman"/>
                <w:sz w:val="24"/>
                <w:szCs w:val="26"/>
              </w:rPr>
              <w:t>Antagna mål inom insatsen (angivna i ansökan):</w:t>
            </w:r>
          </w:p>
        </w:tc>
      </w:tr>
      <w:tr w:rsidR="00EA5FFF" w14:paraId="07BB8667" w14:textId="77777777" w:rsidTr="00BE5146">
        <w:tc>
          <w:tcPr>
            <w:tcW w:w="9060" w:type="dxa"/>
          </w:tcPr>
          <w:p w14:paraId="538C4C96" w14:textId="77777777" w:rsidR="00EA5FFF" w:rsidRPr="00B115D4" w:rsidRDefault="00EA5FFF" w:rsidP="00BE5146">
            <w:pPr>
              <w:pStyle w:val="Ingetavstnd"/>
              <w:jc w:val="both"/>
              <w:rPr>
                <w:rFonts w:ascii="Times New Roman" w:hAnsi="Times New Roman" w:cs="Times New Roman"/>
                <w:sz w:val="24"/>
                <w:szCs w:val="26"/>
              </w:rPr>
            </w:pPr>
            <w:r w:rsidRPr="00B115D4">
              <w:rPr>
                <w:rFonts w:ascii="Times New Roman" w:hAnsi="Times New Roman" w:cs="Times New Roman"/>
                <w:sz w:val="24"/>
                <w:szCs w:val="26"/>
              </w:rPr>
              <w:t>Insatsens andra del:</w:t>
            </w:r>
          </w:p>
          <w:p w14:paraId="4862F2E2" w14:textId="77777777" w:rsidR="00CF1973" w:rsidRPr="00B115D4" w:rsidRDefault="00CF1973" w:rsidP="00CF1973">
            <w:pPr>
              <w:pStyle w:val="Ingetavstnd"/>
              <w:jc w:val="both"/>
              <w:rPr>
                <w:rFonts w:ascii="Times New Roman" w:hAnsi="Times New Roman" w:cs="Times New Roman"/>
                <w:i/>
                <w:sz w:val="24"/>
                <w:szCs w:val="26"/>
              </w:rPr>
            </w:pPr>
            <w:r w:rsidRPr="00B115D4">
              <w:rPr>
                <w:rFonts w:ascii="Times New Roman" w:hAnsi="Times New Roman" w:cs="Times New Roman"/>
                <w:i/>
                <w:sz w:val="24"/>
                <w:szCs w:val="26"/>
              </w:rPr>
              <w:t>Effektmål:</w:t>
            </w:r>
          </w:p>
          <w:p w14:paraId="170C9129" w14:textId="77777777" w:rsidR="00CF1973" w:rsidRDefault="00CF1973" w:rsidP="00CF1973">
            <w:pPr>
              <w:pStyle w:val="Ingetavstnd"/>
              <w:numPr>
                <w:ilvl w:val="0"/>
                <w:numId w:val="11"/>
              </w:numPr>
              <w:jc w:val="both"/>
              <w:rPr>
                <w:rFonts w:ascii="Times New Roman" w:hAnsi="Times New Roman" w:cs="Times New Roman"/>
                <w:sz w:val="24"/>
                <w:szCs w:val="26"/>
              </w:rPr>
            </w:pPr>
            <w:r>
              <w:rPr>
                <w:rFonts w:ascii="Times New Roman" w:hAnsi="Times New Roman" w:cs="Times New Roman"/>
                <w:sz w:val="24"/>
                <w:szCs w:val="26"/>
              </w:rPr>
              <w:t xml:space="preserve">80 % av individerna i insatsen ska ha en handlingsplan som är förankrad hos hen och hos respektive myndighet. Handlingsplanen ligger till grund för individuella insatser utifrån behov hos den enskilde. Det är kommunen som är ansvarig för handlingsplanen och att hålla den aktuell. </w:t>
            </w:r>
          </w:p>
          <w:p w14:paraId="58298931" w14:textId="77777777" w:rsidR="00CF1973" w:rsidRDefault="00CF1973" w:rsidP="00CF1973">
            <w:pPr>
              <w:pStyle w:val="Ingetavstnd"/>
              <w:jc w:val="both"/>
              <w:rPr>
                <w:rFonts w:ascii="Times New Roman" w:hAnsi="Times New Roman" w:cs="Times New Roman"/>
                <w:sz w:val="24"/>
                <w:szCs w:val="26"/>
              </w:rPr>
            </w:pPr>
          </w:p>
          <w:p w14:paraId="4C80F896" w14:textId="77777777" w:rsidR="00EA5FFF" w:rsidRPr="00B115D4" w:rsidRDefault="00EA5FFF" w:rsidP="00CF1973">
            <w:pPr>
              <w:pStyle w:val="Ingetavstnd"/>
              <w:jc w:val="both"/>
              <w:rPr>
                <w:rFonts w:ascii="Times New Roman" w:hAnsi="Times New Roman" w:cs="Times New Roman"/>
                <w:i/>
                <w:sz w:val="24"/>
                <w:szCs w:val="26"/>
              </w:rPr>
            </w:pPr>
            <w:r w:rsidRPr="00B115D4">
              <w:rPr>
                <w:rFonts w:ascii="Times New Roman" w:hAnsi="Times New Roman" w:cs="Times New Roman"/>
                <w:i/>
                <w:sz w:val="24"/>
                <w:szCs w:val="26"/>
              </w:rPr>
              <w:t>Insatsmål:</w:t>
            </w:r>
          </w:p>
          <w:p w14:paraId="0ACD7FE4" w14:textId="77777777" w:rsidR="00EA5FFF" w:rsidRDefault="00EA5FFF" w:rsidP="00BE5146">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Metodstöd, kompetensutveckling, handledning och möten för alla fyra parter där handläggarnas frågor kan lyftas</w:t>
            </w:r>
          </w:p>
          <w:p w14:paraId="08B008CD" w14:textId="77777777" w:rsidR="00EA5FFF" w:rsidRDefault="00EA5FFF" w:rsidP="00BE5146">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50 individer per år ska få stöd av verksamheten</w:t>
            </w:r>
          </w:p>
          <w:p w14:paraId="644E5213" w14:textId="77777777" w:rsidR="00EA5FFF" w:rsidRDefault="00EA5FFF" w:rsidP="00BE5146">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Var tredje månad ska individens arbetslivsfokus bedömas</w:t>
            </w:r>
          </w:p>
          <w:p w14:paraId="2BAF862F" w14:textId="77777777" w:rsidR="00EA5FFF" w:rsidRPr="00CF1973" w:rsidRDefault="00EA5FFF" w:rsidP="00CF1973">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Var tredje månad ska individens förankring i ordinarie verksamhet bedömas</w:t>
            </w:r>
          </w:p>
        </w:tc>
      </w:tr>
    </w:tbl>
    <w:p w14:paraId="401FE247" w14:textId="77777777" w:rsidR="00EA5FFF" w:rsidRDefault="00EA5FFF" w:rsidP="00EA5FFF">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020"/>
        <w:gridCol w:w="3020"/>
        <w:gridCol w:w="3020"/>
      </w:tblGrid>
      <w:tr w:rsidR="00EA5FFF" w14:paraId="6FB3984E" w14:textId="77777777" w:rsidTr="00BE5146">
        <w:tc>
          <w:tcPr>
            <w:tcW w:w="9060" w:type="dxa"/>
            <w:gridSpan w:val="3"/>
          </w:tcPr>
          <w:p w14:paraId="223894DD" w14:textId="77777777" w:rsidR="00EA5FFF" w:rsidRPr="00E259C6" w:rsidRDefault="00EA5FFF" w:rsidP="00BE5146">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 xml:space="preserve">Personella resurser (beviljade av förbundet) </w:t>
            </w:r>
            <w:r w:rsidRPr="00A17CF9">
              <w:rPr>
                <w:rFonts w:ascii="Times New Roman" w:hAnsi="Times New Roman" w:cs="Times New Roman"/>
                <w:color w:val="FF0000"/>
                <w:sz w:val="24"/>
                <w:szCs w:val="26"/>
              </w:rPr>
              <w:t xml:space="preserve">Insatsens </w:t>
            </w:r>
            <w:r>
              <w:rPr>
                <w:rFonts w:ascii="Times New Roman" w:hAnsi="Times New Roman" w:cs="Times New Roman"/>
                <w:color w:val="FF0000"/>
                <w:sz w:val="24"/>
                <w:szCs w:val="26"/>
              </w:rPr>
              <w:t>andra del</w:t>
            </w:r>
          </w:p>
        </w:tc>
      </w:tr>
      <w:tr w:rsidR="00EA5FFF" w14:paraId="566FA271" w14:textId="77777777" w:rsidTr="00BE5146">
        <w:tc>
          <w:tcPr>
            <w:tcW w:w="3020" w:type="dxa"/>
          </w:tcPr>
          <w:p w14:paraId="57E6E71D" w14:textId="77777777"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Samordnare                     </w:t>
            </w:r>
          </w:p>
        </w:tc>
        <w:tc>
          <w:tcPr>
            <w:tcW w:w="3020" w:type="dxa"/>
          </w:tcPr>
          <w:p w14:paraId="503D2A43" w14:textId="77777777"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50 %        </w:t>
            </w:r>
          </w:p>
        </w:tc>
        <w:tc>
          <w:tcPr>
            <w:tcW w:w="3020" w:type="dxa"/>
          </w:tcPr>
          <w:p w14:paraId="558B274D" w14:textId="77777777"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Period: 190101–211231</w:t>
            </w:r>
          </w:p>
        </w:tc>
      </w:tr>
      <w:tr w:rsidR="00EA5FFF" w14:paraId="1E7A0131" w14:textId="77777777" w:rsidTr="00BE5146">
        <w:tc>
          <w:tcPr>
            <w:tcW w:w="3020" w:type="dxa"/>
          </w:tcPr>
          <w:p w14:paraId="13B7B15B"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Funktion: Arbetsamordnare</w:t>
            </w:r>
          </w:p>
        </w:tc>
        <w:tc>
          <w:tcPr>
            <w:tcW w:w="3020" w:type="dxa"/>
          </w:tcPr>
          <w:p w14:paraId="091B9D8B"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03779ACB"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Period: 190101–211231</w:t>
            </w:r>
          </w:p>
        </w:tc>
      </w:tr>
      <w:tr w:rsidR="00EA5FFF" w14:paraId="30164445" w14:textId="77777777" w:rsidTr="00BE5146">
        <w:tc>
          <w:tcPr>
            <w:tcW w:w="3020" w:type="dxa"/>
          </w:tcPr>
          <w:p w14:paraId="498C650E"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Funktion: Arbetsamordnare</w:t>
            </w:r>
          </w:p>
        </w:tc>
        <w:tc>
          <w:tcPr>
            <w:tcW w:w="3020" w:type="dxa"/>
          </w:tcPr>
          <w:p w14:paraId="2A0DA307"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Tjänstgöringsgrad: 100 %</w:t>
            </w:r>
          </w:p>
        </w:tc>
        <w:tc>
          <w:tcPr>
            <w:tcW w:w="3020" w:type="dxa"/>
          </w:tcPr>
          <w:p w14:paraId="68340E52" w14:textId="77777777" w:rsidR="00EA5FFF"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Period: 190101–211231</w:t>
            </w:r>
          </w:p>
        </w:tc>
      </w:tr>
    </w:tbl>
    <w:p w14:paraId="6145D4CB" w14:textId="77777777" w:rsidR="00EA5FFF" w:rsidRPr="00BA67AD" w:rsidRDefault="00EA5FFF" w:rsidP="00EA5FFF">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3020"/>
        <w:gridCol w:w="3020"/>
        <w:gridCol w:w="3020"/>
      </w:tblGrid>
      <w:tr w:rsidR="00EA5FFF" w14:paraId="03A9A08B" w14:textId="77777777" w:rsidTr="00BE5146">
        <w:tc>
          <w:tcPr>
            <w:tcW w:w="9060" w:type="dxa"/>
            <w:gridSpan w:val="3"/>
          </w:tcPr>
          <w:p w14:paraId="4F0165C2" w14:textId="77777777" w:rsidR="00EA5FFF" w:rsidRPr="00D16E5B" w:rsidRDefault="00EA5FFF" w:rsidP="00BE5146">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resurser (som i ansökan angetts under egenfinansiering)</w:t>
            </w:r>
          </w:p>
        </w:tc>
      </w:tr>
      <w:tr w:rsidR="00EA5FFF" w14:paraId="63BD81B1" w14:textId="77777777" w:rsidTr="00BE5146">
        <w:tc>
          <w:tcPr>
            <w:tcW w:w="3020" w:type="dxa"/>
          </w:tcPr>
          <w:p w14:paraId="1D80988A" w14:textId="77777777"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Samordnare                     </w:t>
            </w:r>
          </w:p>
        </w:tc>
        <w:tc>
          <w:tcPr>
            <w:tcW w:w="3020" w:type="dxa"/>
          </w:tcPr>
          <w:p w14:paraId="6968A7C5" w14:textId="77777777"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50 %        </w:t>
            </w:r>
          </w:p>
        </w:tc>
        <w:tc>
          <w:tcPr>
            <w:tcW w:w="3020" w:type="dxa"/>
          </w:tcPr>
          <w:p w14:paraId="6EF90EE6" w14:textId="77777777" w:rsidR="00EA5FFF" w:rsidRPr="00D16E5B" w:rsidRDefault="00EA5FFF" w:rsidP="00BE5146">
            <w:pPr>
              <w:pStyle w:val="Ingetavstnd"/>
              <w:jc w:val="both"/>
              <w:rPr>
                <w:rFonts w:ascii="Times New Roman" w:hAnsi="Times New Roman" w:cs="Times New Roman"/>
                <w:sz w:val="24"/>
                <w:szCs w:val="26"/>
              </w:rPr>
            </w:pPr>
            <w:r>
              <w:rPr>
                <w:rFonts w:ascii="Times New Roman" w:hAnsi="Times New Roman" w:cs="Times New Roman"/>
                <w:sz w:val="24"/>
                <w:szCs w:val="26"/>
              </w:rPr>
              <w:t>Period: 190101–211231</w:t>
            </w:r>
          </w:p>
        </w:tc>
      </w:tr>
    </w:tbl>
    <w:p w14:paraId="7825521E" w14:textId="77777777" w:rsidR="00EA5FFF" w:rsidRDefault="00EA5FFF" w:rsidP="00EA5FFF">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EA5FFF" w14:paraId="1814F3AE" w14:textId="77777777" w:rsidTr="00BE5146">
        <w:tc>
          <w:tcPr>
            <w:tcW w:w="9060" w:type="dxa"/>
          </w:tcPr>
          <w:p w14:paraId="4ACC3B8A" w14:textId="77777777" w:rsidR="00EA5FFF" w:rsidRPr="003C6EFA" w:rsidRDefault="00EA5FFF" w:rsidP="00BE5146">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EA5FFF" w14:paraId="654D1830" w14:textId="77777777" w:rsidTr="00BE5146">
        <w:tc>
          <w:tcPr>
            <w:tcW w:w="9060" w:type="dxa"/>
          </w:tcPr>
          <w:p w14:paraId="76D505D1" w14:textId="77777777" w:rsidR="00EA5FFF" w:rsidRDefault="005E27AD" w:rsidP="00BE5146">
            <w:pPr>
              <w:pStyle w:val="Ingetavstnd"/>
              <w:jc w:val="both"/>
              <w:rPr>
                <w:rFonts w:ascii="Times New Roman" w:hAnsi="Times New Roman" w:cs="Times New Roman"/>
                <w:sz w:val="24"/>
                <w:szCs w:val="26"/>
              </w:rPr>
            </w:pPr>
            <w:r>
              <w:rPr>
                <w:rFonts w:ascii="Times New Roman" w:hAnsi="Times New Roman" w:cs="Times New Roman"/>
                <w:sz w:val="24"/>
                <w:szCs w:val="26"/>
              </w:rPr>
              <w:t>D</w:t>
            </w:r>
            <w:r w:rsidR="00EA5FFF">
              <w:rPr>
                <w:rFonts w:ascii="Times New Roman" w:hAnsi="Times New Roman" w:cs="Times New Roman"/>
                <w:sz w:val="24"/>
                <w:szCs w:val="26"/>
              </w:rPr>
              <w:t>en lokala utveck</w:t>
            </w:r>
            <w:r>
              <w:rPr>
                <w:rFonts w:ascii="Times New Roman" w:hAnsi="Times New Roman" w:cs="Times New Roman"/>
                <w:sz w:val="24"/>
                <w:szCs w:val="26"/>
              </w:rPr>
              <w:t>lingsgruppen (lokusgruppen) är styrgrupp för denna insats.</w:t>
            </w:r>
          </w:p>
        </w:tc>
      </w:tr>
    </w:tbl>
    <w:p w14:paraId="59A5CD9E" w14:textId="77777777" w:rsidR="00EA5FFF" w:rsidRDefault="00EA5FFF" w:rsidP="00EA5FFF">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EA5FFF" w14:paraId="21145F89" w14:textId="77777777" w:rsidTr="00BE5146">
        <w:tc>
          <w:tcPr>
            <w:tcW w:w="9060" w:type="dxa"/>
          </w:tcPr>
          <w:p w14:paraId="48CDFA9E" w14:textId="77777777" w:rsidR="00EA5FFF" w:rsidRPr="003C6EFA" w:rsidRDefault="00EA5FFF" w:rsidP="00BE5146">
            <w:pPr>
              <w:pStyle w:val="Ingetavstnd"/>
              <w:jc w:val="both"/>
              <w:rPr>
                <w:rFonts w:ascii="Times New Roman" w:hAnsi="Times New Roman" w:cs="Times New Roman"/>
                <w:b/>
                <w:sz w:val="24"/>
                <w:szCs w:val="24"/>
              </w:rPr>
            </w:pPr>
            <w:r>
              <w:rPr>
                <w:rFonts w:ascii="Times New Roman" w:hAnsi="Times New Roman" w:cs="Times New Roman"/>
                <w:b/>
                <w:sz w:val="24"/>
                <w:szCs w:val="24"/>
              </w:rPr>
              <w:t>INNEHÅLL</w:t>
            </w:r>
          </w:p>
        </w:tc>
      </w:tr>
      <w:tr w:rsidR="00EA5FFF" w14:paraId="54BF529E" w14:textId="77777777" w:rsidTr="00BE5146">
        <w:tc>
          <w:tcPr>
            <w:tcW w:w="9060" w:type="dxa"/>
          </w:tcPr>
          <w:p w14:paraId="25A1BFF8" w14:textId="77777777" w:rsidR="00EA5FFF" w:rsidRPr="00B115D4" w:rsidRDefault="00EA5FFF" w:rsidP="00BE5146">
            <w:pPr>
              <w:pStyle w:val="Ingetavstnd"/>
              <w:jc w:val="both"/>
              <w:rPr>
                <w:rFonts w:ascii="Times New Roman" w:hAnsi="Times New Roman" w:cs="Times New Roman"/>
                <w:i/>
                <w:sz w:val="24"/>
                <w:szCs w:val="24"/>
              </w:rPr>
            </w:pPr>
            <w:r w:rsidRPr="00B115D4">
              <w:rPr>
                <w:rFonts w:ascii="Times New Roman" w:hAnsi="Times New Roman" w:cs="Times New Roman"/>
                <w:i/>
                <w:sz w:val="24"/>
                <w:szCs w:val="24"/>
              </w:rPr>
              <w:t>Angiven metod i ansökan:</w:t>
            </w:r>
          </w:p>
          <w:p w14:paraId="494E6595" w14:textId="77777777" w:rsidR="00EA5FFF" w:rsidRPr="001602D2" w:rsidRDefault="00174408" w:rsidP="00174408">
            <w:pPr>
              <w:pStyle w:val="Ingetavstnd"/>
              <w:jc w:val="both"/>
              <w:rPr>
                <w:rFonts w:ascii="Times New Roman" w:hAnsi="Times New Roman" w:cs="Times New Roman"/>
                <w:sz w:val="24"/>
                <w:szCs w:val="24"/>
              </w:rPr>
            </w:pPr>
            <w:r w:rsidRPr="001602D2">
              <w:rPr>
                <w:rFonts w:ascii="Times New Roman" w:hAnsi="Times New Roman" w:cs="Times New Roman"/>
                <w:sz w:val="24"/>
                <w:szCs w:val="24"/>
              </w:rPr>
              <w:t>Praktiksamordning, metodstöd, kompetensutveckling av personal hos samverkansparterna, handledning och möten för alla parter där handläggarnas frågor kan lyftas. Samarbete med Region Uppsalas rehabiliteringskoordinatorer (eller verksamhetschef om rehabiliterings-koordinator saknas). Befintliga verktyg (t ex SIP och GK) kommer att användas.</w:t>
            </w:r>
          </w:p>
          <w:p w14:paraId="5F9BF2D3" w14:textId="77777777" w:rsidR="00174408" w:rsidRPr="001602D2" w:rsidRDefault="00174408" w:rsidP="00174408">
            <w:pPr>
              <w:pStyle w:val="Ingetavstnd"/>
              <w:jc w:val="both"/>
              <w:rPr>
                <w:rFonts w:ascii="Times New Roman" w:hAnsi="Times New Roman" w:cs="Times New Roman"/>
                <w:sz w:val="24"/>
                <w:szCs w:val="24"/>
              </w:rPr>
            </w:pPr>
          </w:p>
          <w:p w14:paraId="7CBF5F7E" w14:textId="77777777" w:rsidR="00174408" w:rsidRPr="00745A11" w:rsidRDefault="00174408" w:rsidP="00F5680B">
            <w:pPr>
              <w:pStyle w:val="Ingetavstnd"/>
              <w:jc w:val="both"/>
              <w:rPr>
                <w:rFonts w:ascii="Times New Roman" w:hAnsi="Times New Roman" w:cs="Times New Roman"/>
                <w:sz w:val="24"/>
                <w:szCs w:val="26"/>
              </w:rPr>
            </w:pPr>
            <w:r w:rsidRPr="001602D2">
              <w:rPr>
                <w:rFonts w:ascii="Times New Roman" w:hAnsi="Times New Roman" w:cs="Times New Roman"/>
                <w:sz w:val="24"/>
                <w:szCs w:val="24"/>
              </w:rPr>
              <w:t>Konkret innebär arbetet med individen: handläggare identifierar individ i behov av stöd av insatsen, individen ger samtycke till remiss, remissen behandlas, kontakt tas med handläggaren, individen kallas (och ev</w:t>
            </w:r>
            <w:r w:rsidR="00F5680B">
              <w:rPr>
                <w:rFonts w:ascii="Times New Roman" w:hAnsi="Times New Roman" w:cs="Times New Roman"/>
                <w:sz w:val="24"/>
                <w:szCs w:val="24"/>
              </w:rPr>
              <w:t>entuellt</w:t>
            </w:r>
            <w:r w:rsidRPr="001602D2">
              <w:rPr>
                <w:rFonts w:ascii="Times New Roman" w:hAnsi="Times New Roman" w:cs="Times New Roman"/>
                <w:sz w:val="24"/>
                <w:szCs w:val="24"/>
              </w:rPr>
              <w:t xml:space="preserve"> även </w:t>
            </w:r>
            <w:r w:rsidR="00F5680B">
              <w:rPr>
                <w:rFonts w:ascii="Times New Roman" w:hAnsi="Times New Roman" w:cs="Times New Roman"/>
                <w:sz w:val="24"/>
                <w:szCs w:val="24"/>
              </w:rPr>
              <w:t xml:space="preserve">aktuella </w:t>
            </w:r>
            <w:r w:rsidRPr="001602D2">
              <w:rPr>
                <w:rFonts w:ascii="Times New Roman" w:hAnsi="Times New Roman" w:cs="Times New Roman"/>
                <w:sz w:val="24"/>
                <w:szCs w:val="24"/>
              </w:rPr>
              <w:t xml:space="preserve">handläggare), kartläggning </w:t>
            </w:r>
            <w:r w:rsidR="00F5680B">
              <w:rPr>
                <w:rFonts w:ascii="Times New Roman" w:hAnsi="Times New Roman" w:cs="Times New Roman"/>
                <w:sz w:val="24"/>
                <w:szCs w:val="24"/>
              </w:rPr>
              <w:t xml:space="preserve">och planering </w:t>
            </w:r>
            <w:r w:rsidRPr="001602D2">
              <w:rPr>
                <w:rFonts w:ascii="Times New Roman" w:hAnsi="Times New Roman" w:cs="Times New Roman"/>
                <w:sz w:val="24"/>
                <w:szCs w:val="24"/>
              </w:rPr>
              <w:t>sker i samverkan med individen, aktiviteter i planeringen utförs och uppföljning sker av planen.</w:t>
            </w:r>
          </w:p>
        </w:tc>
      </w:tr>
      <w:tr w:rsidR="00EA5FFF" w14:paraId="2B5F9697" w14:textId="77777777" w:rsidTr="00BE5146">
        <w:tc>
          <w:tcPr>
            <w:tcW w:w="9060" w:type="dxa"/>
          </w:tcPr>
          <w:p w14:paraId="4AD15C54" w14:textId="77777777" w:rsidR="00892DA5" w:rsidRPr="00B115D4" w:rsidRDefault="00EA5FFF" w:rsidP="00BE5146">
            <w:pPr>
              <w:pStyle w:val="Ingetavstnd"/>
              <w:jc w:val="both"/>
              <w:rPr>
                <w:rFonts w:ascii="Times New Roman" w:hAnsi="Times New Roman" w:cs="Times New Roman"/>
                <w:i/>
                <w:sz w:val="24"/>
                <w:szCs w:val="24"/>
              </w:rPr>
            </w:pPr>
            <w:r w:rsidRPr="00B115D4">
              <w:rPr>
                <w:rFonts w:ascii="Times New Roman" w:hAnsi="Times New Roman" w:cs="Times New Roman"/>
                <w:i/>
                <w:sz w:val="24"/>
                <w:szCs w:val="24"/>
              </w:rPr>
              <w:t>Angiven målgrupp i ansökan:</w:t>
            </w:r>
          </w:p>
          <w:p w14:paraId="5CCFCFB1" w14:textId="77777777" w:rsidR="00EA5FFF" w:rsidRPr="00446F56" w:rsidRDefault="00892DA5" w:rsidP="00BE5146">
            <w:pPr>
              <w:pStyle w:val="Ingetavstnd"/>
              <w:jc w:val="both"/>
              <w:rPr>
                <w:rFonts w:ascii="Times New Roman" w:hAnsi="Times New Roman" w:cs="Times New Roman"/>
              </w:rPr>
            </w:pPr>
            <w:r w:rsidRPr="00446F56">
              <w:rPr>
                <w:rFonts w:ascii="Times New Roman" w:hAnsi="Times New Roman" w:cs="Times New Roman"/>
                <w:sz w:val="24"/>
                <w:szCs w:val="24"/>
              </w:rPr>
              <w:t>Individer (18-64 år) i behov av samordnad arbetslivsinriktad rehabilitering oavsett ersättningsform.</w:t>
            </w:r>
          </w:p>
        </w:tc>
      </w:tr>
    </w:tbl>
    <w:p w14:paraId="0D20D7CE" w14:textId="77777777" w:rsidR="0039348D" w:rsidRPr="001602D2" w:rsidRDefault="0039348D" w:rsidP="0039348D">
      <w:pPr>
        <w:pStyle w:val="Ingetavstnd"/>
      </w:pPr>
    </w:p>
    <w:sectPr w:rsidR="0039348D" w:rsidRPr="001602D2" w:rsidSect="0039348D">
      <w:headerReference w:type="even" r:id="rId7"/>
      <w:headerReference w:type="default" r:id="rId8"/>
      <w:footerReference w:type="even" r:id="rId9"/>
      <w:footerReference w:type="default" r:id="rId10"/>
      <w:headerReference w:type="first" r:id="rId11"/>
      <w:footerReference w:type="first" r:id="rId12"/>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42DDE" w14:textId="77777777" w:rsidR="00D950CA" w:rsidRDefault="00D950CA" w:rsidP="00C33A78">
      <w:pPr>
        <w:spacing w:after="0" w:line="240" w:lineRule="auto"/>
      </w:pPr>
      <w:r>
        <w:separator/>
      </w:r>
    </w:p>
  </w:endnote>
  <w:endnote w:type="continuationSeparator" w:id="0">
    <w:p w14:paraId="3D81F8C4" w14:textId="77777777" w:rsidR="00D950CA" w:rsidRDefault="00D950CA"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0D432" w14:textId="77777777" w:rsidR="00475B76" w:rsidRDefault="00475B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5FF8A8CB" w14:textId="77777777" w:rsidR="000F4314" w:rsidRDefault="000F4314">
        <w:pPr>
          <w:pStyle w:val="Sidfot"/>
          <w:jc w:val="right"/>
        </w:pPr>
        <w:r>
          <w:fldChar w:fldCharType="begin"/>
        </w:r>
        <w:r>
          <w:instrText>PAGE   \* MERGEFORMAT</w:instrText>
        </w:r>
        <w:r>
          <w:fldChar w:fldCharType="separate"/>
        </w:r>
        <w:r w:rsidR="00311BE3">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E766" w14:textId="77777777" w:rsidR="00475B76" w:rsidRDefault="00475B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3AF1C" w14:textId="77777777" w:rsidR="00D950CA" w:rsidRDefault="00D950CA" w:rsidP="00C33A78">
      <w:pPr>
        <w:spacing w:after="0" w:line="240" w:lineRule="auto"/>
      </w:pPr>
      <w:r>
        <w:separator/>
      </w:r>
    </w:p>
  </w:footnote>
  <w:footnote w:type="continuationSeparator" w:id="0">
    <w:p w14:paraId="04F59E11" w14:textId="77777777" w:rsidR="00D950CA" w:rsidRDefault="00D950CA"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E9F7D" w14:textId="77777777" w:rsidR="00475B76" w:rsidRDefault="00475B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CEE3" w14:textId="6B206431" w:rsidR="000F4314" w:rsidRDefault="003A41EC">
    <w:pPr>
      <w:pStyle w:val="Sidhuvud"/>
    </w:pPr>
    <w:r>
      <w:rPr>
        <w:noProof/>
      </w:rPr>
      <w:drawing>
        <wp:anchor distT="0" distB="0" distL="114300" distR="114300" simplePos="0" relativeHeight="251661312" behindDoc="0" locked="0" layoutInCell="1" allowOverlap="1" wp14:anchorId="54B09D3E" wp14:editId="168D2DAA">
          <wp:simplePos x="0" y="0"/>
          <wp:positionH relativeFrom="margin">
            <wp:posOffset>-290830</wp:posOffset>
          </wp:positionH>
          <wp:positionV relativeFrom="paragraph">
            <wp:posOffset>-158115</wp:posOffset>
          </wp:positionV>
          <wp:extent cx="1879600" cy="401955"/>
          <wp:effectExtent l="0" t="0" r="635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4314">
      <w:rPr>
        <w:noProof/>
        <w:lang w:eastAsia="sv-SE"/>
      </w:rPr>
      <w:drawing>
        <wp:anchor distT="0" distB="0" distL="114300" distR="114300" simplePos="0" relativeHeight="251659264" behindDoc="0" locked="0" layoutInCell="1" allowOverlap="1" wp14:anchorId="4AA7DB62" wp14:editId="24981A51">
          <wp:simplePos x="0" y="0"/>
          <wp:positionH relativeFrom="column">
            <wp:posOffset>-291254</wp:posOffset>
          </wp:positionH>
          <wp:positionV relativeFrom="paragraph">
            <wp:posOffset>-158750</wp:posOffset>
          </wp:positionV>
          <wp:extent cx="2070100" cy="414020"/>
          <wp:effectExtent l="0" t="0" r="6350" b="5080"/>
          <wp:wrapNone/>
          <wp:docPr id="3" name="Bild 3" descr="finsamuppsal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samuppsala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0100" cy="41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024BE">
      <w:tab/>
    </w:r>
    <w:r w:rsidR="000024BE">
      <w:tab/>
      <w:t xml:space="preserve">Version </w:t>
    </w:r>
    <w:r w:rsidR="00734400">
      <w:t>2017-12-27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B7EFE" w14:textId="77777777" w:rsidR="00475B76" w:rsidRDefault="00475B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0D39E4"/>
    <w:multiLevelType w:val="hybridMultilevel"/>
    <w:tmpl w:val="5C14F70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5C421AA9"/>
    <w:multiLevelType w:val="hybridMultilevel"/>
    <w:tmpl w:val="D7F8CC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6F031AF0"/>
    <w:multiLevelType w:val="hybridMultilevel"/>
    <w:tmpl w:val="2DFEF14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5"/>
  </w:num>
  <w:num w:numId="5">
    <w:abstractNumId w:val="0"/>
  </w:num>
  <w:num w:numId="6">
    <w:abstractNumId w:val="1"/>
  </w:num>
  <w:num w:numId="7">
    <w:abstractNumId w:val="2"/>
  </w:num>
  <w:num w:numId="8">
    <w:abstractNumId w:val="3"/>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56914"/>
    <w:rsid w:val="00063E46"/>
    <w:rsid w:val="00073A1D"/>
    <w:rsid w:val="00075E89"/>
    <w:rsid w:val="000877A5"/>
    <w:rsid w:val="000B7ABB"/>
    <w:rsid w:val="000D1C2E"/>
    <w:rsid w:val="000F4314"/>
    <w:rsid w:val="00110700"/>
    <w:rsid w:val="001602D2"/>
    <w:rsid w:val="00174408"/>
    <w:rsid w:val="001768AC"/>
    <w:rsid w:val="00184BE8"/>
    <w:rsid w:val="00184DB0"/>
    <w:rsid w:val="00185A2D"/>
    <w:rsid w:val="001920BB"/>
    <w:rsid w:val="00192B58"/>
    <w:rsid w:val="00194DB7"/>
    <w:rsid w:val="001A60EF"/>
    <w:rsid w:val="001C44EF"/>
    <w:rsid w:val="001D0507"/>
    <w:rsid w:val="001D1968"/>
    <w:rsid w:val="001F15B2"/>
    <w:rsid w:val="002039DC"/>
    <w:rsid w:val="00211B11"/>
    <w:rsid w:val="002123B7"/>
    <w:rsid w:val="00222B64"/>
    <w:rsid w:val="00233EB6"/>
    <w:rsid w:val="00234FD9"/>
    <w:rsid w:val="00236FDE"/>
    <w:rsid w:val="00243DEC"/>
    <w:rsid w:val="002461DB"/>
    <w:rsid w:val="00271276"/>
    <w:rsid w:val="00272AE9"/>
    <w:rsid w:val="00277036"/>
    <w:rsid w:val="0028134D"/>
    <w:rsid w:val="00282DE2"/>
    <w:rsid w:val="002834B4"/>
    <w:rsid w:val="00293C1C"/>
    <w:rsid w:val="002A3458"/>
    <w:rsid w:val="002C240A"/>
    <w:rsid w:val="002C6586"/>
    <w:rsid w:val="002D4A24"/>
    <w:rsid w:val="0030379C"/>
    <w:rsid w:val="0030505F"/>
    <w:rsid w:val="00305E2F"/>
    <w:rsid w:val="00311BE3"/>
    <w:rsid w:val="00320626"/>
    <w:rsid w:val="003345F0"/>
    <w:rsid w:val="00336645"/>
    <w:rsid w:val="0034273E"/>
    <w:rsid w:val="0035384A"/>
    <w:rsid w:val="00355D24"/>
    <w:rsid w:val="00362D39"/>
    <w:rsid w:val="003722CD"/>
    <w:rsid w:val="00381B47"/>
    <w:rsid w:val="00384603"/>
    <w:rsid w:val="00392EBA"/>
    <w:rsid w:val="0039348D"/>
    <w:rsid w:val="003A41EC"/>
    <w:rsid w:val="003B29A6"/>
    <w:rsid w:val="003C06E6"/>
    <w:rsid w:val="003C3E0E"/>
    <w:rsid w:val="003C6EFA"/>
    <w:rsid w:val="00405354"/>
    <w:rsid w:val="0040726C"/>
    <w:rsid w:val="004169EB"/>
    <w:rsid w:val="00420C65"/>
    <w:rsid w:val="004314A6"/>
    <w:rsid w:val="00436D14"/>
    <w:rsid w:val="00444A72"/>
    <w:rsid w:val="00446F56"/>
    <w:rsid w:val="0046350C"/>
    <w:rsid w:val="00475B76"/>
    <w:rsid w:val="0049568C"/>
    <w:rsid w:val="004A0BA1"/>
    <w:rsid w:val="004A6E51"/>
    <w:rsid w:val="004B1F52"/>
    <w:rsid w:val="004C14E7"/>
    <w:rsid w:val="004D4E80"/>
    <w:rsid w:val="004E6CB9"/>
    <w:rsid w:val="004F13BA"/>
    <w:rsid w:val="004F43F5"/>
    <w:rsid w:val="0052595F"/>
    <w:rsid w:val="00547447"/>
    <w:rsid w:val="00547687"/>
    <w:rsid w:val="005507AF"/>
    <w:rsid w:val="00560F83"/>
    <w:rsid w:val="005650D9"/>
    <w:rsid w:val="00572949"/>
    <w:rsid w:val="005766B7"/>
    <w:rsid w:val="005A368C"/>
    <w:rsid w:val="005D0F3B"/>
    <w:rsid w:val="005E27AD"/>
    <w:rsid w:val="005F7EDB"/>
    <w:rsid w:val="00604602"/>
    <w:rsid w:val="00604AD5"/>
    <w:rsid w:val="00605C3E"/>
    <w:rsid w:val="0062173E"/>
    <w:rsid w:val="0063626B"/>
    <w:rsid w:val="00640ECC"/>
    <w:rsid w:val="006419E6"/>
    <w:rsid w:val="00642463"/>
    <w:rsid w:val="00646090"/>
    <w:rsid w:val="00652003"/>
    <w:rsid w:val="006548AA"/>
    <w:rsid w:val="00656BAB"/>
    <w:rsid w:val="0066068D"/>
    <w:rsid w:val="00675F3C"/>
    <w:rsid w:val="006910B3"/>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3501"/>
    <w:rsid w:val="00774B91"/>
    <w:rsid w:val="00787714"/>
    <w:rsid w:val="0079292A"/>
    <w:rsid w:val="007A5959"/>
    <w:rsid w:val="007D6ED2"/>
    <w:rsid w:val="008231ED"/>
    <w:rsid w:val="00832481"/>
    <w:rsid w:val="00844183"/>
    <w:rsid w:val="008501EF"/>
    <w:rsid w:val="00850CBD"/>
    <w:rsid w:val="0085270A"/>
    <w:rsid w:val="00863597"/>
    <w:rsid w:val="0086660A"/>
    <w:rsid w:val="00876AD0"/>
    <w:rsid w:val="0088055F"/>
    <w:rsid w:val="00883997"/>
    <w:rsid w:val="00892DA5"/>
    <w:rsid w:val="00895354"/>
    <w:rsid w:val="008A0021"/>
    <w:rsid w:val="008A4993"/>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62667"/>
    <w:rsid w:val="00964BDA"/>
    <w:rsid w:val="00982B37"/>
    <w:rsid w:val="009910B7"/>
    <w:rsid w:val="009C14AA"/>
    <w:rsid w:val="009C1B4D"/>
    <w:rsid w:val="009C7CE4"/>
    <w:rsid w:val="009D3F77"/>
    <w:rsid w:val="009D5EC3"/>
    <w:rsid w:val="009F2E54"/>
    <w:rsid w:val="009F2E91"/>
    <w:rsid w:val="009F794F"/>
    <w:rsid w:val="00A17CF9"/>
    <w:rsid w:val="00A201F3"/>
    <w:rsid w:val="00A25C33"/>
    <w:rsid w:val="00A330C5"/>
    <w:rsid w:val="00A33E63"/>
    <w:rsid w:val="00A5390C"/>
    <w:rsid w:val="00A7180F"/>
    <w:rsid w:val="00A724B8"/>
    <w:rsid w:val="00A75520"/>
    <w:rsid w:val="00A8658E"/>
    <w:rsid w:val="00A92652"/>
    <w:rsid w:val="00A927FE"/>
    <w:rsid w:val="00A94392"/>
    <w:rsid w:val="00AA4B16"/>
    <w:rsid w:val="00AB4936"/>
    <w:rsid w:val="00AB6705"/>
    <w:rsid w:val="00AB7FE4"/>
    <w:rsid w:val="00AC42BD"/>
    <w:rsid w:val="00AD6F7A"/>
    <w:rsid w:val="00AF5973"/>
    <w:rsid w:val="00B115D4"/>
    <w:rsid w:val="00B140E4"/>
    <w:rsid w:val="00B528AA"/>
    <w:rsid w:val="00B64C07"/>
    <w:rsid w:val="00B96183"/>
    <w:rsid w:val="00BA52D0"/>
    <w:rsid w:val="00BA67AD"/>
    <w:rsid w:val="00BB5894"/>
    <w:rsid w:val="00BC0E6C"/>
    <w:rsid w:val="00BE562C"/>
    <w:rsid w:val="00BF53A1"/>
    <w:rsid w:val="00C33A78"/>
    <w:rsid w:val="00C3506A"/>
    <w:rsid w:val="00C350B2"/>
    <w:rsid w:val="00C51610"/>
    <w:rsid w:val="00C51CDF"/>
    <w:rsid w:val="00C55BE5"/>
    <w:rsid w:val="00C607AC"/>
    <w:rsid w:val="00C62183"/>
    <w:rsid w:val="00C65825"/>
    <w:rsid w:val="00C819E3"/>
    <w:rsid w:val="00C8620E"/>
    <w:rsid w:val="00CA1177"/>
    <w:rsid w:val="00CC05B9"/>
    <w:rsid w:val="00CE314A"/>
    <w:rsid w:val="00CF1973"/>
    <w:rsid w:val="00CF5B95"/>
    <w:rsid w:val="00CF6BAC"/>
    <w:rsid w:val="00CF7C9D"/>
    <w:rsid w:val="00D16E5B"/>
    <w:rsid w:val="00D53397"/>
    <w:rsid w:val="00D6586A"/>
    <w:rsid w:val="00D708EC"/>
    <w:rsid w:val="00D770CE"/>
    <w:rsid w:val="00D82880"/>
    <w:rsid w:val="00D915AF"/>
    <w:rsid w:val="00D950CA"/>
    <w:rsid w:val="00DB3570"/>
    <w:rsid w:val="00DB7D68"/>
    <w:rsid w:val="00DD00EF"/>
    <w:rsid w:val="00DD6A83"/>
    <w:rsid w:val="00DE1E7F"/>
    <w:rsid w:val="00DF12AC"/>
    <w:rsid w:val="00E06D7B"/>
    <w:rsid w:val="00E1332B"/>
    <w:rsid w:val="00E259C6"/>
    <w:rsid w:val="00E25BB1"/>
    <w:rsid w:val="00E672DD"/>
    <w:rsid w:val="00EA5FFF"/>
    <w:rsid w:val="00EB1FD0"/>
    <w:rsid w:val="00EC77E9"/>
    <w:rsid w:val="00ED3FDE"/>
    <w:rsid w:val="00ED5AE8"/>
    <w:rsid w:val="00EE2D85"/>
    <w:rsid w:val="00F0040B"/>
    <w:rsid w:val="00F134EE"/>
    <w:rsid w:val="00F16710"/>
    <w:rsid w:val="00F343BB"/>
    <w:rsid w:val="00F3717F"/>
    <w:rsid w:val="00F5680B"/>
    <w:rsid w:val="00F57C9F"/>
    <w:rsid w:val="00F65764"/>
    <w:rsid w:val="00F7376C"/>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7A81D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397</Words>
  <Characters>2109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54</cp:revision>
  <cp:lastPrinted>2015-11-05T12:46:00Z</cp:lastPrinted>
  <dcterms:created xsi:type="dcterms:W3CDTF">2017-12-27T13:27:00Z</dcterms:created>
  <dcterms:modified xsi:type="dcterms:W3CDTF">2020-12-22T08:59:00Z</dcterms:modified>
</cp:coreProperties>
</file>