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2B5EBC">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2B5EBC">
        <w:trPr>
          <w:trHeight w:val="318"/>
        </w:trPr>
        <w:tc>
          <w:tcPr>
            <w:tcW w:w="4530" w:type="dxa"/>
          </w:tcPr>
          <w:p w14:paraId="58A5F654" w14:textId="6A7A8739" w:rsidR="00F25A67" w:rsidRDefault="00E80C32" w:rsidP="006D3533">
            <w:pPr>
              <w:pStyle w:val="Ingetavstnd"/>
              <w:jc w:val="both"/>
              <w:rPr>
                <w:rFonts w:ascii="Times New Roman" w:hAnsi="Times New Roman" w:cs="Times New Roman"/>
                <w:sz w:val="24"/>
                <w:szCs w:val="26"/>
              </w:rPr>
            </w:pPr>
            <w:r w:rsidRPr="00E80C32">
              <w:rPr>
                <w:rFonts w:ascii="Times New Roman" w:hAnsi="Times New Roman" w:cs="Times New Roman"/>
                <w:color w:val="4F81BD" w:themeColor="accent1"/>
                <w:sz w:val="24"/>
                <w:szCs w:val="26"/>
              </w:rPr>
              <w:t>Implementering av flerpartsrutin</w:t>
            </w:r>
          </w:p>
        </w:tc>
        <w:tc>
          <w:tcPr>
            <w:tcW w:w="4530" w:type="dxa"/>
          </w:tcPr>
          <w:p w14:paraId="71E7D4B9" w14:textId="4B001FFD"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2B5EBC">
              <w:rPr>
                <w:rFonts w:ascii="Times New Roman" w:hAnsi="Times New Roman" w:cs="Times New Roman"/>
                <w:sz w:val="24"/>
                <w:szCs w:val="26"/>
              </w:rPr>
              <w:t xml:space="preserve"> 2020-01-01 till 2020-12-31</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2BA6DFB0" w:rsidR="00732D12" w:rsidRDefault="002E4FBA" w:rsidP="006D3533">
            <w:pPr>
              <w:pStyle w:val="Ingetavstnd"/>
              <w:jc w:val="both"/>
              <w:rPr>
                <w:rFonts w:ascii="Times New Roman" w:hAnsi="Times New Roman" w:cs="Times New Roman"/>
                <w:sz w:val="24"/>
                <w:szCs w:val="26"/>
              </w:rPr>
            </w:pPr>
            <w:r>
              <w:rPr>
                <w:rFonts w:ascii="Times New Roman" w:hAnsi="Times New Roman" w:cs="Times New Roman"/>
                <w:sz w:val="24"/>
                <w:szCs w:val="26"/>
              </w:rPr>
              <w:t>Uppsala kommun, Arbetsförmedlingen och Försäkringskassan</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2B5EBC">
        <w:tc>
          <w:tcPr>
            <w:tcW w:w="9060" w:type="dxa"/>
          </w:tcPr>
          <w:p w14:paraId="40EBC3A1" w14:textId="77777777" w:rsidR="00D16E5B" w:rsidRPr="0088055F" w:rsidRDefault="00D16E5B" w:rsidP="002B5EBC">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2B5EBC">
        <w:tc>
          <w:tcPr>
            <w:tcW w:w="9060" w:type="dxa"/>
          </w:tcPr>
          <w:p w14:paraId="7B83407E" w14:textId="3548605F" w:rsidR="00D16E5B" w:rsidRDefault="002E4FBA" w:rsidP="002E4FBA">
            <w:pPr>
              <w:pStyle w:val="Ingetavstnd"/>
              <w:jc w:val="both"/>
              <w:rPr>
                <w:rFonts w:ascii="Times New Roman" w:hAnsi="Times New Roman" w:cs="Times New Roman"/>
                <w:sz w:val="24"/>
                <w:szCs w:val="26"/>
              </w:rPr>
            </w:pPr>
            <w:r>
              <w:rPr>
                <w:rFonts w:ascii="Times New Roman" w:hAnsi="Times New Roman" w:cs="Times New Roman"/>
                <w:sz w:val="24"/>
                <w:szCs w:val="26"/>
              </w:rPr>
              <w:t>Resultatmål:</w:t>
            </w:r>
          </w:p>
          <w:p w14:paraId="34A5FA2C" w14:textId="59D720B2" w:rsidR="002E4FBA" w:rsidRDefault="002E4FBA" w:rsidP="002E4FBA">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Säkerställa att den gemensamt överenskomna rutinen för flerpartsmöte förankras och används av parterna.</w:t>
            </w:r>
          </w:p>
          <w:p w14:paraId="2D0E2CA6" w14:textId="4F8DE1DE" w:rsidR="002E4FBA" w:rsidRDefault="002E4FBA" w:rsidP="002E4FBA">
            <w:pPr>
              <w:pStyle w:val="Ingetavstnd"/>
              <w:jc w:val="both"/>
              <w:rPr>
                <w:rFonts w:ascii="Times New Roman" w:hAnsi="Times New Roman" w:cs="Times New Roman"/>
                <w:sz w:val="24"/>
                <w:szCs w:val="26"/>
              </w:rPr>
            </w:pPr>
            <w:r>
              <w:rPr>
                <w:rFonts w:ascii="Times New Roman" w:hAnsi="Times New Roman" w:cs="Times New Roman"/>
                <w:sz w:val="24"/>
                <w:szCs w:val="26"/>
              </w:rPr>
              <w:t>Insatsmål:</w:t>
            </w:r>
          </w:p>
          <w:p w14:paraId="111ECFA7" w14:textId="1524419A" w:rsidR="002E4FBA" w:rsidRDefault="002E4FBA" w:rsidP="002E4FBA">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 xml:space="preserve">Sammanhållande stöd ges för implementering a rutin för flerpartsmöte. </w:t>
            </w:r>
          </w:p>
          <w:p w14:paraId="2AF56133" w14:textId="10654F8E" w:rsidR="002E4FBA" w:rsidRDefault="002E4FBA" w:rsidP="002E4FBA">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Stöd för de verksamheter som så behöver för att implementera rutin för flerpartsmöte.</w:t>
            </w:r>
          </w:p>
          <w:p w14:paraId="754E1A55" w14:textId="77777777" w:rsidR="00F25A67" w:rsidRDefault="00F25A67" w:rsidP="00F25A67">
            <w:pPr>
              <w:pStyle w:val="Ingetavstnd"/>
              <w:jc w:val="both"/>
              <w:rPr>
                <w:rFonts w:ascii="Times New Roman" w:hAnsi="Times New Roman" w:cs="Times New Roman"/>
                <w:sz w:val="24"/>
                <w:szCs w:val="26"/>
              </w:rPr>
            </w:pPr>
          </w:p>
          <w:p w14:paraId="505512C2" w14:textId="77777777" w:rsidR="00F25A67" w:rsidRPr="0088055F" w:rsidRDefault="00F25A67" w:rsidP="00F25A67">
            <w:pPr>
              <w:pStyle w:val="Ingetavstnd"/>
              <w:jc w:val="both"/>
              <w:rPr>
                <w:rFonts w:ascii="Times New Roman" w:hAnsi="Times New Roman" w:cs="Times New Roman"/>
                <w:sz w:val="24"/>
                <w:szCs w:val="26"/>
              </w:rPr>
            </w:pP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2830"/>
        <w:gridCol w:w="3544"/>
        <w:gridCol w:w="2686"/>
      </w:tblGrid>
      <w:tr w:rsidR="00A94392" w14:paraId="1ABF8092" w14:textId="77777777" w:rsidTr="002B5EBC">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30CA461" w14:textId="77777777" w:rsidTr="00ED76B5">
        <w:tc>
          <w:tcPr>
            <w:tcW w:w="2830" w:type="dxa"/>
          </w:tcPr>
          <w:p w14:paraId="3FB41B2F" w14:textId="0F8AD38C"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ED76B5">
              <w:rPr>
                <w:rFonts w:ascii="Times New Roman" w:hAnsi="Times New Roman" w:cs="Times New Roman"/>
                <w:sz w:val="24"/>
                <w:szCs w:val="26"/>
              </w:rPr>
              <w:t xml:space="preserve"> Processledare</w:t>
            </w:r>
            <w:r>
              <w:rPr>
                <w:rFonts w:ascii="Times New Roman" w:hAnsi="Times New Roman" w:cs="Times New Roman"/>
                <w:sz w:val="24"/>
                <w:szCs w:val="26"/>
              </w:rPr>
              <w:t xml:space="preserve">             </w:t>
            </w:r>
          </w:p>
        </w:tc>
        <w:tc>
          <w:tcPr>
            <w:tcW w:w="3544" w:type="dxa"/>
          </w:tcPr>
          <w:p w14:paraId="7B83B21D" w14:textId="31E74B9D"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ED76B5">
              <w:rPr>
                <w:rFonts w:ascii="Times New Roman" w:hAnsi="Times New Roman" w:cs="Times New Roman"/>
                <w:sz w:val="24"/>
                <w:szCs w:val="26"/>
              </w:rPr>
              <w:t>100 %</w:t>
            </w:r>
          </w:p>
        </w:tc>
        <w:tc>
          <w:tcPr>
            <w:tcW w:w="2686" w:type="dxa"/>
          </w:tcPr>
          <w:p w14:paraId="0654ECCA" w14:textId="357EC615"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Period:</w:t>
            </w:r>
            <w:r w:rsidR="0092683D">
              <w:rPr>
                <w:rFonts w:ascii="Times New Roman" w:hAnsi="Times New Roman" w:cs="Times New Roman"/>
                <w:sz w:val="24"/>
                <w:szCs w:val="26"/>
              </w:rPr>
              <w:t>200101–201231</w:t>
            </w:r>
          </w:p>
        </w:tc>
      </w:tr>
      <w:tr w:rsidR="00D37426" w14:paraId="06C9D10F" w14:textId="77777777" w:rsidTr="00ED76B5">
        <w:tc>
          <w:tcPr>
            <w:tcW w:w="2830" w:type="dxa"/>
          </w:tcPr>
          <w:p w14:paraId="2598F2F5" w14:textId="10E9B145" w:rsidR="00D37426" w:rsidRDefault="00D37426" w:rsidP="00F25A67">
            <w:pPr>
              <w:pStyle w:val="Ingetavstnd"/>
              <w:jc w:val="both"/>
              <w:rPr>
                <w:rFonts w:ascii="Times New Roman" w:hAnsi="Times New Roman" w:cs="Times New Roman"/>
                <w:sz w:val="24"/>
                <w:szCs w:val="26"/>
              </w:rPr>
            </w:pPr>
            <w:r>
              <w:rPr>
                <w:rFonts w:ascii="Times New Roman" w:hAnsi="Times New Roman" w:cs="Times New Roman"/>
                <w:sz w:val="24"/>
                <w:szCs w:val="26"/>
              </w:rPr>
              <w:t>Funktion: Processledare (regionen)</w:t>
            </w:r>
          </w:p>
        </w:tc>
        <w:tc>
          <w:tcPr>
            <w:tcW w:w="3544" w:type="dxa"/>
          </w:tcPr>
          <w:p w14:paraId="77AD7A8A" w14:textId="50BE101A" w:rsidR="00D37426" w:rsidRDefault="00D37426" w:rsidP="00F25A67">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2686" w:type="dxa"/>
          </w:tcPr>
          <w:p w14:paraId="554302A8" w14:textId="18290D9C" w:rsidR="00D37426" w:rsidRDefault="00D37426" w:rsidP="00F25A67">
            <w:pPr>
              <w:pStyle w:val="Ingetavstnd"/>
              <w:jc w:val="both"/>
              <w:rPr>
                <w:rFonts w:ascii="Times New Roman" w:hAnsi="Times New Roman" w:cs="Times New Roman"/>
                <w:sz w:val="24"/>
                <w:szCs w:val="26"/>
              </w:rPr>
            </w:pPr>
            <w:r>
              <w:rPr>
                <w:rFonts w:ascii="Times New Roman" w:hAnsi="Times New Roman" w:cs="Times New Roman"/>
                <w:sz w:val="24"/>
                <w:szCs w:val="26"/>
              </w:rPr>
              <w:t>Period: 200101-200630</w:t>
            </w:r>
          </w:p>
        </w:tc>
      </w:tr>
    </w:tbl>
    <w:p w14:paraId="4DA2D4C1"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0291177B" w14:textId="77777777" w:rsidTr="002B5EBC">
        <w:tc>
          <w:tcPr>
            <w:tcW w:w="9060" w:type="dxa"/>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ED76B5" w14:paraId="62363917" w14:textId="77777777" w:rsidTr="00ED76B5">
        <w:tc>
          <w:tcPr>
            <w:tcW w:w="9060" w:type="dxa"/>
          </w:tcPr>
          <w:p w14:paraId="71BFB2AB" w14:textId="30687555" w:rsidR="00ED76B5" w:rsidRPr="00D16E5B" w:rsidRDefault="00ED76B5"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personella resurser egenfinansieras inom ramen för insatsen.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2FBA48F1" w14:textId="74824E7C" w:rsidR="00946733" w:rsidRDefault="0092683D" w:rsidP="00E259C6">
            <w:pPr>
              <w:pStyle w:val="Ingetavstnd"/>
              <w:jc w:val="both"/>
              <w:rPr>
                <w:rFonts w:ascii="Times New Roman" w:hAnsi="Times New Roman" w:cs="Times New Roman"/>
                <w:sz w:val="24"/>
                <w:szCs w:val="26"/>
              </w:rPr>
            </w:pPr>
            <w:r>
              <w:rPr>
                <w:rFonts w:ascii="Times New Roman" w:hAnsi="Times New Roman" w:cs="Times New Roman"/>
                <w:sz w:val="24"/>
                <w:szCs w:val="26"/>
              </w:rPr>
              <w:t>E</w:t>
            </w:r>
            <w:r w:rsidR="00ED76B5">
              <w:rPr>
                <w:rFonts w:ascii="Times New Roman" w:hAnsi="Times New Roman" w:cs="Times New Roman"/>
                <w:sz w:val="24"/>
                <w:szCs w:val="26"/>
              </w:rPr>
              <w:t xml:space="preserve">n specifik styrgrupp </w:t>
            </w:r>
            <w:r w:rsidR="001B53F2">
              <w:rPr>
                <w:rFonts w:ascii="Times New Roman" w:hAnsi="Times New Roman" w:cs="Times New Roman"/>
                <w:sz w:val="24"/>
                <w:szCs w:val="26"/>
              </w:rPr>
              <w:t xml:space="preserve">finns </w:t>
            </w:r>
            <w:r w:rsidR="00ED76B5">
              <w:rPr>
                <w:rFonts w:ascii="Times New Roman" w:hAnsi="Times New Roman" w:cs="Times New Roman"/>
                <w:sz w:val="24"/>
                <w:szCs w:val="26"/>
              </w:rPr>
              <w:t>för denna insats.</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2B5EBC">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2B5EBC">
        <w:tc>
          <w:tcPr>
            <w:tcW w:w="9060" w:type="dxa"/>
          </w:tcPr>
          <w:p w14:paraId="25AD5A78" w14:textId="15A93841" w:rsidR="00243DEC" w:rsidRDefault="004169EB" w:rsidP="004169EB">
            <w:pPr>
              <w:pStyle w:val="Ingetavstnd"/>
              <w:jc w:val="both"/>
              <w:rPr>
                <w:rFonts w:ascii="Times New Roman" w:hAnsi="Times New Roman" w:cs="Times New Roman"/>
                <w:i/>
                <w:iCs/>
                <w:sz w:val="24"/>
                <w:szCs w:val="24"/>
              </w:rPr>
            </w:pPr>
            <w:r w:rsidRPr="00ED76B5">
              <w:rPr>
                <w:rFonts w:ascii="Times New Roman" w:hAnsi="Times New Roman" w:cs="Times New Roman"/>
                <w:i/>
                <w:iCs/>
                <w:sz w:val="24"/>
                <w:szCs w:val="24"/>
              </w:rPr>
              <w:t>Angiven metod i ansökan:</w:t>
            </w:r>
          </w:p>
          <w:p w14:paraId="17DFDDB2" w14:textId="1C3D3673" w:rsidR="00ED76B5" w:rsidRPr="00ED76B5" w:rsidRDefault="00ED76B5" w:rsidP="004169EB">
            <w:pPr>
              <w:pStyle w:val="Ingetavstnd"/>
              <w:jc w:val="both"/>
              <w:rPr>
                <w:rFonts w:ascii="Times New Roman" w:hAnsi="Times New Roman" w:cs="Times New Roman"/>
                <w:b/>
                <w:bCs/>
                <w:sz w:val="24"/>
                <w:szCs w:val="24"/>
              </w:rPr>
            </w:pPr>
            <w:r w:rsidRPr="00ED76B5">
              <w:rPr>
                <w:rFonts w:ascii="Times New Roman" w:hAnsi="Times New Roman" w:cs="Times New Roman"/>
                <w:b/>
                <w:bCs/>
                <w:sz w:val="24"/>
                <w:szCs w:val="24"/>
              </w:rPr>
              <w:t>Inventering och implementeringsplan</w:t>
            </w:r>
          </w:p>
          <w:p w14:paraId="735E9139" w14:textId="7E05B6A5" w:rsidR="00ED76B5" w:rsidRDefault="00ED76B5" w:rsidP="004169E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Varje part har i uppdrag att identifiera vilka behov som finns i respektive organisation/kontext för att förankra och införa rutin för flerpartsmöte. Därefter utformas en eller flera implementeringsplan(er) hos respektive part. Varje part för sin identifiering och sin plan utifrån en modell som passar verksamheten. Processledaren stödjer de verksamheter som så behöver. </w:t>
            </w:r>
          </w:p>
          <w:p w14:paraId="3C3CCEB4" w14:textId="03D2A57D" w:rsidR="00ED76B5" w:rsidRDefault="00ED76B5" w:rsidP="004169EB">
            <w:pPr>
              <w:pStyle w:val="Ingetavstnd"/>
              <w:jc w:val="both"/>
              <w:rPr>
                <w:rFonts w:ascii="Times New Roman" w:hAnsi="Times New Roman" w:cs="Times New Roman"/>
                <w:sz w:val="24"/>
                <w:szCs w:val="24"/>
              </w:rPr>
            </w:pPr>
          </w:p>
          <w:p w14:paraId="43235492" w14:textId="69056EAA" w:rsidR="00ED76B5" w:rsidRPr="001B53F2" w:rsidRDefault="00ED76B5" w:rsidP="004169EB">
            <w:pPr>
              <w:pStyle w:val="Ingetavstnd"/>
              <w:jc w:val="both"/>
              <w:rPr>
                <w:rFonts w:ascii="Times New Roman" w:hAnsi="Times New Roman" w:cs="Times New Roman"/>
                <w:b/>
                <w:bCs/>
                <w:sz w:val="24"/>
                <w:szCs w:val="24"/>
              </w:rPr>
            </w:pPr>
            <w:r w:rsidRPr="001B53F2">
              <w:rPr>
                <w:rFonts w:ascii="Times New Roman" w:hAnsi="Times New Roman" w:cs="Times New Roman"/>
                <w:b/>
                <w:bCs/>
                <w:sz w:val="24"/>
                <w:szCs w:val="24"/>
              </w:rPr>
              <w:t>Införande</w:t>
            </w:r>
          </w:p>
          <w:p w14:paraId="10736746" w14:textId="7096264D" w:rsidR="00ED76B5" w:rsidRDefault="00ED76B5" w:rsidP="004169E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Från och med 1 februari </w:t>
            </w:r>
            <w:r w:rsidR="0092683D">
              <w:rPr>
                <w:rFonts w:ascii="Times New Roman" w:hAnsi="Times New Roman" w:cs="Times New Roman"/>
                <w:sz w:val="24"/>
                <w:szCs w:val="24"/>
              </w:rPr>
              <w:t xml:space="preserve">2020 </w:t>
            </w:r>
            <w:r>
              <w:rPr>
                <w:rFonts w:ascii="Times New Roman" w:hAnsi="Times New Roman" w:cs="Times New Roman"/>
                <w:sz w:val="24"/>
                <w:szCs w:val="24"/>
              </w:rPr>
              <w:t>kan parterna kalla enligt rutin för flerpartsmöte.</w:t>
            </w:r>
          </w:p>
          <w:p w14:paraId="44F7AD65" w14:textId="6CC3D0BC" w:rsidR="00ED76B5" w:rsidRDefault="00ED76B5" w:rsidP="004169EB">
            <w:pPr>
              <w:pStyle w:val="Ingetavstnd"/>
              <w:jc w:val="both"/>
              <w:rPr>
                <w:rFonts w:ascii="Times New Roman" w:hAnsi="Times New Roman" w:cs="Times New Roman"/>
                <w:sz w:val="24"/>
                <w:szCs w:val="24"/>
              </w:rPr>
            </w:pPr>
          </w:p>
          <w:p w14:paraId="2F2B9C5B" w14:textId="01D44D7D" w:rsidR="00ED76B5" w:rsidRPr="001B53F2" w:rsidRDefault="00ED76B5" w:rsidP="004169EB">
            <w:pPr>
              <w:pStyle w:val="Ingetavstnd"/>
              <w:jc w:val="both"/>
              <w:rPr>
                <w:rFonts w:ascii="Times New Roman" w:hAnsi="Times New Roman" w:cs="Times New Roman"/>
                <w:b/>
                <w:bCs/>
                <w:sz w:val="24"/>
                <w:szCs w:val="24"/>
              </w:rPr>
            </w:pPr>
            <w:r w:rsidRPr="001B53F2">
              <w:rPr>
                <w:rFonts w:ascii="Times New Roman" w:hAnsi="Times New Roman" w:cs="Times New Roman"/>
                <w:b/>
                <w:bCs/>
                <w:sz w:val="24"/>
                <w:szCs w:val="24"/>
              </w:rPr>
              <w:t>Tidsplan</w:t>
            </w:r>
          </w:p>
          <w:p w14:paraId="48AD7659" w14:textId="5CD0C645" w:rsidR="00ED76B5" w:rsidRDefault="00ED76B5" w:rsidP="004169EB">
            <w:pPr>
              <w:pStyle w:val="Ingetavstnd"/>
              <w:jc w:val="both"/>
              <w:rPr>
                <w:rFonts w:ascii="Times New Roman" w:hAnsi="Times New Roman" w:cs="Times New Roman"/>
                <w:sz w:val="24"/>
                <w:szCs w:val="24"/>
              </w:rPr>
            </w:pPr>
            <w:r>
              <w:rPr>
                <w:rFonts w:ascii="Times New Roman" w:hAnsi="Times New Roman" w:cs="Times New Roman"/>
                <w:sz w:val="24"/>
                <w:szCs w:val="24"/>
              </w:rPr>
              <w:t>1 januari</w:t>
            </w:r>
            <w:r w:rsidR="0042269E">
              <w:rPr>
                <w:rFonts w:ascii="Times New Roman" w:hAnsi="Times New Roman" w:cs="Times New Roman"/>
                <w:sz w:val="24"/>
                <w:szCs w:val="24"/>
              </w:rPr>
              <w:t xml:space="preserve"> 2020 – 31 januari 2020.</w:t>
            </w:r>
          </w:p>
          <w:p w14:paraId="5053225A" w14:textId="2EEF390B" w:rsidR="0042269E" w:rsidRPr="00ED76B5" w:rsidRDefault="0042269E" w:rsidP="004169EB">
            <w:pPr>
              <w:pStyle w:val="Ingetavstnd"/>
              <w:jc w:val="both"/>
              <w:rPr>
                <w:rFonts w:ascii="Times New Roman" w:hAnsi="Times New Roman" w:cs="Times New Roman"/>
                <w:sz w:val="24"/>
                <w:szCs w:val="24"/>
              </w:rPr>
            </w:pPr>
            <w:r>
              <w:rPr>
                <w:rFonts w:ascii="Times New Roman" w:hAnsi="Times New Roman" w:cs="Times New Roman"/>
                <w:sz w:val="24"/>
                <w:szCs w:val="24"/>
              </w:rPr>
              <w:t xml:space="preserve">Varje organisation </w:t>
            </w:r>
            <w:r w:rsidR="001B53F2">
              <w:rPr>
                <w:rFonts w:ascii="Times New Roman" w:hAnsi="Times New Roman" w:cs="Times New Roman"/>
                <w:sz w:val="24"/>
                <w:szCs w:val="24"/>
              </w:rPr>
              <w:t>förbereder</w:t>
            </w:r>
            <w:r>
              <w:rPr>
                <w:rFonts w:ascii="Times New Roman" w:hAnsi="Times New Roman" w:cs="Times New Roman"/>
                <w:sz w:val="24"/>
                <w:szCs w:val="24"/>
              </w:rPr>
              <w:t xml:space="preserve"> sig och genomför sin implementeringsplan. </w:t>
            </w:r>
          </w:p>
          <w:p w14:paraId="0674789A" w14:textId="77777777" w:rsidR="004169EB" w:rsidRPr="00745A11" w:rsidRDefault="00A17CF9" w:rsidP="004169EB">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 </w:t>
            </w:r>
          </w:p>
        </w:tc>
      </w:tr>
      <w:tr w:rsidR="00243DEC" w14:paraId="34EDF642" w14:textId="77777777" w:rsidTr="002B5EBC">
        <w:tc>
          <w:tcPr>
            <w:tcW w:w="9060" w:type="dxa"/>
          </w:tcPr>
          <w:p w14:paraId="5BAAEFAC" w14:textId="77777777" w:rsidR="00A201F3" w:rsidRPr="0092683D" w:rsidRDefault="004169EB" w:rsidP="00A201F3">
            <w:pPr>
              <w:pStyle w:val="Ingetavstnd"/>
              <w:jc w:val="both"/>
              <w:rPr>
                <w:rFonts w:ascii="Times New Roman" w:hAnsi="Times New Roman" w:cs="Times New Roman"/>
                <w:i/>
                <w:iCs/>
                <w:sz w:val="24"/>
                <w:szCs w:val="26"/>
              </w:rPr>
            </w:pPr>
            <w:r w:rsidRPr="0092683D">
              <w:rPr>
                <w:rFonts w:ascii="Times New Roman" w:hAnsi="Times New Roman" w:cs="Times New Roman"/>
                <w:i/>
                <w:iCs/>
                <w:sz w:val="24"/>
                <w:szCs w:val="24"/>
              </w:rPr>
              <w:t>Angiven målgrupp i ansökan:</w:t>
            </w:r>
          </w:p>
          <w:p w14:paraId="0572E380" w14:textId="2785C60C" w:rsidR="00243DEC" w:rsidRDefault="0092683D" w:rsidP="004169EB">
            <w:pPr>
              <w:pStyle w:val="Ingetavstnd"/>
              <w:jc w:val="both"/>
              <w:rPr>
                <w:rFonts w:ascii="Times New Roman" w:hAnsi="Times New Roman" w:cs="Times New Roman"/>
                <w:sz w:val="24"/>
                <w:szCs w:val="26"/>
              </w:rPr>
            </w:pPr>
            <w:r>
              <w:rPr>
                <w:rFonts w:ascii="Times New Roman" w:hAnsi="Times New Roman" w:cs="Times New Roman"/>
                <w:sz w:val="24"/>
                <w:szCs w:val="26"/>
              </w:rPr>
              <w:t>Målgruppen för implementeringen är chefer och medarbetare hos Arbetsförmedlingen, Försäkringskassan, Region Uppsala och Uppsala kommun, som har behov av att kalla till flerpartsmöte för</w:t>
            </w:r>
            <w:r w:rsidR="001F442D">
              <w:rPr>
                <w:rFonts w:ascii="Times New Roman" w:hAnsi="Times New Roman" w:cs="Times New Roman"/>
                <w:sz w:val="24"/>
                <w:szCs w:val="26"/>
              </w:rPr>
              <w:t xml:space="preserve"> </w:t>
            </w:r>
            <w:r>
              <w:rPr>
                <w:rFonts w:ascii="Times New Roman" w:hAnsi="Times New Roman" w:cs="Times New Roman"/>
                <w:sz w:val="24"/>
                <w:szCs w:val="26"/>
              </w:rPr>
              <w:t xml:space="preserve">individer avseende arbetslivsinriktade rehabilitering. </w:t>
            </w:r>
          </w:p>
          <w:p w14:paraId="24BF1A1A" w14:textId="77777777" w:rsidR="0092683D" w:rsidRDefault="0092683D" w:rsidP="004169EB">
            <w:pPr>
              <w:pStyle w:val="Ingetavstnd"/>
              <w:jc w:val="both"/>
              <w:rPr>
                <w:rFonts w:ascii="Times New Roman" w:hAnsi="Times New Roman" w:cs="Times New Roman"/>
                <w:sz w:val="24"/>
                <w:szCs w:val="26"/>
              </w:rPr>
            </w:pPr>
          </w:p>
          <w:p w14:paraId="47B9909F" w14:textId="551318EF" w:rsidR="0092683D" w:rsidRPr="00702E5A" w:rsidRDefault="0092683D" w:rsidP="004169EB">
            <w:pPr>
              <w:pStyle w:val="Ingetavstnd"/>
              <w:jc w:val="both"/>
              <w:rPr>
                <w:rFonts w:ascii="Times New Roman" w:hAnsi="Times New Roman" w:cs="Times New Roman"/>
                <w:sz w:val="24"/>
                <w:szCs w:val="26"/>
              </w:rPr>
            </w:pPr>
            <w:r>
              <w:rPr>
                <w:rFonts w:ascii="Times New Roman" w:hAnsi="Times New Roman" w:cs="Times New Roman"/>
                <w:sz w:val="24"/>
                <w:szCs w:val="26"/>
              </w:rPr>
              <w:lastRenderedPageBreak/>
              <w:t xml:space="preserve">Målgruppen för flerpartsrutinen är individer som behöver samordnad arbetslivsinriktad rehabilitering för att komma ut i arbetslivet. </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92683D" w:rsidRDefault="0092683D" w:rsidP="00C33A78">
      <w:pPr>
        <w:spacing w:after="0" w:line="240" w:lineRule="auto"/>
      </w:pPr>
      <w:r>
        <w:separator/>
      </w:r>
    </w:p>
  </w:endnote>
  <w:endnote w:type="continuationSeparator" w:id="0">
    <w:p w14:paraId="02AB3A18" w14:textId="77777777" w:rsidR="0092683D" w:rsidRDefault="0092683D"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0768CAA3" w14:textId="77777777" w:rsidR="0092683D" w:rsidRDefault="0092683D">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92683D" w:rsidRDefault="009268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92683D" w:rsidRDefault="0092683D" w:rsidP="00C33A78">
      <w:pPr>
        <w:spacing w:after="0" w:line="240" w:lineRule="auto"/>
      </w:pPr>
      <w:r>
        <w:separator/>
      </w:r>
    </w:p>
  </w:footnote>
  <w:footnote w:type="continuationSeparator" w:id="0">
    <w:p w14:paraId="7E56DD42" w14:textId="77777777" w:rsidR="0092683D" w:rsidRDefault="0092683D"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77777777" w:rsidR="0092683D" w:rsidRDefault="0092683D">
    <w:pPr>
      <w:pStyle w:val="Sidhuvud"/>
    </w:pPr>
    <w:r>
      <w:rPr>
        <w:noProof/>
        <w:lang w:eastAsia="sv-SE"/>
      </w:rPr>
      <w:drawing>
        <wp:anchor distT="0" distB="0" distL="114300" distR="114300" simplePos="0" relativeHeight="251659264" behindDoc="0" locked="0" layoutInCell="1" allowOverlap="1" wp14:anchorId="394F2B03" wp14:editId="2D31E76F">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Version 2017-12-27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DF211E"/>
    <w:multiLevelType w:val="hybridMultilevel"/>
    <w:tmpl w:val="5B3C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7A3A30"/>
    <w:multiLevelType w:val="hybridMultilevel"/>
    <w:tmpl w:val="CC2065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0"/>
  </w:num>
  <w:num w:numId="6">
    <w:abstractNumId w:val="1"/>
  </w:num>
  <w:num w:numId="7">
    <w:abstractNumId w:val="3"/>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60EF"/>
    <w:rsid w:val="001B53F2"/>
    <w:rsid w:val="001C44EF"/>
    <w:rsid w:val="001D0507"/>
    <w:rsid w:val="001D1968"/>
    <w:rsid w:val="001F15B2"/>
    <w:rsid w:val="001F442D"/>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A3458"/>
    <w:rsid w:val="002B5EBC"/>
    <w:rsid w:val="002C6586"/>
    <w:rsid w:val="002D4A24"/>
    <w:rsid w:val="002E4FBA"/>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2269E"/>
    <w:rsid w:val="004314A6"/>
    <w:rsid w:val="00436D14"/>
    <w:rsid w:val="00444A72"/>
    <w:rsid w:val="0046350C"/>
    <w:rsid w:val="0049568C"/>
    <w:rsid w:val="004A0BA1"/>
    <w:rsid w:val="004A6E51"/>
    <w:rsid w:val="004B1F52"/>
    <w:rsid w:val="004C14E7"/>
    <w:rsid w:val="004E6CB9"/>
    <w:rsid w:val="004F13BA"/>
    <w:rsid w:val="004F43F5"/>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83D"/>
    <w:rsid w:val="0092699D"/>
    <w:rsid w:val="00935452"/>
    <w:rsid w:val="00936123"/>
    <w:rsid w:val="00943A42"/>
    <w:rsid w:val="00946446"/>
    <w:rsid w:val="00946733"/>
    <w:rsid w:val="00947FD5"/>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37426"/>
    <w:rsid w:val="00D53397"/>
    <w:rsid w:val="00D6586A"/>
    <w:rsid w:val="00D708EC"/>
    <w:rsid w:val="00D770CE"/>
    <w:rsid w:val="00D82880"/>
    <w:rsid w:val="00D915AF"/>
    <w:rsid w:val="00D950CA"/>
    <w:rsid w:val="00DB3570"/>
    <w:rsid w:val="00DB7D68"/>
    <w:rsid w:val="00DC618F"/>
    <w:rsid w:val="00DD00EF"/>
    <w:rsid w:val="00DE1E7F"/>
    <w:rsid w:val="00DF12AC"/>
    <w:rsid w:val="00E06D7B"/>
    <w:rsid w:val="00E1332B"/>
    <w:rsid w:val="00E259C6"/>
    <w:rsid w:val="00E25BB1"/>
    <w:rsid w:val="00E672DD"/>
    <w:rsid w:val="00E80C32"/>
    <w:rsid w:val="00EB1FD0"/>
    <w:rsid w:val="00EC77E9"/>
    <w:rsid w:val="00ED3FDE"/>
    <w:rsid w:val="00ED5AE8"/>
    <w:rsid w:val="00ED76B5"/>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1781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Geli Lytter</dc:creator>
  <cp:lastModifiedBy>Katarina Åkerblom</cp:lastModifiedBy>
  <cp:revision>3</cp:revision>
  <cp:lastPrinted>2015-11-05T12:46:00Z</cp:lastPrinted>
  <dcterms:created xsi:type="dcterms:W3CDTF">2020-06-29T12:40:00Z</dcterms:created>
  <dcterms:modified xsi:type="dcterms:W3CDTF">2020-06-30T09:28:00Z</dcterms:modified>
</cp:coreProperties>
</file>