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819"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60198529"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4E166AEF"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255319CC" w14:textId="77777777" w:rsidTr="00BB543C">
        <w:tc>
          <w:tcPr>
            <w:tcW w:w="9060" w:type="dxa"/>
            <w:gridSpan w:val="2"/>
          </w:tcPr>
          <w:p w14:paraId="4D112206"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215AB518" w14:textId="77777777" w:rsidTr="005D0709">
        <w:trPr>
          <w:trHeight w:val="318"/>
        </w:trPr>
        <w:tc>
          <w:tcPr>
            <w:tcW w:w="4530" w:type="dxa"/>
          </w:tcPr>
          <w:p w14:paraId="001163E1" w14:textId="77777777" w:rsidR="00F25A67" w:rsidRDefault="00774994" w:rsidP="006D3533">
            <w:pPr>
              <w:pStyle w:val="Ingetavstnd"/>
              <w:jc w:val="both"/>
              <w:rPr>
                <w:rFonts w:ascii="Times New Roman" w:hAnsi="Times New Roman" w:cs="Times New Roman"/>
                <w:sz w:val="24"/>
                <w:szCs w:val="26"/>
              </w:rPr>
            </w:pPr>
            <w:r w:rsidRPr="00774994">
              <w:rPr>
                <w:rFonts w:ascii="Times New Roman" w:hAnsi="Times New Roman" w:cs="Times New Roman"/>
                <w:color w:val="7030A0"/>
                <w:sz w:val="24"/>
                <w:szCs w:val="26"/>
              </w:rPr>
              <w:t>Framsteget i Håbo</w:t>
            </w:r>
          </w:p>
        </w:tc>
        <w:tc>
          <w:tcPr>
            <w:tcW w:w="4530" w:type="dxa"/>
          </w:tcPr>
          <w:p w14:paraId="36316E21" w14:textId="75D615E9"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774994">
              <w:rPr>
                <w:rFonts w:ascii="Times New Roman" w:hAnsi="Times New Roman" w:cs="Times New Roman"/>
                <w:sz w:val="24"/>
                <w:szCs w:val="26"/>
              </w:rPr>
              <w:t xml:space="preserve"> 20</w:t>
            </w:r>
            <w:r w:rsidR="00866A23">
              <w:rPr>
                <w:rFonts w:ascii="Times New Roman" w:hAnsi="Times New Roman" w:cs="Times New Roman"/>
                <w:sz w:val="24"/>
                <w:szCs w:val="26"/>
              </w:rPr>
              <w:t>22</w:t>
            </w:r>
            <w:r w:rsidR="00774994">
              <w:rPr>
                <w:rFonts w:ascii="Times New Roman" w:hAnsi="Times New Roman" w:cs="Times New Roman"/>
                <w:sz w:val="24"/>
                <w:szCs w:val="26"/>
              </w:rPr>
              <w:t>-01-01 till 2</w:t>
            </w:r>
            <w:r w:rsidR="008F3EC8">
              <w:rPr>
                <w:rFonts w:ascii="Times New Roman" w:hAnsi="Times New Roman" w:cs="Times New Roman"/>
                <w:sz w:val="24"/>
                <w:szCs w:val="26"/>
              </w:rPr>
              <w:t>0</w:t>
            </w:r>
            <w:r w:rsidR="00774994">
              <w:rPr>
                <w:rFonts w:ascii="Times New Roman" w:hAnsi="Times New Roman" w:cs="Times New Roman"/>
                <w:sz w:val="24"/>
                <w:szCs w:val="26"/>
              </w:rPr>
              <w:t>2</w:t>
            </w:r>
            <w:r w:rsidR="00866A23">
              <w:rPr>
                <w:rFonts w:ascii="Times New Roman" w:hAnsi="Times New Roman" w:cs="Times New Roman"/>
                <w:sz w:val="24"/>
                <w:szCs w:val="26"/>
              </w:rPr>
              <w:t>2</w:t>
            </w:r>
            <w:r w:rsidR="00774994">
              <w:rPr>
                <w:rFonts w:ascii="Times New Roman" w:hAnsi="Times New Roman" w:cs="Times New Roman"/>
                <w:sz w:val="24"/>
                <w:szCs w:val="26"/>
              </w:rPr>
              <w:t>-12-31</w:t>
            </w:r>
          </w:p>
        </w:tc>
      </w:tr>
      <w:tr w:rsidR="00D16E5B" w14:paraId="4B7EAA5F" w14:textId="77777777" w:rsidTr="00D16E5B">
        <w:trPr>
          <w:trHeight w:val="318"/>
        </w:trPr>
        <w:tc>
          <w:tcPr>
            <w:tcW w:w="9060" w:type="dxa"/>
            <w:gridSpan w:val="2"/>
          </w:tcPr>
          <w:p w14:paraId="2FE21750"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0FA51761" w14:textId="77777777" w:rsidR="00732D12" w:rsidRDefault="00774994" w:rsidP="006D3533">
            <w:pPr>
              <w:pStyle w:val="Ingetavstnd"/>
              <w:jc w:val="both"/>
              <w:rPr>
                <w:rFonts w:ascii="Times New Roman" w:hAnsi="Times New Roman" w:cs="Times New Roman"/>
                <w:sz w:val="24"/>
                <w:szCs w:val="26"/>
              </w:rPr>
            </w:pPr>
            <w:r>
              <w:rPr>
                <w:rFonts w:ascii="Times New Roman" w:hAnsi="Times New Roman" w:cs="Times New Roman"/>
                <w:sz w:val="24"/>
                <w:szCs w:val="26"/>
              </w:rPr>
              <w:t>Håbo kommun, Arbetsförmedlingen, Försäkringskassan och Region Uppsala</w:t>
            </w:r>
          </w:p>
        </w:tc>
      </w:tr>
    </w:tbl>
    <w:p w14:paraId="555AD8F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0B3C2CAB" w14:textId="77777777" w:rsidTr="003F4E0B">
        <w:tc>
          <w:tcPr>
            <w:tcW w:w="9060" w:type="dxa"/>
          </w:tcPr>
          <w:p w14:paraId="1941C556" w14:textId="77777777" w:rsidR="00D16E5B" w:rsidRPr="0088055F" w:rsidRDefault="00D16E5B" w:rsidP="003F4E0B">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29290A" w14:paraId="1B9555B6" w14:textId="77777777" w:rsidTr="003F4E0B">
        <w:tc>
          <w:tcPr>
            <w:tcW w:w="9060" w:type="dxa"/>
          </w:tcPr>
          <w:p w14:paraId="1E8A46FC"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Samordningsteam:</w:t>
            </w:r>
          </w:p>
          <w:p w14:paraId="39D1E121" w14:textId="7AD240DD" w:rsidR="0029290A" w:rsidRDefault="00866A23"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9</w:t>
            </w:r>
            <w:r w:rsidR="0029290A">
              <w:rPr>
                <w:rFonts w:ascii="Times New Roman" w:hAnsi="Times New Roman" w:cs="Times New Roman"/>
                <w:sz w:val="24"/>
                <w:szCs w:val="26"/>
              </w:rPr>
              <w:t>0 % av deltagarna som skrivs ut ska ha en dokumentation/handlingsplan som be</w:t>
            </w:r>
            <w:r w:rsidR="0029290A">
              <w:rPr>
                <w:rFonts w:ascii="Times New Roman" w:hAnsi="Times New Roman" w:cs="Times New Roman"/>
                <w:sz w:val="24"/>
                <w:szCs w:val="26"/>
              </w:rPr>
              <w:softHyphen/>
              <w:t>skriver nästa steg mot arbete eller studier</w:t>
            </w:r>
          </w:p>
          <w:p w14:paraId="43B66F94" w14:textId="77777777" w:rsidR="0029290A" w:rsidRDefault="0029290A" w:rsidP="0029290A">
            <w:pPr>
              <w:pStyle w:val="Ingetavstnd"/>
              <w:ind w:left="360"/>
              <w:jc w:val="both"/>
              <w:rPr>
                <w:rFonts w:ascii="Times New Roman" w:hAnsi="Times New Roman" w:cs="Times New Roman"/>
                <w:sz w:val="24"/>
                <w:szCs w:val="26"/>
              </w:rPr>
            </w:pPr>
          </w:p>
          <w:p w14:paraId="48E34A45"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Samordningsteam:</w:t>
            </w:r>
          </w:p>
          <w:p w14:paraId="52A51A2C" w14:textId="77777777" w:rsidR="0029290A" w:rsidRDefault="0029290A"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Samtliga deltagare erbjuds ett coach</w:t>
            </w:r>
            <w:r>
              <w:rPr>
                <w:rFonts w:ascii="Times New Roman" w:hAnsi="Times New Roman" w:cs="Times New Roman"/>
                <w:sz w:val="24"/>
                <w:szCs w:val="26"/>
              </w:rPr>
              <w:softHyphen/>
              <w:t xml:space="preserve">samtal/vecka och en gruppaktivitet/vecka </w:t>
            </w:r>
          </w:p>
          <w:p w14:paraId="22E9F369" w14:textId="6F0F6886" w:rsidR="0029290A" w:rsidRDefault="0029290A"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Minst 20 individer per år får stöd av sam</w:t>
            </w:r>
            <w:r>
              <w:rPr>
                <w:rFonts w:ascii="Times New Roman" w:hAnsi="Times New Roman" w:cs="Times New Roman"/>
                <w:sz w:val="24"/>
                <w:szCs w:val="26"/>
              </w:rPr>
              <w:softHyphen/>
              <w:t>ordningsteamet</w:t>
            </w:r>
          </w:p>
          <w:p w14:paraId="3D29E1D4" w14:textId="39CE4D72" w:rsidR="00866A23" w:rsidRDefault="00866A23" w:rsidP="00987902">
            <w:pPr>
              <w:pStyle w:val="Ingetavstnd"/>
              <w:numPr>
                <w:ilvl w:val="0"/>
                <w:numId w:val="14"/>
              </w:numPr>
              <w:jc w:val="both"/>
              <w:rPr>
                <w:rFonts w:ascii="Times New Roman" w:hAnsi="Times New Roman" w:cs="Times New Roman"/>
                <w:sz w:val="24"/>
                <w:szCs w:val="26"/>
              </w:rPr>
            </w:pPr>
            <w:r>
              <w:rPr>
                <w:rFonts w:ascii="Times New Roman" w:hAnsi="Times New Roman" w:cs="Times New Roman"/>
                <w:sz w:val="24"/>
                <w:szCs w:val="26"/>
              </w:rPr>
              <w:t>Var tredje månad följa upp deltagarnas progression*</w:t>
            </w:r>
          </w:p>
          <w:p w14:paraId="042BCC6E" w14:textId="77777777" w:rsidR="0029290A" w:rsidRDefault="0029290A" w:rsidP="003F4E0B">
            <w:pPr>
              <w:pStyle w:val="Ingetavstnd"/>
              <w:jc w:val="both"/>
              <w:rPr>
                <w:rFonts w:ascii="Times New Roman" w:hAnsi="Times New Roman" w:cs="Times New Roman"/>
                <w:b/>
                <w:sz w:val="24"/>
                <w:szCs w:val="26"/>
              </w:rPr>
            </w:pPr>
          </w:p>
          <w:p w14:paraId="1F4E3DCD"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Ungdomssatsningen:</w:t>
            </w:r>
          </w:p>
          <w:p w14:paraId="4A802FB6" w14:textId="38782554" w:rsidR="0029290A"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90% i åldern 16-29 år som deltar ska ha en handlingsplan inom 6 månader</w:t>
            </w:r>
          </w:p>
          <w:p w14:paraId="743CDE34" w14:textId="77777777" w:rsidR="00866A23" w:rsidRDefault="00866A23" w:rsidP="00866A23">
            <w:pPr>
              <w:pStyle w:val="Ingetavstnd"/>
              <w:ind w:left="720"/>
              <w:jc w:val="both"/>
              <w:rPr>
                <w:rFonts w:ascii="Times New Roman" w:hAnsi="Times New Roman" w:cs="Times New Roman"/>
                <w:sz w:val="24"/>
                <w:szCs w:val="26"/>
              </w:rPr>
            </w:pPr>
          </w:p>
          <w:p w14:paraId="32B32FE3" w14:textId="77777777"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Ungdomssatsningen:</w:t>
            </w:r>
          </w:p>
          <w:p w14:paraId="154A702F"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Alla i åldern 20-29 år som inte arbetar eller studerar ska kontaktas och erbjudas en handlingsplan mot arbete eller studier </w:t>
            </w:r>
          </w:p>
          <w:p w14:paraId="15AA7AB9" w14:textId="63BE73A5" w:rsidR="0029290A" w:rsidRDefault="0029290A" w:rsidP="00987902">
            <w:pPr>
              <w:pStyle w:val="Ingetavstnd"/>
              <w:numPr>
                <w:ilvl w:val="0"/>
                <w:numId w:val="14"/>
              </w:numPr>
              <w:jc w:val="both"/>
              <w:rPr>
                <w:rFonts w:ascii="Times New Roman" w:hAnsi="Times New Roman" w:cs="Times New Roman"/>
                <w:sz w:val="24"/>
                <w:szCs w:val="26"/>
              </w:rPr>
            </w:pPr>
            <w:r w:rsidRPr="0029290A">
              <w:rPr>
                <w:rFonts w:ascii="Times New Roman" w:hAnsi="Times New Roman" w:cs="Times New Roman"/>
                <w:sz w:val="24"/>
                <w:szCs w:val="26"/>
              </w:rPr>
              <w:t>Minst 50 unga vuxna per år får stöd i ung</w:t>
            </w:r>
            <w:r w:rsidRPr="0029290A">
              <w:rPr>
                <w:rFonts w:ascii="Times New Roman" w:hAnsi="Times New Roman" w:cs="Times New Roman"/>
                <w:sz w:val="24"/>
                <w:szCs w:val="26"/>
              </w:rPr>
              <w:softHyphen/>
              <w:t>domssatsningen</w:t>
            </w:r>
          </w:p>
          <w:p w14:paraId="1C67601A" w14:textId="40207FE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Var tredje månad följa upp deltagarnas progression *</w:t>
            </w:r>
          </w:p>
          <w:p w14:paraId="4832CA12" w14:textId="77777777" w:rsidR="0029290A" w:rsidRDefault="0029290A" w:rsidP="0029290A">
            <w:pPr>
              <w:pStyle w:val="Ingetavstnd"/>
              <w:ind w:left="360"/>
              <w:jc w:val="both"/>
              <w:rPr>
                <w:rFonts w:ascii="Times New Roman" w:hAnsi="Times New Roman" w:cs="Times New Roman"/>
                <w:sz w:val="24"/>
                <w:szCs w:val="26"/>
              </w:rPr>
            </w:pPr>
          </w:p>
          <w:p w14:paraId="5F7EFD96" w14:textId="6BCAF86B"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Effektmål samverkansstrateg</w:t>
            </w:r>
            <w:r w:rsidR="00866A23">
              <w:rPr>
                <w:rFonts w:ascii="Times New Roman" w:hAnsi="Times New Roman" w:cs="Times New Roman"/>
                <w:i/>
                <w:sz w:val="24"/>
                <w:szCs w:val="26"/>
              </w:rPr>
              <w:t>:</w:t>
            </w:r>
          </w:p>
          <w:p w14:paraId="6913FAF3" w14:textId="77777777" w:rsidR="00866A23"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Utgöra en samordnande funktion internt för Framsteget och externt  </w:t>
            </w:r>
          </w:p>
          <w:p w14:paraId="37B04BD7" w14:textId="238CBBF9" w:rsidR="0029290A" w:rsidRDefault="00866A23" w:rsidP="00866A23">
            <w:pPr>
              <w:pStyle w:val="Ingetavstnd"/>
              <w:ind w:left="720"/>
              <w:jc w:val="both"/>
              <w:rPr>
                <w:rFonts w:ascii="Times New Roman" w:hAnsi="Times New Roman" w:cs="Times New Roman"/>
                <w:sz w:val="24"/>
                <w:szCs w:val="26"/>
              </w:rPr>
            </w:pPr>
            <w:r w:rsidRPr="00866A23">
              <w:rPr>
                <w:rFonts w:ascii="Times New Roman" w:hAnsi="Times New Roman" w:cs="Times New Roman"/>
                <w:sz w:val="24"/>
                <w:szCs w:val="26"/>
              </w:rPr>
              <w:t xml:space="preserve">(LOKUS, operativa ledningsgruppen, andra myndigheter/vårdgivare samt Arbetsmarknadsenheten) </w:t>
            </w:r>
          </w:p>
          <w:p w14:paraId="08EF57DB" w14:textId="77777777" w:rsidR="00866A23" w:rsidRDefault="00866A23" w:rsidP="00866A23">
            <w:pPr>
              <w:pStyle w:val="Ingetavstnd"/>
              <w:numPr>
                <w:ilvl w:val="0"/>
                <w:numId w:val="14"/>
              </w:numPr>
              <w:jc w:val="both"/>
              <w:rPr>
                <w:rFonts w:ascii="Times New Roman" w:hAnsi="Times New Roman" w:cs="Times New Roman"/>
                <w:sz w:val="24"/>
                <w:szCs w:val="26"/>
              </w:rPr>
            </w:pPr>
          </w:p>
          <w:p w14:paraId="015A44A9" w14:textId="25FE3039" w:rsidR="0029290A" w:rsidRPr="004522FD" w:rsidRDefault="0029290A" w:rsidP="0029290A">
            <w:pPr>
              <w:pStyle w:val="Ingetavstnd"/>
              <w:jc w:val="both"/>
              <w:rPr>
                <w:rFonts w:ascii="Times New Roman" w:hAnsi="Times New Roman" w:cs="Times New Roman"/>
                <w:i/>
                <w:sz w:val="24"/>
                <w:szCs w:val="26"/>
              </w:rPr>
            </w:pPr>
            <w:r w:rsidRPr="004522FD">
              <w:rPr>
                <w:rFonts w:ascii="Times New Roman" w:hAnsi="Times New Roman" w:cs="Times New Roman"/>
                <w:i/>
                <w:sz w:val="24"/>
                <w:szCs w:val="26"/>
              </w:rPr>
              <w:t>Insatsmål Samverkansstrateg</w:t>
            </w:r>
            <w:r w:rsidR="00866A23">
              <w:rPr>
                <w:rFonts w:ascii="Times New Roman" w:hAnsi="Times New Roman" w:cs="Times New Roman"/>
                <w:i/>
                <w:sz w:val="24"/>
                <w:szCs w:val="26"/>
              </w:rPr>
              <w:t>:</w:t>
            </w:r>
          </w:p>
          <w:p w14:paraId="2865BCC0"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Ansvara för och stödja nätverk för medarbetare som möter målgruppen</w:t>
            </w:r>
          </w:p>
          <w:p w14:paraId="62321BB4" w14:textId="77777777" w:rsidR="00866A23" w:rsidRDefault="00866A23" w:rsidP="00987902">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Anordna minst en kompetenshöjande insats för parterna årligen </w:t>
            </w:r>
          </w:p>
          <w:p w14:paraId="039E0A6C" w14:textId="3328D09E" w:rsidR="00987902"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 xml:space="preserve">Utgöra en operativ resurs för LOKUS genom att delta i relevanta möten och nätverk </w:t>
            </w:r>
          </w:p>
          <w:p w14:paraId="3FD7FC7D" w14:textId="30EC7BC5" w:rsidR="00866A23" w:rsidRDefault="00866A23" w:rsidP="00866A23">
            <w:pPr>
              <w:pStyle w:val="Ingetavstnd"/>
              <w:numPr>
                <w:ilvl w:val="0"/>
                <w:numId w:val="14"/>
              </w:numPr>
              <w:jc w:val="both"/>
              <w:rPr>
                <w:rFonts w:ascii="Times New Roman" w:hAnsi="Times New Roman" w:cs="Times New Roman"/>
                <w:sz w:val="24"/>
                <w:szCs w:val="26"/>
              </w:rPr>
            </w:pPr>
            <w:r w:rsidRPr="00866A23">
              <w:rPr>
                <w:rFonts w:ascii="Times New Roman" w:hAnsi="Times New Roman" w:cs="Times New Roman"/>
                <w:sz w:val="24"/>
                <w:szCs w:val="26"/>
              </w:rPr>
              <w:t>Omvärldsbevakning och analysstöd åt LOKUS</w:t>
            </w:r>
          </w:p>
          <w:p w14:paraId="7B54F6E0" w14:textId="77777777" w:rsidR="00866A23" w:rsidRDefault="00866A23" w:rsidP="00866A23">
            <w:pPr>
              <w:pStyle w:val="Ingetavstnd"/>
              <w:ind w:left="720"/>
              <w:jc w:val="both"/>
              <w:rPr>
                <w:rFonts w:ascii="Times New Roman" w:hAnsi="Times New Roman" w:cs="Times New Roman"/>
                <w:sz w:val="24"/>
                <w:szCs w:val="26"/>
              </w:rPr>
            </w:pPr>
          </w:p>
          <w:p w14:paraId="31078034" w14:textId="314069E0" w:rsidR="00866A23" w:rsidRPr="00987902" w:rsidRDefault="00987902" w:rsidP="00866A23">
            <w:pPr>
              <w:pStyle w:val="Ingetavstnd"/>
              <w:jc w:val="both"/>
              <w:rPr>
                <w:rFonts w:ascii="Times New Roman" w:hAnsi="Times New Roman" w:cs="Times New Roman"/>
                <w:sz w:val="24"/>
                <w:szCs w:val="26"/>
              </w:rPr>
            </w:pPr>
            <w:r w:rsidRPr="00987902">
              <w:rPr>
                <w:rFonts w:ascii="Times New Roman" w:hAnsi="Times New Roman" w:cs="Times New Roman"/>
                <w:i/>
                <w:iCs/>
                <w:sz w:val="24"/>
                <w:szCs w:val="26"/>
              </w:rPr>
              <w:t>Effekt</w:t>
            </w:r>
            <w:r w:rsidR="00866A23">
              <w:rPr>
                <w:rFonts w:ascii="Times New Roman" w:hAnsi="Times New Roman" w:cs="Times New Roman"/>
                <w:i/>
                <w:iCs/>
                <w:sz w:val="24"/>
                <w:szCs w:val="26"/>
              </w:rPr>
              <w:t>mål arbetsgivarkoordinator:</w:t>
            </w:r>
          </w:p>
          <w:p w14:paraId="7C1B9594" w14:textId="70D7A323" w:rsidR="00987902" w:rsidRDefault="00866A23" w:rsidP="00987902">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Bidra till att fler arbetsgivare tar emot Framstegets målgrupp i arbetsprövning, praktik eller arbete</w:t>
            </w:r>
          </w:p>
          <w:p w14:paraId="1B9A703A" w14:textId="77777777" w:rsidR="00866A23" w:rsidRDefault="00866A23" w:rsidP="00866A23">
            <w:pPr>
              <w:pStyle w:val="Ingetavstnd"/>
              <w:ind w:left="720"/>
              <w:jc w:val="both"/>
              <w:rPr>
                <w:rFonts w:ascii="Times New Roman" w:hAnsi="Times New Roman" w:cs="Times New Roman"/>
                <w:sz w:val="24"/>
                <w:szCs w:val="26"/>
              </w:rPr>
            </w:pPr>
          </w:p>
          <w:p w14:paraId="154C80B7" w14:textId="77777777" w:rsidR="00866A23" w:rsidRDefault="00866A23" w:rsidP="00866A23">
            <w:pPr>
              <w:pStyle w:val="Ingetavstnd"/>
              <w:jc w:val="both"/>
              <w:rPr>
                <w:rFonts w:ascii="Times New Roman" w:hAnsi="Times New Roman" w:cs="Times New Roman"/>
                <w:i/>
                <w:iCs/>
                <w:sz w:val="24"/>
                <w:szCs w:val="26"/>
              </w:rPr>
            </w:pPr>
            <w:r>
              <w:rPr>
                <w:rFonts w:ascii="Times New Roman" w:hAnsi="Times New Roman" w:cs="Times New Roman"/>
                <w:i/>
                <w:iCs/>
                <w:sz w:val="24"/>
                <w:szCs w:val="26"/>
              </w:rPr>
              <w:t>Insatsmål</w:t>
            </w:r>
            <w:r>
              <w:rPr>
                <w:rFonts w:ascii="Times New Roman" w:hAnsi="Times New Roman" w:cs="Times New Roman"/>
                <w:i/>
                <w:iCs/>
                <w:sz w:val="24"/>
                <w:szCs w:val="26"/>
              </w:rPr>
              <w:t xml:space="preserve"> arbetsgivarkoordinator:</w:t>
            </w:r>
          </w:p>
          <w:p w14:paraId="3BA27C74"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Genomföra minst två kompetenshöjande insatser per år riktade till arbetsgivare</w:t>
            </w:r>
          </w:p>
          <w:p w14:paraId="3EA11306"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Utreda förutsättningar för ett ökat socialt företagande i kommunen</w:t>
            </w:r>
          </w:p>
          <w:p w14:paraId="33FBF1D4" w14:textId="77777777" w:rsidR="00866A23"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I samarbete med Samordningsförbundets processtödjare för arbetsgivararbetet utveckla stödet till arbetsgivare</w:t>
            </w:r>
          </w:p>
          <w:p w14:paraId="5EC08AAF" w14:textId="2DAA046F" w:rsidR="00866A23" w:rsidRPr="00987902" w:rsidRDefault="00866A23" w:rsidP="00866A23">
            <w:pPr>
              <w:pStyle w:val="Ingetavstnd"/>
              <w:numPr>
                <w:ilvl w:val="0"/>
                <w:numId w:val="15"/>
              </w:numPr>
              <w:jc w:val="both"/>
              <w:rPr>
                <w:rFonts w:ascii="Times New Roman" w:hAnsi="Times New Roman" w:cs="Times New Roman"/>
                <w:sz w:val="24"/>
                <w:szCs w:val="26"/>
              </w:rPr>
            </w:pPr>
            <w:r w:rsidRPr="00866A23">
              <w:rPr>
                <w:rFonts w:ascii="Times New Roman" w:hAnsi="Times New Roman" w:cs="Times New Roman"/>
                <w:sz w:val="24"/>
                <w:szCs w:val="26"/>
              </w:rPr>
              <w:t>Delta i Samordningsförbundets nätverk för stöd till arbetsgivare två gånger per termin</w:t>
            </w:r>
          </w:p>
        </w:tc>
      </w:tr>
    </w:tbl>
    <w:p w14:paraId="4B05DD71" w14:textId="1551FA40" w:rsidR="00272AE9" w:rsidRDefault="00272AE9" w:rsidP="006D3533">
      <w:pPr>
        <w:pStyle w:val="Ingetavstnd"/>
        <w:jc w:val="both"/>
        <w:rPr>
          <w:rFonts w:ascii="Times New Roman" w:hAnsi="Times New Roman" w:cs="Times New Roman"/>
          <w:sz w:val="24"/>
          <w:szCs w:val="26"/>
        </w:rPr>
      </w:pPr>
    </w:p>
    <w:p w14:paraId="282D0E8A" w14:textId="77777777" w:rsidR="004F118E" w:rsidRDefault="004F118E" w:rsidP="004F118E">
      <w:pPr>
        <w:pStyle w:val="Ingetavstnd"/>
        <w:ind w:left="5216" w:firstLine="1304"/>
        <w:jc w:val="both"/>
        <w:rPr>
          <w:rFonts w:ascii="Times New Roman" w:hAnsi="Times New Roman" w:cs="Times New Roman"/>
          <w:sz w:val="24"/>
          <w:szCs w:val="24"/>
        </w:rPr>
      </w:pPr>
      <w:r w:rsidRPr="00CB19DC">
        <w:rPr>
          <w:rFonts w:ascii="Times New Roman" w:hAnsi="Times New Roman" w:cs="Times New Roman"/>
          <w:sz w:val="24"/>
          <w:szCs w:val="24"/>
        </w:rPr>
        <w:lastRenderedPageBreak/>
        <w:t>Forts nästa sida</w:t>
      </w:r>
    </w:p>
    <w:p w14:paraId="04FA141D" w14:textId="08E24C1E" w:rsidR="004F118E" w:rsidRDefault="004F118E" w:rsidP="006D3533">
      <w:pPr>
        <w:pStyle w:val="Ingetavstnd"/>
        <w:jc w:val="both"/>
        <w:rPr>
          <w:rFonts w:ascii="Times New Roman" w:hAnsi="Times New Roman" w:cs="Times New Roman"/>
          <w:sz w:val="24"/>
          <w:szCs w:val="26"/>
        </w:rPr>
      </w:pPr>
    </w:p>
    <w:p w14:paraId="3C13D931" w14:textId="77777777" w:rsidR="004F118E" w:rsidRDefault="004F118E"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7DAB1E0F" w14:textId="77777777" w:rsidTr="003F4E0B">
        <w:tc>
          <w:tcPr>
            <w:tcW w:w="9060" w:type="dxa"/>
            <w:gridSpan w:val="3"/>
          </w:tcPr>
          <w:p w14:paraId="3B0D05FA"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139A3ABE" w14:textId="77777777" w:rsidTr="0002763A">
        <w:tc>
          <w:tcPr>
            <w:tcW w:w="3020" w:type="dxa"/>
          </w:tcPr>
          <w:p w14:paraId="7F1EB2D3" w14:textId="77777777" w:rsidR="00866A23"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866A23">
              <w:rPr>
                <w:rFonts w:ascii="Times New Roman" w:hAnsi="Times New Roman" w:cs="Times New Roman"/>
                <w:sz w:val="24"/>
                <w:szCs w:val="26"/>
              </w:rPr>
              <w:t>Insatsansvarig/</w:t>
            </w:r>
          </w:p>
          <w:p w14:paraId="28AD2847" w14:textId="03FC3F8D" w:rsidR="00A17CF9" w:rsidRPr="00D16E5B" w:rsidRDefault="00866A23" w:rsidP="00F25A67">
            <w:pPr>
              <w:pStyle w:val="Ingetavstnd"/>
              <w:jc w:val="both"/>
              <w:rPr>
                <w:rFonts w:ascii="Times New Roman" w:hAnsi="Times New Roman" w:cs="Times New Roman"/>
                <w:sz w:val="24"/>
                <w:szCs w:val="26"/>
              </w:rPr>
            </w:pPr>
            <w:proofErr w:type="spellStart"/>
            <w:r>
              <w:rPr>
                <w:rFonts w:ascii="Times New Roman" w:hAnsi="Times New Roman" w:cs="Times New Roman"/>
                <w:sz w:val="24"/>
                <w:szCs w:val="26"/>
              </w:rPr>
              <w:t>rehabcoach</w:t>
            </w:r>
            <w:proofErr w:type="spellEnd"/>
            <w:r w:rsidR="00A17CF9">
              <w:rPr>
                <w:rFonts w:ascii="Times New Roman" w:hAnsi="Times New Roman" w:cs="Times New Roman"/>
                <w:sz w:val="24"/>
                <w:szCs w:val="26"/>
              </w:rPr>
              <w:t xml:space="preserve">                   </w:t>
            </w:r>
          </w:p>
        </w:tc>
        <w:tc>
          <w:tcPr>
            <w:tcW w:w="3020" w:type="dxa"/>
          </w:tcPr>
          <w:p w14:paraId="15EEE4F7" w14:textId="1627DC1E"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866A23">
              <w:rPr>
                <w:rFonts w:ascii="Times New Roman" w:hAnsi="Times New Roman" w:cs="Times New Roman"/>
                <w:sz w:val="24"/>
                <w:szCs w:val="26"/>
              </w:rPr>
              <w:t>1</w:t>
            </w:r>
            <w:r w:rsidR="00774994">
              <w:rPr>
                <w:rFonts w:ascii="Times New Roman" w:hAnsi="Times New Roman" w:cs="Times New Roman"/>
                <w:sz w:val="24"/>
                <w:szCs w:val="26"/>
              </w:rPr>
              <w:t>00 %</w:t>
            </w:r>
          </w:p>
        </w:tc>
        <w:tc>
          <w:tcPr>
            <w:tcW w:w="3020" w:type="dxa"/>
          </w:tcPr>
          <w:p w14:paraId="08D2A1EA" w14:textId="27A73D92"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866A23">
              <w:rPr>
                <w:rFonts w:ascii="Times New Roman" w:hAnsi="Times New Roman" w:cs="Times New Roman"/>
                <w:sz w:val="24"/>
                <w:szCs w:val="26"/>
              </w:rPr>
              <w:t>220101-221231</w:t>
            </w:r>
          </w:p>
        </w:tc>
      </w:tr>
      <w:tr w:rsidR="00B2656E" w14:paraId="42EE3809" w14:textId="77777777" w:rsidTr="0002763A">
        <w:tc>
          <w:tcPr>
            <w:tcW w:w="3020" w:type="dxa"/>
          </w:tcPr>
          <w:p w14:paraId="4CCC6808" w14:textId="4FF2982C"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Pr>
                <w:rFonts w:ascii="Times New Roman" w:hAnsi="Times New Roman" w:cs="Times New Roman"/>
                <w:sz w:val="24"/>
                <w:szCs w:val="26"/>
              </w:rPr>
              <w:t xml:space="preserve"> Rehabcoach</w:t>
            </w:r>
          </w:p>
        </w:tc>
        <w:tc>
          <w:tcPr>
            <w:tcW w:w="3020" w:type="dxa"/>
          </w:tcPr>
          <w:p w14:paraId="58BFE66D" w14:textId="00409C8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Pr>
                <w:rFonts w:ascii="Times New Roman" w:hAnsi="Times New Roman" w:cs="Times New Roman"/>
                <w:sz w:val="24"/>
                <w:szCs w:val="26"/>
              </w:rPr>
              <w:t>3</w:t>
            </w:r>
            <w:r>
              <w:rPr>
                <w:rFonts w:ascii="Times New Roman" w:hAnsi="Times New Roman" w:cs="Times New Roman"/>
                <w:sz w:val="24"/>
                <w:szCs w:val="26"/>
              </w:rPr>
              <w:t>0 %</w:t>
            </w:r>
          </w:p>
        </w:tc>
        <w:tc>
          <w:tcPr>
            <w:tcW w:w="3020" w:type="dxa"/>
          </w:tcPr>
          <w:p w14:paraId="54F7D689" w14:textId="1494AD41"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B2656E" w14:paraId="6A90F1B8" w14:textId="77777777" w:rsidTr="0002763A">
        <w:tc>
          <w:tcPr>
            <w:tcW w:w="3020" w:type="dxa"/>
          </w:tcPr>
          <w:p w14:paraId="1ECC4F5C" w14:textId="2385AE7B"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Unga vuxencoach</w:t>
            </w:r>
          </w:p>
        </w:tc>
        <w:tc>
          <w:tcPr>
            <w:tcW w:w="3020" w:type="dxa"/>
          </w:tcPr>
          <w:p w14:paraId="1F0D4913" w14:textId="77777777"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5BB930C6" w14:textId="7543B18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B2656E" w14:paraId="5EB7FD5A" w14:textId="77777777" w:rsidTr="0002763A">
        <w:tc>
          <w:tcPr>
            <w:tcW w:w="3020" w:type="dxa"/>
          </w:tcPr>
          <w:p w14:paraId="48757194" w14:textId="1EC6C52E"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Funktion: Arbetskonsulent</w:t>
            </w:r>
          </w:p>
        </w:tc>
        <w:tc>
          <w:tcPr>
            <w:tcW w:w="3020" w:type="dxa"/>
          </w:tcPr>
          <w:p w14:paraId="5C9314C1" w14:textId="4DE36338"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w:t>
            </w:r>
          </w:p>
        </w:tc>
        <w:tc>
          <w:tcPr>
            <w:tcW w:w="3020" w:type="dxa"/>
          </w:tcPr>
          <w:p w14:paraId="11900FBA" w14:textId="459B941A"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B2656E" w14:paraId="098CDA4B" w14:textId="77777777" w:rsidTr="0002763A">
        <w:tc>
          <w:tcPr>
            <w:tcW w:w="3020" w:type="dxa"/>
          </w:tcPr>
          <w:p w14:paraId="39B3524A" w14:textId="4FE444EF"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Pr>
                <w:rFonts w:ascii="Times New Roman" w:hAnsi="Times New Roman" w:cs="Times New Roman"/>
                <w:sz w:val="24"/>
                <w:szCs w:val="26"/>
              </w:rPr>
              <w:t>Arbetsgivarkoordinator</w:t>
            </w:r>
            <w:r>
              <w:rPr>
                <w:rFonts w:ascii="Times New Roman" w:hAnsi="Times New Roman" w:cs="Times New Roman"/>
                <w:sz w:val="24"/>
                <w:szCs w:val="26"/>
              </w:rPr>
              <w:t xml:space="preserve"> </w:t>
            </w:r>
          </w:p>
        </w:tc>
        <w:tc>
          <w:tcPr>
            <w:tcW w:w="3020" w:type="dxa"/>
          </w:tcPr>
          <w:p w14:paraId="2F68A55E" w14:textId="400DA72D"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5C9CE1BC" w14:textId="66D34C67"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r w:rsidR="00B2656E" w14:paraId="149322B3" w14:textId="77777777" w:rsidTr="0002763A">
        <w:tc>
          <w:tcPr>
            <w:tcW w:w="3020" w:type="dxa"/>
          </w:tcPr>
          <w:p w14:paraId="5DC4BB24" w14:textId="11486AAC"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Pr>
                <w:rFonts w:ascii="Times New Roman" w:hAnsi="Times New Roman" w:cs="Times New Roman"/>
                <w:sz w:val="24"/>
                <w:szCs w:val="26"/>
              </w:rPr>
              <w:t>Arbetsförmedlare</w:t>
            </w:r>
          </w:p>
        </w:tc>
        <w:tc>
          <w:tcPr>
            <w:tcW w:w="3020" w:type="dxa"/>
          </w:tcPr>
          <w:p w14:paraId="5F4C2D04" w14:textId="72FA365A"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Pr>
                <w:rFonts w:ascii="Times New Roman" w:hAnsi="Times New Roman" w:cs="Times New Roman"/>
                <w:sz w:val="24"/>
                <w:szCs w:val="26"/>
              </w:rPr>
              <w:t>25</w:t>
            </w:r>
            <w:r>
              <w:rPr>
                <w:rFonts w:ascii="Times New Roman" w:hAnsi="Times New Roman" w:cs="Times New Roman"/>
                <w:sz w:val="24"/>
                <w:szCs w:val="26"/>
              </w:rPr>
              <w:t xml:space="preserve"> %</w:t>
            </w:r>
          </w:p>
        </w:tc>
        <w:tc>
          <w:tcPr>
            <w:tcW w:w="3020" w:type="dxa"/>
          </w:tcPr>
          <w:p w14:paraId="0867E399" w14:textId="56B43196" w:rsidR="00B2656E" w:rsidRDefault="00B2656E" w:rsidP="00B2656E">
            <w:pPr>
              <w:pStyle w:val="Ingetavstnd"/>
              <w:jc w:val="both"/>
              <w:rPr>
                <w:rFonts w:ascii="Times New Roman" w:hAnsi="Times New Roman" w:cs="Times New Roman"/>
                <w:sz w:val="24"/>
                <w:szCs w:val="26"/>
              </w:rPr>
            </w:pPr>
            <w:r>
              <w:rPr>
                <w:rFonts w:ascii="Times New Roman" w:hAnsi="Times New Roman" w:cs="Times New Roman"/>
                <w:sz w:val="24"/>
                <w:szCs w:val="26"/>
              </w:rPr>
              <w:t>Period: 220101—221231</w:t>
            </w:r>
          </w:p>
        </w:tc>
      </w:tr>
    </w:tbl>
    <w:p w14:paraId="55961F39"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464A0580" w14:textId="77777777" w:rsidTr="003F4E0B">
        <w:tc>
          <w:tcPr>
            <w:tcW w:w="9060" w:type="dxa"/>
          </w:tcPr>
          <w:p w14:paraId="7B389F73"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724ED2" w14:paraId="4565CB2D" w14:textId="77777777" w:rsidTr="003C7FFA">
        <w:tc>
          <w:tcPr>
            <w:tcW w:w="9060" w:type="dxa"/>
          </w:tcPr>
          <w:p w14:paraId="20C1C9C2" w14:textId="77777777" w:rsidR="00724ED2" w:rsidRPr="00D16E5B" w:rsidRDefault="00724ED2" w:rsidP="00F25A67">
            <w:pPr>
              <w:pStyle w:val="Ingetavstnd"/>
              <w:jc w:val="both"/>
              <w:rPr>
                <w:rFonts w:ascii="Times New Roman" w:hAnsi="Times New Roman" w:cs="Times New Roman"/>
                <w:sz w:val="24"/>
                <w:szCs w:val="26"/>
              </w:rPr>
            </w:pPr>
            <w:r>
              <w:rPr>
                <w:rFonts w:ascii="Times New Roman" w:hAnsi="Times New Roman" w:cs="Times New Roman"/>
                <w:sz w:val="24"/>
                <w:szCs w:val="26"/>
              </w:rPr>
              <w:t>Inga personella resurser egenfinansieras inom ramen för insatsen.</w:t>
            </w:r>
          </w:p>
        </w:tc>
      </w:tr>
    </w:tbl>
    <w:p w14:paraId="6D3063EC"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8B9C2F9" w14:textId="77777777" w:rsidTr="00A33E63">
        <w:tc>
          <w:tcPr>
            <w:tcW w:w="9060" w:type="dxa"/>
          </w:tcPr>
          <w:p w14:paraId="7476481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CB1B190" w14:textId="77777777" w:rsidTr="00A33E63">
        <w:tc>
          <w:tcPr>
            <w:tcW w:w="9060" w:type="dxa"/>
          </w:tcPr>
          <w:p w14:paraId="0979B216" w14:textId="77777777" w:rsidR="00946733" w:rsidRDefault="00724ED2" w:rsidP="00E259C6">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w:t>
            </w:r>
            <w:r>
              <w:rPr>
                <w:rFonts w:ascii="Times New Roman" w:hAnsi="Times New Roman" w:cs="Times New Roman"/>
                <w:sz w:val="24"/>
                <w:szCs w:val="26"/>
              </w:rPr>
              <w:t>för denna insats.</w:t>
            </w:r>
          </w:p>
        </w:tc>
      </w:tr>
    </w:tbl>
    <w:p w14:paraId="67F5A44C"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2016C464" w14:textId="77777777" w:rsidTr="003F4E0B">
        <w:tc>
          <w:tcPr>
            <w:tcW w:w="9060" w:type="dxa"/>
          </w:tcPr>
          <w:p w14:paraId="6EFDF7C2"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9C4BC5E" w14:textId="77777777" w:rsidTr="003F4E0B">
        <w:tc>
          <w:tcPr>
            <w:tcW w:w="9060" w:type="dxa"/>
          </w:tcPr>
          <w:p w14:paraId="2478EDFF" w14:textId="77777777" w:rsidR="00243DEC" w:rsidRPr="00B32C71" w:rsidRDefault="004169EB" w:rsidP="004169EB">
            <w:pPr>
              <w:pStyle w:val="Ingetavstnd"/>
              <w:jc w:val="both"/>
              <w:rPr>
                <w:rFonts w:ascii="Times New Roman" w:hAnsi="Times New Roman" w:cs="Times New Roman"/>
                <w:i/>
                <w:sz w:val="24"/>
                <w:szCs w:val="24"/>
              </w:rPr>
            </w:pPr>
            <w:r w:rsidRPr="00B32C71">
              <w:rPr>
                <w:rFonts w:ascii="Times New Roman" w:hAnsi="Times New Roman" w:cs="Times New Roman"/>
                <w:i/>
                <w:sz w:val="24"/>
                <w:szCs w:val="24"/>
              </w:rPr>
              <w:t>Angiven metod i ansökan:</w:t>
            </w:r>
          </w:p>
          <w:p w14:paraId="4B08C0BF" w14:textId="15507A8D" w:rsidR="00D217FC" w:rsidRDefault="00B2656E" w:rsidP="00B2656E">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I samordningsteamet arbetar insatsansvarig som rehab-coach 70% och ytterligare en rehab-coach jobbar 30%. </w:t>
            </w:r>
            <w:r>
              <w:rPr>
                <w:rFonts w:ascii="Times New Roman" w:hAnsi="Times New Roman" w:cs="Times New Roman"/>
                <w:sz w:val="24"/>
                <w:szCs w:val="26"/>
              </w:rPr>
              <w:t xml:space="preserve">Alla parter kan </w:t>
            </w:r>
            <w:r w:rsidRPr="00B2656E">
              <w:rPr>
                <w:rFonts w:ascii="Times New Roman" w:hAnsi="Times New Roman" w:cs="Times New Roman"/>
                <w:sz w:val="24"/>
                <w:szCs w:val="26"/>
              </w:rPr>
              <w:t xml:space="preserve">remittera klienter/patienter till samordningsteamet där en fördjupad kartläggning/förrehabilitering genomförs. I samordningsteamet får individen en egen coach och erbjuds ett coachsamtal per vecka samt minst en gruppaktivitet per vecka. Gruppaktiviteter syftar till att bryta social isolering och har fokus på en förbättrad hälsa. Efter avslutat deltagande ska en dokumentation tas fram som beskriver individens nästa steg mot egen försörjning.  Målet är att individen ska vara redo för insatser i ordinarie verksamhet, till exempel det fördjupade samarbetet mellan Försäkringskassan och Arbetsförmedlingen, Arbetsförmedlingens insatser eller kommunens arbetsstöd. Individens eget deltagande i att ta fram en handlingsplan är av största vikt. </w:t>
            </w:r>
          </w:p>
          <w:p w14:paraId="4B7A38C1" w14:textId="77777777" w:rsidR="00B2656E" w:rsidRDefault="00B2656E" w:rsidP="00B2656E">
            <w:pPr>
              <w:pStyle w:val="Ingetavstnd"/>
              <w:jc w:val="both"/>
              <w:rPr>
                <w:rFonts w:ascii="Times New Roman" w:hAnsi="Times New Roman" w:cs="Times New Roman"/>
                <w:sz w:val="24"/>
                <w:szCs w:val="26"/>
              </w:rPr>
            </w:pPr>
          </w:p>
          <w:p w14:paraId="40E09610" w14:textId="4686A4F9" w:rsidR="00C532B9" w:rsidRDefault="00B2656E" w:rsidP="00B2656E">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Ungdomar i åldern 16-29 år får stöd i Framsteget Ung av en unga vuxen-coach och en arbetskonsulent. Dessa samarbetar med kommunens </w:t>
            </w:r>
            <w:proofErr w:type="spellStart"/>
            <w:r w:rsidRPr="00B2656E">
              <w:rPr>
                <w:rFonts w:ascii="Times New Roman" w:hAnsi="Times New Roman" w:cs="Times New Roman"/>
                <w:sz w:val="24"/>
                <w:szCs w:val="26"/>
              </w:rPr>
              <w:t>ungdomscoach</w:t>
            </w:r>
            <w:proofErr w:type="spellEnd"/>
            <w:r w:rsidRPr="00B2656E">
              <w:rPr>
                <w:rFonts w:ascii="Times New Roman" w:hAnsi="Times New Roman" w:cs="Times New Roman"/>
                <w:sz w:val="24"/>
                <w:szCs w:val="26"/>
              </w:rPr>
              <w:t xml:space="preserve"> för unga under 20 år</w:t>
            </w:r>
            <w:r>
              <w:rPr>
                <w:rFonts w:ascii="Times New Roman" w:hAnsi="Times New Roman" w:cs="Times New Roman"/>
                <w:sz w:val="24"/>
                <w:szCs w:val="26"/>
              </w:rPr>
              <w:t xml:space="preserve">. </w:t>
            </w:r>
            <w:r w:rsidRPr="00B2656E">
              <w:rPr>
                <w:rFonts w:ascii="Times New Roman" w:hAnsi="Times New Roman" w:cs="Times New Roman"/>
                <w:sz w:val="24"/>
                <w:szCs w:val="26"/>
              </w:rPr>
              <w:t xml:space="preserve">Arbetssättet innebär en fortsatt utveckling och implementering av den redan utarbetade samverkansmodell som arbetats fram under de senaste åren. Målet är att unga som varken arbetar eller studerar i första hand ska återgå till studier men individuella lösningar tas fram för varje individ.  </w:t>
            </w:r>
          </w:p>
          <w:p w14:paraId="3673CF9C" w14:textId="77777777" w:rsidR="00B2656E" w:rsidRDefault="00B2656E" w:rsidP="00B2656E">
            <w:pPr>
              <w:pStyle w:val="Ingetavstnd"/>
              <w:jc w:val="both"/>
              <w:rPr>
                <w:rFonts w:ascii="Times New Roman" w:hAnsi="Times New Roman" w:cs="Times New Roman"/>
                <w:sz w:val="24"/>
                <w:szCs w:val="26"/>
              </w:rPr>
            </w:pPr>
          </w:p>
          <w:p w14:paraId="05E31797" w14:textId="77777777" w:rsidR="00264136" w:rsidRDefault="00B2656E" w:rsidP="00264136">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Gruppaktiviteter utvecklas fortlöpande med olika teman. Såväl gruppaktiviteter som individuell coachning syftar till att stärka individens självkänsla, motivation och tilltro till den egna förmågan samt att förbereda för insatser från Arbetsförmedlingen eller studier. Lösningsfokuserat arbetssätt används både i grupp och enskilt. Fokus ligger på att få stöd och hjälp i att hitta sin väg till egen försörjning.  </w:t>
            </w:r>
          </w:p>
          <w:p w14:paraId="2589C33C" w14:textId="77777777" w:rsidR="00B2656E" w:rsidRDefault="00B2656E" w:rsidP="00264136">
            <w:pPr>
              <w:pStyle w:val="Ingetavstnd"/>
              <w:jc w:val="both"/>
              <w:rPr>
                <w:rFonts w:ascii="Times New Roman" w:hAnsi="Times New Roman" w:cs="Times New Roman"/>
                <w:sz w:val="24"/>
                <w:szCs w:val="26"/>
              </w:rPr>
            </w:pPr>
          </w:p>
          <w:p w14:paraId="4EB7B3EC" w14:textId="77777777" w:rsidR="00B2656E" w:rsidRDefault="00B2656E" w:rsidP="00264136">
            <w:pPr>
              <w:pStyle w:val="Ingetavstnd"/>
              <w:jc w:val="both"/>
              <w:rPr>
                <w:rFonts w:ascii="Times New Roman" w:hAnsi="Times New Roman" w:cs="Times New Roman"/>
                <w:sz w:val="24"/>
                <w:szCs w:val="26"/>
              </w:rPr>
            </w:pPr>
            <w:r w:rsidRPr="00B2656E">
              <w:rPr>
                <w:rFonts w:ascii="Times New Roman" w:hAnsi="Times New Roman" w:cs="Times New Roman"/>
                <w:sz w:val="24"/>
                <w:szCs w:val="26"/>
              </w:rPr>
              <w:t xml:space="preserve">Arbetsförmedlaren arbetar i nära samarbete med övriga yrkesprofessioner i insatsen. Arbetsförmedlarens roll handlar om att vara med på kartläggning och planering, både initialt vid behov när en person går in i insatsen och när den lämnar insatsen till Arbetsförmedlingens ordinarie verksamhet. Arbetsförmedlaren ska även stödja och vägleda på vägen, alltså vid behov stötta kunden med hjälp för att förfina behovet och möjliggöra för kunden att komma </w:t>
            </w:r>
            <w:r w:rsidRPr="00B2656E">
              <w:rPr>
                <w:rFonts w:ascii="Times New Roman" w:hAnsi="Times New Roman" w:cs="Times New Roman"/>
                <w:sz w:val="24"/>
                <w:szCs w:val="26"/>
              </w:rPr>
              <w:lastRenderedPageBreak/>
              <w:t xml:space="preserve">vidare mot sitt mål. Den ska även jobba med uppföljning, hjälpa kunden utifrån dennes behov. Arbetsförmedlaren ska även kunna guida samverkansparter gällande Arbetsförmedlingens ordinarie insatser och ingångar för olika beslut kring till exempel praktik eller lönestöd. Arbetsförmedlaren deltar även i </w:t>
            </w:r>
            <w:proofErr w:type="spellStart"/>
            <w:r w:rsidRPr="00B2656E">
              <w:rPr>
                <w:rFonts w:ascii="Times New Roman" w:hAnsi="Times New Roman" w:cs="Times New Roman"/>
                <w:sz w:val="24"/>
                <w:szCs w:val="26"/>
              </w:rPr>
              <w:t>samverkansforum</w:t>
            </w:r>
            <w:proofErr w:type="spellEnd"/>
            <w:r w:rsidRPr="00B2656E">
              <w:rPr>
                <w:rFonts w:ascii="Times New Roman" w:hAnsi="Times New Roman" w:cs="Times New Roman"/>
                <w:sz w:val="24"/>
                <w:szCs w:val="26"/>
              </w:rPr>
              <w:t xml:space="preserve"> som ordnas 2 gånger per termin.</w:t>
            </w:r>
          </w:p>
          <w:p w14:paraId="1F1394FD" w14:textId="77777777" w:rsidR="00B2656E" w:rsidRDefault="00B2656E" w:rsidP="00264136">
            <w:pPr>
              <w:pStyle w:val="Ingetavstnd"/>
              <w:jc w:val="both"/>
              <w:rPr>
                <w:rFonts w:ascii="Times New Roman" w:hAnsi="Times New Roman" w:cs="Times New Roman"/>
                <w:sz w:val="24"/>
                <w:szCs w:val="26"/>
              </w:rPr>
            </w:pPr>
          </w:p>
          <w:p w14:paraId="6B8DB540" w14:textId="77777777" w:rsidR="00B2656E" w:rsidRDefault="00B2656E" w:rsidP="00264136">
            <w:pPr>
              <w:pStyle w:val="Ingetavstnd"/>
              <w:jc w:val="both"/>
              <w:rPr>
                <w:rFonts w:ascii="Times New Roman" w:hAnsi="Times New Roman" w:cs="Times New Roman"/>
                <w:sz w:val="24"/>
                <w:szCs w:val="26"/>
              </w:rPr>
            </w:pPr>
            <w:r>
              <w:rPr>
                <w:rFonts w:ascii="Times New Roman" w:hAnsi="Times New Roman" w:cs="Times New Roman"/>
                <w:sz w:val="24"/>
                <w:szCs w:val="26"/>
              </w:rPr>
              <w:t>Arbetsgivarkoordinatorn:</w:t>
            </w:r>
          </w:p>
          <w:p w14:paraId="0B188C2A" w14:textId="78D22F31"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en central roll i koordineringen av arbetsmarknadsinkluderingsarbetet.</w:t>
            </w:r>
          </w:p>
          <w:p w14:paraId="47C5F0EA" w14:textId="0F916A41"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myndighetskännedom, tillgång till och kunskap om de olika stödinsatser som finns tillgängliga hos myndighetsaktörerna.</w:t>
            </w:r>
          </w:p>
          <w:p w14:paraId="0FB809B1" w14:textId="71D02680"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Har arbetsgivarkännedom (arbetsgivarens behov av arbetskraft, arbetsplatsens och arbetsuppgifternas karaktär och anpassningsmöjligheter)</w:t>
            </w:r>
          </w:p>
          <w:p w14:paraId="2258861F" w14:textId="1AB8EA26" w:rsidR="00B2656E" w:rsidRP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Bygger upp långsiktiga tillitsfulla relationer med arbetsgivare i syfte att öka arbetsmarknadsinkludering.</w:t>
            </w:r>
          </w:p>
          <w:p w14:paraId="239918C8" w14:textId="77777777" w:rsidR="00B2656E" w:rsidRDefault="00B2656E" w:rsidP="00B2656E">
            <w:pPr>
              <w:pStyle w:val="Ingetavstnd"/>
              <w:numPr>
                <w:ilvl w:val="0"/>
                <w:numId w:val="17"/>
              </w:numPr>
              <w:jc w:val="both"/>
              <w:rPr>
                <w:rFonts w:ascii="Times New Roman" w:hAnsi="Times New Roman" w:cs="Times New Roman"/>
                <w:sz w:val="24"/>
                <w:szCs w:val="26"/>
              </w:rPr>
            </w:pPr>
            <w:r w:rsidRPr="00B2656E">
              <w:rPr>
                <w:rFonts w:ascii="Times New Roman" w:hAnsi="Times New Roman" w:cs="Times New Roman"/>
                <w:sz w:val="24"/>
                <w:szCs w:val="26"/>
              </w:rPr>
              <w:t>Utgör en länk mellan handläggare/personal som har individkännedom och arbetsgivaren och kan stötta i matchningsarbetet.</w:t>
            </w:r>
          </w:p>
          <w:p w14:paraId="02E9ADFF" w14:textId="611FFF7C" w:rsidR="00B2656E" w:rsidRPr="00745A11" w:rsidRDefault="00B2656E" w:rsidP="00B2656E">
            <w:pPr>
              <w:pStyle w:val="Ingetavstnd"/>
              <w:ind w:left="720"/>
              <w:jc w:val="both"/>
              <w:rPr>
                <w:rFonts w:ascii="Times New Roman" w:hAnsi="Times New Roman" w:cs="Times New Roman"/>
                <w:sz w:val="24"/>
                <w:szCs w:val="26"/>
              </w:rPr>
            </w:pPr>
          </w:p>
        </w:tc>
      </w:tr>
      <w:tr w:rsidR="00264136" w14:paraId="227791ED" w14:textId="77777777" w:rsidTr="003F4E0B">
        <w:tc>
          <w:tcPr>
            <w:tcW w:w="9060" w:type="dxa"/>
          </w:tcPr>
          <w:p w14:paraId="6B7B4CD9" w14:textId="77777777" w:rsidR="00264136" w:rsidRPr="00B32C71" w:rsidRDefault="00264136" w:rsidP="00264136">
            <w:pPr>
              <w:pStyle w:val="Ingetavstnd"/>
              <w:jc w:val="both"/>
              <w:rPr>
                <w:rFonts w:ascii="Times New Roman" w:hAnsi="Times New Roman" w:cs="Times New Roman"/>
                <w:i/>
                <w:sz w:val="24"/>
                <w:szCs w:val="26"/>
              </w:rPr>
            </w:pPr>
            <w:r w:rsidRPr="00B32C71">
              <w:rPr>
                <w:rFonts w:ascii="Times New Roman" w:hAnsi="Times New Roman" w:cs="Times New Roman"/>
                <w:i/>
                <w:sz w:val="24"/>
                <w:szCs w:val="24"/>
              </w:rPr>
              <w:lastRenderedPageBreak/>
              <w:t>Angiven målgrupp i ansökan:</w:t>
            </w:r>
          </w:p>
          <w:p w14:paraId="4825D6F4" w14:textId="77777777"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Personer 16-65 år i behov av samordnade, rehabiliterande och individuellt utformade insatser från flera myndigheter/vårdgivare för att komma vidare till arbete eller studier. Prioriterad målgrupp är unga 16-29 år.  </w:t>
            </w:r>
          </w:p>
          <w:p w14:paraId="6EB42195" w14:textId="387888C6"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Individinriktade insatser uppskattas till totalt 70 personer per år varav 50 för ungdomssatsningen och 20 för samordningsteamet. </w:t>
            </w:r>
          </w:p>
          <w:p w14:paraId="0F795442" w14:textId="77777777" w:rsidR="00B2656E" w:rsidRPr="00B2656E"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 xml:space="preserve">Målgrupp för samverkansstrategen är brukare, handläggare, vårdgivare, chefer och andra som möter målgruppen.  </w:t>
            </w:r>
          </w:p>
          <w:p w14:paraId="6B1868C1" w14:textId="3CA216A8" w:rsidR="00264136" w:rsidRPr="00264136" w:rsidRDefault="00B2656E" w:rsidP="00B2656E">
            <w:pPr>
              <w:pStyle w:val="Ingetavstnd"/>
              <w:numPr>
                <w:ilvl w:val="0"/>
                <w:numId w:val="18"/>
              </w:numPr>
              <w:jc w:val="both"/>
              <w:rPr>
                <w:rFonts w:ascii="Times New Roman" w:hAnsi="Times New Roman" w:cs="Times New Roman"/>
                <w:sz w:val="24"/>
                <w:szCs w:val="26"/>
              </w:rPr>
            </w:pPr>
            <w:r w:rsidRPr="00B2656E">
              <w:rPr>
                <w:rFonts w:ascii="Times New Roman" w:hAnsi="Times New Roman" w:cs="Times New Roman"/>
                <w:sz w:val="24"/>
                <w:szCs w:val="26"/>
              </w:rPr>
              <w:t>Målgrupp för arbetsgivarkoordinatorn är arbetsgivare i Håbo kommun med omnejd, såväl privata som offentliga.</w:t>
            </w:r>
          </w:p>
        </w:tc>
      </w:tr>
    </w:tbl>
    <w:p w14:paraId="09BCE8E1" w14:textId="7AE2F498" w:rsidR="00866A23" w:rsidRPr="00866A23" w:rsidRDefault="00866A23">
      <w:pPr>
        <w:rPr>
          <w:rFonts w:ascii="Times New Roman" w:hAnsi="Times New Roman" w:cs="Times New Roman"/>
          <w:sz w:val="20"/>
          <w:szCs w:val="20"/>
        </w:rPr>
      </w:pPr>
      <w:r w:rsidRPr="00866A23">
        <w:rPr>
          <w:rFonts w:ascii="Times New Roman" w:hAnsi="Times New Roman" w:cs="Times New Roman"/>
          <w:sz w:val="20"/>
          <w:szCs w:val="20"/>
        </w:rPr>
        <w:t>*</w:t>
      </w:r>
      <w:r w:rsidRPr="00866A23">
        <w:rPr>
          <w:rFonts w:ascii="Times New Roman" w:hAnsi="Times New Roman" w:cs="Times New Roman"/>
          <w:sz w:val="20"/>
          <w:szCs w:val="20"/>
        </w:rPr>
        <w:t>Progressionsmätning mot arbete, baserat på den danska BIP-forskningen. Mätningen sker på ett antal indikatorer som genom forskningen har visat sig ha betydelse för att närma sig arbete eller studier och som går att påverka genom insatser. Deltagare i insatsen kommer få svara på skattningsformulär var</w:t>
      </w:r>
      <w:r w:rsidRPr="00866A23">
        <w:rPr>
          <w:rFonts w:ascii="Times New Roman" w:hAnsi="Times New Roman" w:cs="Times New Roman"/>
          <w:sz w:val="20"/>
          <w:szCs w:val="20"/>
        </w:rPr>
        <w:t xml:space="preserve"> </w:t>
      </w:r>
      <w:r w:rsidRPr="00866A23">
        <w:rPr>
          <w:rFonts w:ascii="Times New Roman" w:hAnsi="Times New Roman" w:cs="Times New Roman"/>
          <w:sz w:val="20"/>
          <w:szCs w:val="20"/>
        </w:rPr>
        <w:t>tredje månad ungefär. Syftet är att synliggöra både för deltagaren och handläggaren hur progressionen ser ut och om vilka insatser som behöver sättas in.</w:t>
      </w:r>
    </w:p>
    <w:p w14:paraId="2B2011A9" w14:textId="77777777" w:rsidR="00FC063A" w:rsidRDefault="00FC063A">
      <w:pPr>
        <w:rPr>
          <w:rFonts w:ascii="Times New Roman" w:hAnsi="Times New Roman" w:cs="Times New Roman"/>
          <w:b/>
          <w:sz w:val="28"/>
          <w:szCs w:val="28"/>
        </w:rPr>
      </w:pPr>
    </w:p>
    <w:p w14:paraId="08523C1E" w14:textId="77777777" w:rsidR="00264136" w:rsidRDefault="00264136">
      <w:pPr>
        <w:rPr>
          <w:rFonts w:ascii="Times New Roman" w:hAnsi="Times New Roman" w:cs="Times New Roman"/>
          <w:b/>
          <w:sz w:val="28"/>
          <w:szCs w:val="28"/>
        </w:rPr>
      </w:pPr>
    </w:p>
    <w:sectPr w:rsidR="0026413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3DE7" w14:textId="77777777" w:rsidR="00D950CA" w:rsidRDefault="00D950CA" w:rsidP="00C33A78">
      <w:pPr>
        <w:spacing w:after="0" w:line="240" w:lineRule="auto"/>
      </w:pPr>
      <w:r>
        <w:separator/>
      </w:r>
    </w:p>
  </w:endnote>
  <w:endnote w:type="continuationSeparator" w:id="0">
    <w:p w14:paraId="54852DB8"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A9BD" w14:textId="77777777" w:rsidR="00D901AD" w:rsidRDefault="00D90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18FA91B3" w14:textId="77777777" w:rsidR="000F4314" w:rsidRDefault="000F4314">
        <w:pPr>
          <w:pStyle w:val="Sidfot"/>
          <w:jc w:val="right"/>
        </w:pPr>
        <w:r>
          <w:fldChar w:fldCharType="begin"/>
        </w:r>
        <w:r>
          <w:instrText>PAGE   \* MERGEFORMAT</w:instrText>
        </w:r>
        <w:r>
          <w:fldChar w:fldCharType="separate"/>
        </w:r>
        <w:r w:rsidR="00264136">
          <w:rPr>
            <w:noProof/>
          </w:rPr>
          <w:t>2</w:t>
        </w:r>
        <w:r>
          <w:fldChar w:fldCharType="end"/>
        </w:r>
      </w:p>
    </w:sdtContent>
  </w:sdt>
  <w:p w14:paraId="5FB438F9" w14:textId="77777777" w:rsidR="000F4314" w:rsidRDefault="000F43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CF1F" w14:textId="77777777" w:rsidR="00D901AD" w:rsidRDefault="00D90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F575" w14:textId="77777777" w:rsidR="00D950CA" w:rsidRDefault="00D950CA" w:rsidP="00C33A78">
      <w:pPr>
        <w:spacing w:after="0" w:line="240" w:lineRule="auto"/>
      </w:pPr>
      <w:r>
        <w:separator/>
      </w:r>
    </w:p>
  </w:footnote>
  <w:footnote w:type="continuationSeparator" w:id="0">
    <w:p w14:paraId="57E5ED42"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97C2" w14:textId="77777777" w:rsidR="00D901AD" w:rsidRDefault="00D901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90" w14:textId="01D81E88" w:rsidR="000F4314" w:rsidRDefault="00D901AD">
    <w:pPr>
      <w:pStyle w:val="Sidhuvud"/>
    </w:pPr>
    <w:r>
      <w:rPr>
        <w:noProof/>
      </w:rPr>
      <w:drawing>
        <wp:anchor distT="0" distB="0" distL="114300" distR="114300" simplePos="0" relativeHeight="251659264" behindDoc="0" locked="0" layoutInCell="1" allowOverlap="1" wp14:anchorId="4E8CD9F4" wp14:editId="57A2194D">
          <wp:simplePos x="0" y="0"/>
          <wp:positionH relativeFrom="margin">
            <wp:align>left</wp:align>
          </wp:positionH>
          <wp:positionV relativeFrom="paragraph">
            <wp:posOffset>43815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w:t>
    </w:r>
    <w:r w:rsidR="002521A7">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6E5" w14:textId="77777777" w:rsidR="00D901AD" w:rsidRDefault="00D90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E0810"/>
    <w:multiLevelType w:val="hybridMultilevel"/>
    <w:tmpl w:val="16C4D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396196"/>
    <w:multiLevelType w:val="hybridMultilevel"/>
    <w:tmpl w:val="0058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701E84"/>
    <w:multiLevelType w:val="hybridMultilevel"/>
    <w:tmpl w:val="C896C1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47C00EB"/>
    <w:multiLevelType w:val="hybridMultilevel"/>
    <w:tmpl w:val="1E108DE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C535335"/>
    <w:multiLevelType w:val="hybridMultilevel"/>
    <w:tmpl w:val="A86A9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95E27E1"/>
    <w:multiLevelType w:val="hybridMultilevel"/>
    <w:tmpl w:val="65E44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CB3BEB"/>
    <w:multiLevelType w:val="hybridMultilevel"/>
    <w:tmpl w:val="F042B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4B4D51"/>
    <w:multiLevelType w:val="hybridMultilevel"/>
    <w:tmpl w:val="D0A2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E754C7"/>
    <w:multiLevelType w:val="hybridMultilevel"/>
    <w:tmpl w:val="A748FEF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553A2E"/>
    <w:multiLevelType w:val="hybridMultilevel"/>
    <w:tmpl w:val="670E1F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2"/>
  </w:num>
  <w:num w:numId="4">
    <w:abstractNumId w:val="13"/>
  </w:num>
  <w:num w:numId="5">
    <w:abstractNumId w:val="0"/>
  </w:num>
  <w:num w:numId="6">
    <w:abstractNumId w:val="9"/>
  </w:num>
  <w:num w:numId="7">
    <w:abstractNumId w:val="10"/>
  </w:num>
  <w:num w:numId="8">
    <w:abstractNumId w:val="11"/>
  </w:num>
  <w:num w:numId="9">
    <w:abstractNumId w:val="3"/>
  </w:num>
  <w:num w:numId="10">
    <w:abstractNumId w:val="4"/>
  </w:num>
  <w:num w:numId="11">
    <w:abstractNumId w:val="7"/>
  </w:num>
  <w:num w:numId="12">
    <w:abstractNumId w:val="14"/>
  </w:num>
  <w:num w:numId="13">
    <w:abstractNumId w:val="1"/>
  </w:num>
  <w:num w:numId="14">
    <w:abstractNumId w:val="2"/>
  </w:num>
  <w:num w:numId="15">
    <w:abstractNumId w:val="6"/>
  </w:num>
  <w:num w:numId="16">
    <w:abstractNumId w:val="16"/>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15E34"/>
    <w:rsid w:val="001768AC"/>
    <w:rsid w:val="00184BE8"/>
    <w:rsid w:val="00184DB0"/>
    <w:rsid w:val="00185A2D"/>
    <w:rsid w:val="001920BB"/>
    <w:rsid w:val="00192B58"/>
    <w:rsid w:val="00194DB7"/>
    <w:rsid w:val="001A60EF"/>
    <w:rsid w:val="001C44EF"/>
    <w:rsid w:val="001D0507"/>
    <w:rsid w:val="001D1968"/>
    <w:rsid w:val="001D52F6"/>
    <w:rsid w:val="001F15B2"/>
    <w:rsid w:val="00211B11"/>
    <w:rsid w:val="002123B7"/>
    <w:rsid w:val="00222B64"/>
    <w:rsid w:val="00233EB6"/>
    <w:rsid w:val="00234FD9"/>
    <w:rsid w:val="00236FDE"/>
    <w:rsid w:val="00243DEC"/>
    <w:rsid w:val="002461DB"/>
    <w:rsid w:val="002521A7"/>
    <w:rsid w:val="00264136"/>
    <w:rsid w:val="00271276"/>
    <w:rsid w:val="00272AE9"/>
    <w:rsid w:val="0028134D"/>
    <w:rsid w:val="00282DE2"/>
    <w:rsid w:val="002834B4"/>
    <w:rsid w:val="0029290A"/>
    <w:rsid w:val="00293C1C"/>
    <w:rsid w:val="002A3458"/>
    <w:rsid w:val="002C6586"/>
    <w:rsid w:val="002D4A24"/>
    <w:rsid w:val="002F245D"/>
    <w:rsid w:val="002F7EA3"/>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22F2"/>
    <w:rsid w:val="003C3E0E"/>
    <w:rsid w:val="003C6EFA"/>
    <w:rsid w:val="00405354"/>
    <w:rsid w:val="0040726C"/>
    <w:rsid w:val="004169EB"/>
    <w:rsid w:val="00420C65"/>
    <w:rsid w:val="004314A6"/>
    <w:rsid w:val="00436D14"/>
    <w:rsid w:val="00444A72"/>
    <w:rsid w:val="004522FD"/>
    <w:rsid w:val="0046350C"/>
    <w:rsid w:val="0049568C"/>
    <w:rsid w:val="004A0BA1"/>
    <w:rsid w:val="004A6E51"/>
    <w:rsid w:val="004B1F52"/>
    <w:rsid w:val="004C14E7"/>
    <w:rsid w:val="004E6CB9"/>
    <w:rsid w:val="004F118E"/>
    <w:rsid w:val="004F13BA"/>
    <w:rsid w:val="004F43F5"/>
    <w:rsid w:val="00513A8F"/>
    <w:rsid w:val="0052595F"/>
    <w:rsid w:val="00547447"/>
    <w:rsid w:val="00547687"/>
    <w:rsid w:val="005507AF"/>
    <w:rsid w:val="00560F83"/>
    <w:rsid w:val="005650D9"/>
    <w:rsid w:val="005766B7"/>
    <w:rsid w:val="005A368C"/>
    <w:rsid w:val="005D0F3B"/>
    <w:rsid w:val="005F7EDB"/>
    <w:rsid w:val="00604602"/>
    <w:rsid w:val="00604AD5"/>
    <w:rsid w:val="00604B6F"/>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24ED2"/>
    <w:rsid w:val="00732D12"/>
    <w:rsid w:val="00734400"/>
    <w:rsid w:val="00743C13"/>
    <w:rsid w:val="00745A11"/>
    <w:rsid w:val="00756565"/>
    <w:rsid w:val="00774994"/>
    <w:rsid w:val="00774B91"/>
    <w:rsid w:val="00787714"/>
    <w:rsid w:val="0079292A"/>
    <w:rsid w:val="007A5959"/>
    <w:rsid w:val="007D6ED2"/>
    <w:rsid w:val="008153D3"/>
    <w:rsid w:val="00832481"/>
    <w:rsid w:val="00844183"/>
    <w:rsid w:val="00850CBD"/>
    <w:rsid w:val="0085270A"/>
    <w:rsid w:val="00863597"/>
    <w:rsid w:val="0086660A"/>
    <w:rsid w:val="00866A23"/>
    <w:rsid w:val="00876AD0"/>
    <w:rsid w:val="0088055F"/>
    <w:rsid w:val="00883997"/>
    <w:rsid w:val="00895354"/>
    <w:rsid w:val="008A0021"/>
    <w:rsid w:val="008A5BF3"/>
    <w:rsid w:val="008A62D6"/>
    <w:rsid w:val="008B69BD"/>
    <w:rsid w:val="008B6AB7"/>
    <w:rsid w:val="008C489A"/>
    <w:rsid w:val="008D21A3"/>
    <w:rsid w:val="008E5596"/>
    <w:rsid w:val="008E5868"/>
    <w:rsid w:val="008F3EC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87902"/>
    <w:rsid w:val="009910B7"/>
    <w:rsid w:val="009935BD"/>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A5961"/>
    <w:rsid w:val="00AB6705"/>
    <w:rsid w:val="00AD6F7A"/>
    <w:rsid w:val="00B00FA8"/>
    <w:rsid w:val="00B140E4"/>
    <w:rsid w:val="00B2656E"/>
    <w:rsid w:val="00B32C71"/>
    <w:rsid w:val="00B528AA"/>
    <w:rsid w:val="00B64C07"/>
    <w:rsid w:val="00B96183"/>
    <w:rsid w:val="00BA52D0"/>
    <w:rsid w:val="00BA67AD"/>
    <w:rsid w:val="00BB5894"/>
    <w:rsid w:val="00BC0E6C"/>
    <w:rsid w:val="00BE562C"/>
    <w:rsid w:val="00BF07AC"/>
    <w:rsid w:val="00BF53A1"/>
    <w:rsid w:val="00C33A78"/>
    <w:rsid w:val="00C3506A"/>
    <w:rsid w:val="00C350B2"/>
    <w:rsid w:val="00C51CDF"/>
    <w:rsid w:val="00C532B9"/>
    <w:rsid w:val="00C607AC"/>
    <w:rsid w:val="00C62183"/>
    <w:rsid w:val="00C65825"/>
    <w:rsid w:val="00C819E3"/>
    <w:rsid w:val="00C8620E"/>
    <w:rsid w:val="00CA1177"/>
    <w:rsid w:val="00CB19DC"/>
    <w:rsid w:val="00CE314A"/>
    <w:rsid w:val="00CF5B95"/>
    <w:rsid w:val="00CF6BAC"/>
    <w:rsid w:val="00CF7C9D"/>
    <w:rsid w:val="00D16E5B"/>
    <w:rsid w:val="00D217FC"/>
    <w:rsid w:val="00D53397"/>
    <w:rsid w:val="00D6586A"/>
    <w:rsid w:val="00D708EC"/>
    <w:rsid w:val="00D770CE"/>
    <w:rsid w:val="00D82880"/>
    <w:rsid w:val="00D901AD"/>
    <w:rsid w:val="00D915AF"/>
    <w:rsid w:val="00D950CA"/>
    <w:rsid w:val="00DB3570"/>
    <w:rsid w:val="00DB7D68"/>
    <w:rsid w:val="00DC618F"/>
    <w:rsid w:val="00DC7586"/>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5A67"/>
    <w:rsid w:val="00F343BB"/>
    <w:rsid w:val="00F3717F"/>
    <w:rsid w:val="00F57C9F"/>
    <w:rsid w:val="00F65764"/>
    <w:rsid w:val="00F7376C"/>
    <w:rsid w:val="00F751F9"/>
    <w:rsid w:val="00F80EB4"/>
    <w:rsid w:val="00F851FC"/>
    <w:rsid w:val="00FB12E6"/>
    <w:rsid w:val="00FC063A"/>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B32"/>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1121</Words>
  <Characters>5946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3</cp:revision>
  <cp:lastPrinted>2015-11-05T12:46:00Z</cp:lastPrinted>
  <dcterms:created xsi:type="dcterms:W3CDTF">2021-11-29T09:53:00Z</dcterms:created>
  <dcterms:modified xsi:type="dcterms:W3CDTF">2021-11-29T09:53:00Z</dcterms:modified>
</cp:coreProperties>
</file>