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F322" w14:textId="77777777" w:rsidR="00393794" w:rsidRPr="002532EB" w:rsidRDefault="0016495F" w:rsidP="002532EB">
      <w:pPr>
        <w:pStyle w:val="Ingetavstnd"/>
        <w:rPr>
          <w:rFonts w:cstheme="minorHAnsi"/>
          <w:b/>
          <w:sz w:val="28"/>
          <w:szCs w:val="28"/>
        </w:rPr>
      </w:pPr>
      <w:r w:rsidRPr="002532EB">
        <w:rPr>
          <w:rFonts w:cstheme="minorHAnsi"/>
          <w:b/>
          <w:sz w:val="28"/>
          <w:szCs w:val="28"/>
        </w:rPr>
        <w:t>Ansökan</w:t>
      </w:r>
      <w:r w:rsidR="0040377A" w:rsidRPr="002532EB">
        <w:rPr>
          <w:rFonts w:cstheme="minorHAnsi"/>
          <w:b/>
          <w:sz w:val="28"/>
          <w:szCs w:val="28"/>
        </w:rPr>
        <w:t xml:space="preserve"> samverkansinsatser</w:t>
      </w:r>
      <w:r w:rsidR="00393794" w:rsidRPr="002532EB">
        <w:rPr>
          <w:rFonts w:cstheme="minorHAnsi"/>
          <w:b/>
          <w:sz w:val="28"/>
          <w:szCs w:val="28"/>
        </w:rPr>
        <w:t xml:space="preserve"> inom samordningsförbundet </w:t>
      </w:r>
    </w:p>
    <w:p w14:paraId="74523BE3" w14:textId="77777777" w:rsidR="0040377A" w:rsidRPr="002532EB" w:rsidRDefault="0040377A" w:rsidP="002532EB">
      <w:pPr>
        <w:pStyle w:val="Ingetavstnd"/>
        <w:ind w:left="-426"/>
        <w:rPr>
          <w:rFonts w:cstheme="minorHAnsi"/>
        </w:rPr>
      </w:pPr>
      <w:r w:rsidRPr="002532EB">
        <w:rPr>
          <w:rFonts w:cstheme="minorHAnsi"/>
        </w:rPr>
        <w:t xml:space="preserve">(Se även bilaga </w:t>
      </w:r>
      <w:r w:rsidR="00EC35EA" w:rsidRPr="002532EB">
        <w:rPr>
          <w:rFonts w:cstheme="minorHAnsi"/>
        </w:rPr>
        <w:t>”</w:t>
      </w:r>
      <w:r w:rsidRPr="002532EB">
        <w:rPr>
          <w:rFonts w:cstheme="minorHAnsi"/>
        </w:rPr>
        <w:t>Instruktioner för ansökan samverkansinsatser inom samordningsförbundet</w:t>
      </w:r>
      <w:r w:rsidR="00EC35EA" w:rsidRPr="002532EB">
        <w:rPr>
          <w:rFonts w:cstheme="minorHAnsi"/>
        </w:rPr>
        <w:t>”</w:t>
      </w:r>
      <w:r w:rsidRPr="002532EB">
        <w:rPr>
          <w:rFonts w:cstheme="minorHAnsi"/>
        </w:rPr>
        <w:t>. Rubri</w:t>
      </w:r>
      <w:r w:rsidR="007C2361" w:rsidRPr="002532EB">
        <w:rPr>
          <w:rFonts w:cstheme="minorHAnsi"/>
        </w:rPr>
        <w:softHyphen/>
      </w:r>
      <w:r w:rsidRPr="002532EB">
        <w:rPr>
          <w:rFonts w:cstheme="minorHAnsi"/>
        </w:rPr>
        <w:t>ker med * har förklarande</w:t>
      </w:r>
      <w:r w:rsidR="00571E69" w:rsidRPr="002532EB">
        <w:rPr>
          <w:rFonts w:cstheme="minorHAnsi"/>
        </w:rPr>
        <w:t>/stödjande</w:t>
      </w:r>
      <w:r w:rsidRPr="002532EB">
        <w:rPr>
          <w:rFonts w:cstheme="minorHAnsi"/>
        </w:rPr>
        <w:t xml:space="preserve"> text i bilagan.)</w:t>
      </w:r>
      <w:r w:rsidR="004974A5" w:rsidRPr="002532EB">
        <w:rPr>
          <w:rFonts w:cstheme="minorHAnsi"/>
        </w:rPr>
        <w:t xml:space="preserve"> Ansökan ska även skickas in elektroniskt i </w:t>
      </w:r>
      <w:r w:rsidR="00654B79" w:rsidRPr="002532EB">
        <w:rPr>
          <w:rFonts w:cstheme="minorHAnsi"/>
        </w:rPr>
        <w:t>Word-</w:t>
      </w:r>
      <w:r w:rsidR="00B520C0" w:rsidRPr="002532EB">
        <w:rPr>
          <w:rFonts w:cstheme="minorHAnsi"/>
        </w:rPr>
        <w:t>format</w:t>
      </w:r>
      <w:r w:rsidR="004974A5" w:rsidRPr="002532EB">
        <w:rPr>
          <w:rFonts w:cstheme="minorHAnsi"/>
        </w:rPr>
        <w:t>.</w:t>
      </w:r>
    </w:p>
    <w:p w14:paraId="11D059D2" w14:textId="77777777" w:rsidR="009A61C2" w:rsidRPr="002532EB" w:rsidRDefault="0036705E" w:rsidP="002532EB">
      <w:pPr>
        <w:pStyle w:val="Ingetavstnd"/>
        <w:tabs>
          <w:tab w:val="left" w:pos="2420"/>
        </w:tabs>
        <w:rPr>
          <w:rFonts w:cstheme="minorHAnsi"/>
        </w:rPr>
      </w:pPr>
      <w:r w:rsidRPr="002532EB">
        <w:rPr>
          <w:rFonts w:cstheme="minorHAnsi"/>
        </w:rPr>
        <w:tab/>
      </w:r>
    </w:p>
    <w:tbl>
      <w:tblPr>
        <w:tblStyle w:val="Tabellrutnt"/>
        <w:tblW w:w="9923" w:type="dxa"/>
        <w:tblInd w:w="-431" w:type="dxa"/>
        <w:tblLook w:val="04A0" w:firstRow="1" w:lastRow="0" w:firstColumn="1" w:lastColumn="0" w:noHBand="0" w:noVBand="1"/>
      </w:tblPr>
      <w:tblGrid>
        <w:gridCol w:w="9923"/>
      </w:tblGrid>
      <w:tr w:rsidR="002532EB" w:rsidRPr="002532EB" w14:paraId="4E42D3C4" w14:textId="77777777" w:rsidTr="00B11875">
        <w:tc>
          <w:tcPr>
            <w:tcW w:w="9923" w:type="dxa"/>
          </w:tcPr>
          <w:p w14:paraId="01128590" w14:textId="77777777" w:rsidR="000C693C" w:rsidRPr="002532EB" w:rsidRDefault="00F20586" w:rsidP="002532EB">
            <w:pPr>
              <w:pStyle w:val="Ingetavstnd"/>
              <w:rPr>
                <w:rFonts w:cstheme="minorHAnsi"/>
                <w:b/>
              </w:rPr>
            </w:pPr>
            <w:r w:rsidRPr="002532EB">
              <w:rPr>
                <w:rFonts w:cstheme="minorHAnsi"/>
                <w:b/>
              </w:rPr>
              <w:t>Insatsens</w:t>
            </w:r>
            <w:r w:rsidR="000C693C" w:rsidRPr="002532EB">
              <w:rPr>
                <w:rFonts w:cstheme="minorHAnsi"/>
                <w:b/>
              </w:rPr>
              <w:t xml:space="preserve"> namn</w:t>
            </w:r>
            <w:r w:rsidR="00EC35EA" w:rsidRPr="002532EB">
              <w:rPr>
                <w:rFonts w:cstheme="minorHAnsi"/>
                <w:b/>
              </w:rPr>
              <w:t xml:space="preserve"> </w:t>
            </w:r>
          </w:p>
          <w:p w14:paraId="3E9AA899" w14:textId="77777777" w:rsidR="000C693C" w:rsidRPr="002532EB" w:rsidRDefault="00BD280C" w:rsidP="002532EB">
            <w:pPr>
              <w:pStyle w:val="Ingetavstnd"/>
              <w:rPr>
                <w:rFonts w:cstheme="minorHAnsi"/>
                <w:b/>
              </w:rPr>
            </w:pPr>
            <w:r w:rsidRPr="002532EB">
              <w:rPr>
                <w:rFonts w:cstheme="minorHAnsi"/>
                <w:b/>
                <w:sz w:val="40"/>
              </w:rPr>
              <w:t>Framsteget</w:t>
            </w:r>
            <w:r w:rsidR="003806E4" w:rsidRPr="002532EB">
              <w:rPr>
                <w:rFonts w:cstheme="minorHAnsi"/>
                <w:b/>
                <w:sz w:val="40"/>
              </w:rPr>
              <w:t xml:space="preserve"> </w:t>
            </w:r>
            <w:r w:rsidR="00455C30" w:rsidRPr="002532EB">
              <w:rPr>
                <w:rFonts w:cstheme="minorHAnsi"/>
                <w:b/>
                <w:sz w:val="40"/>
              </w:rPr>
              <w:t>2.0</w:t>
            </w:r>
            <w:r w:rsidR="001B5BF6" w:rsidRPr="002532EB">
              <w:rPr>
                <w:rFonts w:cstheme="minorHAnsi"/>
                <w:b/>
                <w:sz w:val="40"/>
              </w:rPr>
              <w:t xml:space="preserve"> -</w:t>
            </w:r>
            <w:r w:rsidR="002532EB" w:rsidRPr="002532EB">
              <w:rPr>
                <w:rFonts w:cstheme="minorHAnsi"/>
                <w:b/>
                <w:sz w:val="40"/>
              </w:rPr>
              <w:t>förlängning</w:t>
            </w:r>
          </w:p>
        </w:tc>
      </w:tr>
      <w:tr w:rsidR="002532EB" w:rsidRPr="002532EB" w14:paraId="3CEB1DBE" w14:textId="77777777" w:rsidTr="00B11875">
        <w:tc>
          <w:tcPr>
            <w:tcW w:w="9923" w:type="dxa"/>
          </w:tcPr>
          <w:p w14:paraId="74C2F7DE" w14:textId="77777777" w:rsidR="0072487B" w:rsidRPr="002532EB" w:rsidRDefault="0072487B" w:rsidP="002532EB">
            <w:pPr>
              <w:pStyle w:val="Ingetavstnd"/>
              <w:rPr>
                <w:rFonts w:cstheme="minorHAnsi"/>
                <w:b/>
                <w:sz w:val="24"/>
                <w:szCs w:val="24"/>
              </w:rPr>
            </w:pPr>
          </w:p>
          <w:p w14:paraId="76ABEE8A" w14:textId="77777777" w:rsidR="000C693C" w:rsidRPr="002532EB" w:rsidRDefault="00F20586" w:rsidP="002532EB">
            <w:pPr>
              <w:pStyle w:val="Ingetavstnd"/>
              <w:rPr>
                <w:rFonts w:cstheme="minorHAnsi"/>
                <w:b/>
                <w:sz w:val="24"/>
                <w:szCs w:val="24"/>
              </w:rPr>
            </w:pPr>
            <w:r w:rsidRPr="002532EB">
              <w:rPr>
                <w:rFonts w:cstheme="minorHAnsi"/>
                <w:b/>
                <w:sz w:val="24"/>
                <w:szCs w:val="24"/>
              </w:rPr>
              <w:t>Insats</w:t>
            </w:r>
            <w:r w:rsidR="000C693C" w:rsidRPr="002532EB">
              <w:rPr>
                <w:rFonts w:cstheme="minorHAnsi"/>
                <w:b/>
                <w:sz w:val="24"/>
                <w:szCs w:val="24"/>
              </w:rPr>
              <w:t>ägare (*)</w:t>
            </w:r>
            <w:r w:rsidR="00127FC0" w:rsidRPr="002532EB">
              <w:rPr>
                <w:rFonts w:cstheme="minorHAnsi"/>
                <w:b/>
                <w:sz w:val="24"/>
                <w:szCs w:val="24"/>
              </w:rPr>
              <w:br/>
            </w:r>
            <w:r w:rsidR="00127FC0" w:rsidRPr="002532EB">
              <w:rPr>
                <w:rFonts w:cstheme="minorHAnsi"/>
                <w:b/>
                <w:sz w:val="24"/>
                <w:szCs w:val="24"/>
              </w:rPr>
              <w:br/>
            </w:r>
            <w:r w:rsidR="00A54087" w:rsidRPr="002532EB">
              <w:rPr>
                <w:rFonts w:cstheme="minorHAnsi"/>
                <w:sz w:val="24"/>
                <w:szCs w:val="24"/>
              </w:rPr>
              <w:t>Organisation:</w:t>
            </w:r>
            <w:r w:rsidR="00BD280C" w:rsidRPr="002532EB">
              <w:rPr>
                <w:rFonts w:cstheme="minorHAnsi"/>
                <w:sz w:val="24"/>
                <w:szCs w:val="24"/>
              </w:rPr>
              <w:t xml:space="preserve"> Håbo kommun</w:t>
            </w:r>
            <w:r w:rsidR="00992B7E" w:rsidRPr="002532EB">
              <w:rPr>
                <w:rFonts w:cstheme="minorHAnsi"/>
                <w:sz w:val="24"/>
                <w:szCs w:val="24"/>
              </w:rPr>
              <w:t>.</w:t>
            </w:r>
            <w:r w:rsidR="006C341A" w:rsidRPr="002532EB">
              <w:rPr>
                <w:rFonts w:cstheme="minorHAnsi"/>
                <w:sz w:val="24"/>
                <w:szCs w:val="24"/>
              </w:rPr>
              <w:t xml:space="preserve"> </w:t>
            </w:r>
            <w:r w:rsidR="009C4391" w:rsidRPr="002532EB">
              <w:rPr>
                <w:rFonts w:cstheme="minorHAnsi"/>
                <w:sz w:val="24"/>
                <w:szCs w:val="24"/>
              </w:rPr>
              <w:t>Kontakt</w:t>
            </w:r>
            <w:r w:rsidR="000C693C" w:rsidRPr="002532EB">
              <w:rPr>
                <w:rFonts w:cstheme="minorHAnsi"/>
                <w:sz w:val="24"/>
                <w:szCs w:val="24"/>
              </w:rPr>
              <w:t>person:</w:t>
            </w:r>
            <w:r w:rsidR="0016495F" w:rsidRPr="002532EB">
              <w:rPr>
                <w:rFonts w:cstheme="minorHAnsi"/>
                <w:sz w:val="24"/>
                <w:szCs w:val="24"/>
              </w:rPr>
              <w:t xml:space="preserve"> </w:t>
            </w:r>
            <w:r w:rsidR="00051AF6" w:rsidRPr="002532EB">
              <w:rPr>
                <w:rFonts w:cstheme="minorHAnsi"/>
                <w:b/>
                <w:sz w:val="24"/>
                <w:szCs w:val="24"/>
              </w:rPr>
              <w:t>Maria Bertilsson, maria.bertilsson@habo.se</w:t>
            </w:r>
            <w:r w:rsidR="00A54087" w:rsidRPr="002532EB">
              <w:rPr>
                <w:rFonts w:cstheme="minorHAnsi"/>
                <w:sz w:val="24"/>
                <w:szCs w:val="24"/>
              </w:rPr>
              <w:t xml:space="preserve">   </w:t>
            </w:r>
            <w:r w:rsidR="00127FC0" w:rsidRPr="002532EB">
              <w:rPr>
                <w:rFonts w:cstheme="minorHAnsi"/>
                <w:sz w:val="24"/>
                <w:szCs w:val="24"/>
              </w:rPr>
              <w:br/>
            </w:r>
            <w:r w:rsidR="00A54087" w:rsidRPr="002532EB">
              <w:rPr>
                <w:rFonts w:cstheme="minorHAnsi"/>
                <w:sz w:val="24"/>
                <w:szCs w:val="24"/>
              </w:rPr>
              <w:t xml:space="preserve">   </w:t>
            </w:r>
          </w:p>
        </w:tc>
      </w:tr>
      <w:tr w:rsidR="002532EB" w:rsidRPr="002532EB" w14:paraId="0B9479AF" w14:textId="77777777" w:rsidTr="00B11875">
        <w:trPr>
          <w:trHeight w:val="1371"/>
        </w:trPr>
        <w:tc>
          <w:tcPr>
            <w:tcW w:w="9923" w:type="dxa"/>
          </w:tcPr>
          <w:p w14:paraId="22E0D45F" w14:textId="77777777" w:rsidR="0072487B" w:rsidRPr="002532EB" w:rsidRDefault="0072487B" w:rsidP="002532EB">
            <w:pPr>
              <w:pStyle w:val="Ingetavstnd"/>
              <w:rPr>
                <w:rFonts w:cstheme="minorHAnsi"/>
                <w:b/>
                <w:sz w:val="24"/>
                <w:szCs w:val="24"/>
              </w:rPr>
            </w:pPr>
          </w:p>
          <w:p w14:paraId="26400BE4" w14:textId="77777777" w:rsidR="000C693C" w:rsidRPr="002532EB" w:rsidRDefault="000C693C" w:rsidP="002532EB">
            <w:pPr>
              <w:pStyle w:val="Ingetavstnd"/>
              <w:rPr>
                <w:rFonts w:cstheme="minorHAnsi"/>
                <w:b/>
                <w:sz w:val="24"/>
                <w:szCs w:val="24"/>
              </w:rPr>
            </w:pPr>
            <w:r w:rsidRPr="002532EB">
              <w:rPr>
                <w:rFonts w:cstheme="minorHAnsi"/>
                <w:b/>
                <w:sz w:val="24"/>
                <w:szCs w:val="24"/>
              </w:rPr>
              <w:t>Samverkansparter (*)</w:t>
            </w:r>
          </w:p>
          <w:p w14:paraId="0214F955" w14:textId="77777777" w:rsidR="000C693C" w:rsidRPr="002532EB" w:rsidRDefault="000C693C" w:rsidP="002532EB">
            <w:pPr>
              <w:pStyle w:val="Ingetavstnd"/>
              <w:rPr>
                <w:rFonts w:cstheme="minorHAnsi"/>
                <w:b/>
                <w:sz w:val="24"/>
                <w:szCs w:val="24"/>
              </w:rPr>
            </w:pPr>
          </w:p>
          <w:p w14:paraId="79ADDAA3" w14:textId="77777777" w:rsidR="007F4CDF" w:rsidRPr="002532EB" w:rsidRDefault="007F4CDF" w:rsidP="002532EB">
            <w:pPr>
              <w:pStyle w:val="Ingetavstnd"/>
              <w:rPr>
                <w:rFonts w:cstheme="minorHAnsi"/>
                <w:sz w:val="24"/>
                <w:szCs w:val="24"/>
              </w:rPr>
            </w:pPr>
            <w:r w:rsidRPr="002532EB">
              <w:rPr>
                <w:rFonts w:cstheme="minorHAnsi"/>
                <w:sz w:val="24"/>
                <w:szCs w:val="24"/>
              </w:rPr>
              <w:t xml:space="preserve">1. Organisation: Arbetsförmedlingen. Kontaktperson Cathrine Berg, </w:t>
            </w:r>
            <w:hyperlink r:id="rId11" w:history="1">
              <w:r w:rsidRPr="002532EB">
                <w:rPr>
                  <w:rStyle w:val="Hyperlnk"/>
                  <w:rFonts w:cstheme="minorHAnsi"/>
                  <w:color w:val="auto"/>
                  <w:sz w:val="24"/>
                  <w:szCs w:val="24"/>
                </w:rPr>
                <w:t>cathrine.berg@arbetsformedlingen.se</w:t>
              </w:r>
            </w:hyperlink>
            <w:r w:rsidRPr="002532EB">
              <w:rPr>
                <w:rFonts w:cstheme="minorHAnsi"/>
                <w:sz w:val="24"/>
                <w:szCs w:val="24"/>
              </w:rPr>
              <w:t xml:space="preserve"> </w:t>
            </w:r>
          </w:p>
          <w:p w14:paraId="1DA9983B" w14:textId="77777777" w:rsidR="007F4CDF" w:rsidRPr="002532EB" w:rsidRDefault="007F4CDF" w:rsidP="002532EB">
            <w:pPr>
              <w:pStyle w:val="Ingetavstnd"/>
              <w:rPr>
                <w:rFonts w:cstheme="minorHAnsi"/>
                <w:sz w:val="24"/>
                <w:szCs w:val="24"/>
              </w:rPr>
            </w:pPr>
            <w:r w:rsidRPr="002532EB">
              <w:rPr>
                <w:rFonts w:cstheme="minorHAnsi"/>
                <w:sz w:val="24"/>
                <w:szCs w:val="24"/>
              </w:rPr>
              <w:t xml:space="preserve">2. Organisation: Försäkringskassan. Kontaktperson Laila Alaoui, </w:t>
            </w:r>
            <w:hyperlink r:id="rId12" w:history="1">
              <w:r w:rsidRPr="002532EB">
                <w:rPr>
                  <w:rStyle w:val="Hyperlnk"/>
                  <w:rFonts w:cstheme="minorHAnsi"/>
                  <w:color w:val="auto"/>
                  <w:sz w:val="24"/>
                  <w:szCs w:val="24"/>
                </w:rPr>
                <w:t>laila.alaoui@forsakringskassan.se</w:t>
              </w:r>
            </w:hyperlink>
            <w:r w:rsidRPr="002532EB">
              <w:rPr>
                <w:rFonts w:cstheme="minorHAnsi"/>
                <w:sz w:val="24"/>
                <w:szCs w:val="24"/>
              </w:rPr>
              <w:t xml:space="preserve"> </w:t>
            </w:r>
          </w:p>
          <w:p w14:paraId="0E41C0F7" w14:textId="77777777" w:rsidR="000C693C" w:rsidRPr="002532EB" w:rsidRDefault="007F4CDF" w:rsidP="002532EB">
            <w:pPr>
              <w:pStyle w:val="Ingetavstnd"/>
              <w:rPr>
                <w:rFonts w:cstheme="minorHAnsi"/>
                <w:b/>
                <w:sz w:val="24"/>
                <w:szCs w:val="24"/>
              </w:rPr>
            </w:pPr>
            <w:r w:rsidRPr="002532EB">
              <w:rPr>
                <w:rFonts w:cstheme="minorHAnsi"/>
                <w:sz w:val="24"/>
                <w:szCs w:val="24"/>
              </w:rPr>
              <w:t xml:space="preserve">3. Organisation: Region Uppsala. Kontaktperson Birgitta Rosberg, </w:t>
            </w:r>
            <w:hyperlink r:id="rId13" w:history="1">
              <w:r w:rsidRPr="002532EB">
                <w:rPr>
                  <w:rStyle w:val="Hyperlnk"/>
                  <w:rFonts w:cstheme="minorHAnsi"/>
                  <w:color w:val="auto"/>
                  <w:sz w:val="24"/>
                  <w:szCs w:val="24"/>
                </w:rPr>
                <w:t>birgitta.rosberg@regionuppsala.se</w:t>
              </w:r>
            </w:hyperlink>
          </w:p>
        </w:tc>
      </w:tr>
      <w:tr w:rsidR="002532EB" w:rsidRPr="002532EB" w14:paraId="581243A8" w14:textId="77777777" w:rsidTr="00B11875">
        <w:tc>
          <w:tcPr>
            <w:tcW w:w="9923" w:type="dxa"/>
          </w:tcPr>
          <w:p w14:paraId="5A0CD9A8" w14:textId="77777777" w:rsidR="0072487B" w:rsidRPr="002532EB" w:rsidRDefault="0072487B" w:rsidP="002532EB">
            <w:pPr>
              <w:pStyle w:val="Ingetavstnd"/>
              <w:rPr>
                <w:rFonts w:cstheme="minorHAnsi"/>
                <w:b/>
                <w:sz w:val="24"/>
                <w:szCs w:val="24"/>
              </w:rPr>
            </w:pPr>
          </w:p>
          <w:p w14:paraId="3A06ECE1" w14:textId="77777777" w:rsidR="00666FEA" w:rsidRPr="002532EB" w:rsidRDefault="00666FEA" w:rsidP="002532EB">
            <w:pPr>
              <w:pStyle w:val="Ingetavstnd"/>
              <w:rPr>
                <w:rFonts w:cstheme="minorHAnsi"/>
                <w:b/>
                <w:sz w:val="24"/>
                <w:szCs w:val="24"/>
              </w:rPr>
            </w:pPr>
            <w:r w:rsidRPr="002532EB">
              <w:rPr>
                <w:rFonts w:cstheme="minorHAnsi"/>
                <w:b/>
                <w:sz w:val="24"/>
                <w:szCs w:val="24"/>
              </w:rPr>
              <w:t>Beskriv syftet med insatsen (*)</w:t>
            </w:r>
            <w:r w:rsidR="00161022" w:rsidRPr="002532EB">
              <w:rPr>
                <w:rFonts w:cstheme="minorHAnsi"/>
                <w:b/>
                <w:sz w:val="24"/>
                <w:szCs w:val="24"/>
              </w:rPr>
              <w:t xml:space="preserve">  </w:t>
            </w:r>
            <w:r w:rsidR="00BD280C" w:rsidRPr="002532EB">
              <w:rPr>
                <w:rFonts w:cstheme="minorHAnsi"/>
                <w:b/>
                <w:sz w:val="24"/>
                <w:szCs w:val="24"/>
              </w:rPr>
              <w:br/>
            </w:r>
          </w:p>
          <w:p w14:paraId="36BA4E54" w14:textId="77777777" w:rsidR="00B76669" w:rsidRPr="002532EB" w:rsidRDefault="00924829" w:rsidP="002532EB">
            <w:pPr>
              <w:pStyle w:val="Ingetavstnd"/>
              <w:rPr>
                <w:rFonts w:cstheme="minorHAnsi"/>
                <w:sz w:val="24"/>
                <w:szCs w:val="24"/>
              </w:rPr>
            </w:pPr>
            <w:r w:rsidRPr="002532EB">
              <w:rPr>
                <w:rFonts w:cstheme="minorHAnsi"/>
                <w:sz w:val="24"/>
                <w:szCs w:val="24"/>
              </w:rPr>
              <w:t xml:space="preserve">Syftet </w:t>
            </w:r>
            <w:r w:rsidR="00E72B9A" w:rsidRPr="002532EB">
              <w:rPr>
                <w:rFonts w:cstheme="minorHAnsi"/>
                <w:sz w:val="24"/>
                <w:szCs w:val="24"/>
              </w:rPr>
              <w:t xml:space="preserve">med insatsen </w:t>
            </w:r>
            <w:r w:rsidRPr="002532EB">
              <w:rPr>
                <w:rFonts w:cstheme="minorHAnsi"/>
                <w:sz w:val="24"/>
                <w:szCs w:val="24"/>
              </w:rPr>
              <w:t>är att g</w:t>
            </w:r>
            <w:r w:rsidR="00CF63E4" w:rsidRPr="002532EB">
              <w:rPr>
                <w:rFonts w:cstheme="minorHAnsi"/>
                <w:sz w:val="24"/>
                <w:szCs w:val="24"/>
              </w:rPr>
              <w:t>enom samordningsvinster stödja till</w:t>
            </w:r>
            <w:r w:rsidR="00EA415E" w:rsidRPr="002532EB">
              <w:rPr>
                <w:rFonts w:cstheme="minorHAnsi"/>
                <w:sz w:val="24"/>
                <w:szCs w:val="24"/>
              </w:rPr>
              <w:t xml:space="preserve"> en</w:t>
            </w:r>
            <w:r w:rsidR="00CF63E4" w:rsidRPr="002532EB">
              <w:rPr>
                <w:rFonts w:cstheme="minorHAnsi"/>
                <w:sz w:val="24"/>
                <w:szCs w:val="24"/>
              </w:rPr>
              <w:t xml:space="preserve"> </w:t>
            </w:r>
            <w:r w:rsidR="00EA415E" w:rsidRPr="002532EB">
              <w:rPr>
                <w:rFonts w:cstheme="minorHAnsi"/>
                <w:sz w:val="24"/>
                <w:szCs w:val="24"/>
              </w:rPr>
              <w:t xml:space="preserve">väl inarbetad </w:t>
            </w:r>
            <w:r w:rsidR="00CF63E4" w:rsidRPr="002532EB">
              <w:rPr>
                <w:rFonts w:cstheme="minorHAnsi"/>
                <w:sz w:val="24"/>
                <w:szCs w:val="24"/>
              </w:rPr>
              <w:t xml:space="preserve">fungerande </w:t>
            </w:r>
            <w:r w:rsidR="00621722" w:rsidRPr="002532EB">
              <w:rPr>
                <w:rFonts w:cstheme="minorHAnsi"/>
                <w:sz w:val="24"/>
                <w:szCs w:val="24"/>
              </w:rPr>
              <w:t xml:space="preserve">samordnad </w:t>
            </w:r>
            <w:r w:rsidR="00373B73" w:rsidRPr="002532EB">
              <w:rPr>
                <w:rFonts w:cstheme="minorHAnsi"/>
                <w:sz w:val="24"/>
                <w:szCs w:val="24"/>
              </w:rPr>
              <w:t xml:space="preserve">studie- och </w:t>
            </w:r>
            <w:r w:rsidR="00CF63E4" w:rsidRPr="002532EB">
              <w:rPr>
                <w:rFonts w:cstheme="minorHAnsi"/>
                <w:sz w:val="24"/>
                <w:szCs w:val="24"/>
              </w:rPr>
              <w:t>arb</w:t>
            </w:r>
            <w:r w:rsidR="00621722" w:rsidRPr="002532EB">
              <w:rPr>
                <w:rFonts w:cstheme="minorHAnsi"/>
                <w:sz w:val="24"/>
                <w:szCs w:val="24"/>
              </w:rPr>
              <w:t>ets</w:t>
            </w:r>
            <w:r w:rsidR="00CF63E4" w:rsidRPr="002532EB">
              <w:rPr>
                <w:rFonts w:cstheme="minorHAnsi"/>
                <w:sz w:val="24"/>
                <w:szCs w:val="24"/>
              </w:rPr>
              <w:t>livsinr</w:t>
            </w:r>
            <w:r w:rsidR="00621722" w:rsidRPr="002532EB">
              <w:rPr>
                <w:rFonts w:cstheme="minorHAnsi"/>
                <w:sz w:val="24"/>
                <w:szCs w:val="24"/>
              </w:rPr>
              <w:t>iktad</w:t>
            </w:r>
            <w:r w:rsidR="00CF63E4" w:rsidRPr="002532EB">
              <w:rPr>
                <w:rFonts w:cstheme="minorHAnsi"/>
                <w:sz w:val="24"/>
                <w:szCs w:val="24"/>
              </w:rPr>
              <w:t xml:space="preserve"> rehabili</w:t>
            </w:r>
            <w:r w:rsidR="00621722" w:rsidRPr="002532EB">
              <w:rPr>
                <w:rFonts w:cstheme="minorHAnsi"/>
                <w:sz w:val="24"/>
                <w:szCs w:val="24"/>
              </w:rPr>
              <w:t>t</w:t>
            </w:r>
            <w:r w:rsidR="00CF63E4" w:rsidRPr="002532EB">
              <w:rPr>
                <w:rFonts w:cstheme="minorHAnsi"/>
                <w:sz w:val="24"/>
                <w:szCs w:val="24"/>
              </w:rPr>
              <w:t>eri</w:t>
            </w:r>
            <w:r w:rsidR="007F3B88" w:rsidRPr="002532EB">
              <w:rPr>
                <w:rFonts w:cstheme="minorHAnsi"/>
                <w:sz w:val="24"/>
                <w:szCs w:val="24"/>
              </w:rPr>
              <w:t>ng.</w:t>
            </w:r>
          </w:p>
          <w:p w14:paraId="245BB725" w14:textId="77777777" w:rsidR="00103A71" w:rsidRPr="002532EB" w:rsidRDefault="00103A71" w:rsidP="002532EB">
            <w:pPr>
              <w:pStyle w:val="Ingetavstnd"/>
              <w:rPr>
                <w:rFonts w:cstheme="minorHAnsi"/>
                <w:sz w:val="24"/>
                <w:szCs w:val="24"/>
              </w:rPr>
            </w:pPr>
          </w:p>
          <w:p w14:paraId="6D8DDCFB" w14:textId="77777777" w:rsidR="00B76669" w:rsidRDefault="00B76669" w:rsidP="002532EB">
            <w:pPr>
              <w:pStyle w:val="Ingetavstnd"/>
              <w:rPr>
                <w:rFonts w:cstheme="minorHAnsi"/>
                <w:sz w:val="24"/>
                <w:szCs w:val="24"/>
              </w:rPr>
            </w:pPr>
            <w:r w:rsidRPr="002532EB">
              <w:rPr>
                <w:rFonts w:cstheme="minorHAnsi"/>
                <w:sz w:val="24"/>
                <w:szCs w:val="24"/>
              </w:rPr>
              <w:t xml:space="preserve">Vidareutveckla utbudet av aktiverande och kartläggande insatser för individer med behov </w:t>
            </w:r>
            <w:r w:rsidR="00357703" w:rsidRPr="002532EB">
              <w:rPr>
                <w:rFonts w:cstheme="minorHAnsi"/>
                <w:sz w:val="24"/>
                <w:szCs w:val="24"/>
              </w:rPr>
              <w:t xml:space="preserve">av </w:t>
            </w:r>
            <w:r w:rsidR="006F34B7" w:rsidRPr="002532EB">
              <w:rPr>
                <w:rFonts w:cstheme="minorHAnsi"/>
                <w:sz w:val="24"/>
                <w:szCs w:val="24"/>
              </w:rPr>
              <w:t xml:space="preserve">särskilt </w:t>
            </w:r>
            <w:r w:rsidR="00357703" w:rsidRPr="002532EB">
              <w:rPr>
                <w:rFonts w:cstheme="minorHAnsi"/>
                <w:sz w:val="24"/>
                <w:szCs w:val="24"/>
              </w:rPr>
              <w:t>stöd från flera av parterna samt fortsätta arbetet för att implementera arbetssättet i de ordinarie verksamheterna.</w:t>
            </w:r>
          </w:p>
          <w:p w14:paraId="76638184" w14:textId="77777777" w:rsidR="002532EB" w:rsidRPr="002532EB" w:rsidRDefault="002532EB" w:rsidP="002532EB">
            <w:pPr>
              <w:pStyle w:val="Ingetavstnd"/>
              <w:rPr>
                <w:rFonts w:cstheme="minorHAnsi"/>
                <w:sz w:val="24"/>
                <w:szCs w:val="24"/>
              </w:rPr>
            </w:pPr>
          </w:p>
          <w:p w14:paraId="626C9A5D" w14:textId="77777777" w:rsidR="00CF63E4" w:rsidRPr="002532EB" w:rsidRDefault="00262FB7" w:rsidP="002532EB">
            <w:pPr>
              <w:pStyle w:val="Ingetavstnd"/>
              <w:rPr>
                <w:rFonts w:cstheme="minorHAnsi"/>
                <w:sz w:val="24"/>
                <w:szCs w:val="24"/>
              </w:rPr>
            </w:pPr>
            <w:r w:rsidRPr="002532EB">
              <w:rPr>
                <w:rFonts w:cstheme="minorHAnsi"/>
                <w:sz w:val="24"/>
                <w:szCs w:val="24"/>
              </w:rPr>
              <w:t xml:space="preserve">Genom helhetssyn och individfokus skapa förbättrade möjligheter för målgrupperna att få varaktig inkludering i vårt gemensamma samhälle. </w:t>
            </w:r>
          </w:p>
          <w:p w14:paraId="7B6AD3E6" w14:textId="77777777" w:rsidR="00621722" w:rsidRPr="002532EB" w:rsidRDefault="00621722" w:rsidP="002532EB">
            <w:pPr>
              <w:pStyle w:val="Ingetavstnd"/>
              <w:rPr>
                <w:rFonts w:cstheme="minorHAnsi"/>
                <w:sz w:val="24"/>
                <w:szCs w:val="24"/>
              </w:rPr>
            </w:pPr>
          </w:p>
          <w:p w14:paraId="4C5010E5" w14:textId="77777777" w:rsidR="00CF63E4" w:rsidRPr="002532EB" w:rsidRDefault="00CE07D4" w:rsidP="002532EB">
            <w:pPr>
              <w:pStyle w:val="Ingetavstnd"/>
              <w:rPr>
                <w:rFonts w:cstheme="minorHAnsi"/>
                <w:sz w:val="24"/>
                <w:szCs w:val="24"/>
              </w:rPr>
            </w:pPr>
            <w:r w:rsidRPr="002532EB">
              <w:rPr>
                <w:rFonts w:cstheme="minorHAnsi"/>
                <w:sz w:val="24"/>
                <w:szCs w:val="24"/>
              </w:rPr>
              <w:t>Fortsätta b</w:t>
            </w:r>
            <w:r w:rsidR="00CF63E4" w:rsidRPr="002532EB">
              <w:rPr>
                <w:rFonts w:cstheme="minorHAnsi"/>
                <w:sz w:val="24"/>
                <w:szCs w:val="24"/>
              </w:rPr>
              <w:t>idra till ett socialt hållbart arb</w:t>
            </w:r>
            <w:r w:rsidR="00621722" w:rsidRPr="002532EB">
              <w:rPr>
                <w:rFonts w:cstheme="minorHAnsi"/>
                <w:sz w:val="24"/>
                <w:szCs w:val="24"/>
              </w:rPr>
              <w:t>ets</w:t>
            </w:r>
            <w:r w:rsidR="00CF63E4" w:rsidRPr="002532EB">
              <w:rPr>
                <w:rFonts w:cstheme="minorHAnsi"/>
                <w:sz w:val="24"/>
                <w:szCs w:val="24"/>
              </w:rPr>
              <w:t>liv genom förstärkt stöd</w:t>
            </w:r>
            <w:r w:rsidR="00621722" w:rsidRPr="002532EB">
              <w:rPr>
                <w:rFonts w:cstheme="minorHAnsi"/>
                <w:sz w:val="24"/>
                <w:szCs w:val="24"/>
              </w:rPr>
              <w:t xml:space="preserve"> till arbetsgivare som tar emot målgruppen i arbetsprövning, praktik eller arbete.</w:t>
            </w:r>
            <w:r w:rsidRPr="002532EB">
              <w:rPr>
                <w:rFonts w:cstheme="minorHAnsi"/>
                <w:sz w:val="24"/>
                <w:szCs w:val="24"/>
              </w:rPr>
              <w:t xml:space="preserve"> Fördjupa samarbetet med arbetsgivare internt och externt. </w:t>
            </w:r>
          </w:p>
          <w:p w14:paraId="36A50239" w14:textId="77777777" w:rsidR="001B201F" w:rsidRPr="002532EB" w:rsidRDefault="001B201F" w:rsidP="002532EB">
            <w:pPr>
              <w:pStyle w:val="Ingetavstnd"/>
              <w:rPr>
                <w:rFonts w:cstheme="minorHAnsi"/>
                <w:sz w:val="24"/>
                <w:szCs w:val="24"/>
              </w:rPr>
            </w:pPr>
          </w:p>
          <w:p w14:paraId="73532729" w14:textId="77777777" w:rsidR="00666FEA" w:rsidRPr="002532EB" w:rsidRDefault="00666FEA" w:rsidP="002532EB">
            <w:pPr>
              <w:pStyle w:val="Ingetavstnd"/>
              <w:rPr>
                <w:rFonts w:cstheme="minorHAnsi"/>
                <w:b/>
                <w:sz w:val="24"/>
                <w:szCs w:val="24"/>
              </w:rPr>
            </w:pPr>
          </w:p>
        </w:tc>
      </w:tr>
      <w:tr w:rsidR="002532EB" w:rsidRPr="002532EB" w14:paraId="1AC55729" w14:textId="77777777" w:rsidTr="00B11875">
        <w:tc>
          <w:tcPr>
            <w:tcW w:w="9923" w:type="dxa"/>
            <w:tcBorders>
              <w:bottom w:val="single" w:sz="4" w:space="0" w:color="auto"/>
            </w:tcBorders>
          </w:tcPr>
          <w:p w14:paraId="4FBA764C" w14:textId="77777777" w:rsidR="0016495F" w:rsidRPr="002532EB" w:rsidRDefault="0016495F" w:rsidP="002532EB">
            <w:pPr>
              <w:pStyle w:val="Ingetavstnd"/>
              <w:rPr>
                <w:rFonts w:cstheme="minorHAnsi"/>
                <w:b/>
                <w:sz w:val="24"/>
                <w:szCs w:val="24"/>
              </w:rPr>
            </w:pPr>
          </w:p>
          <w:p w14:paraId="3F591B86" w14:textId="77777777" w:rsidR="00526E3B" w:rsidRPr="002532EB" w:rsidRDefault="006C2D5D" w:rsidP="002532EB">
            <w:pPr>
              <w:pStyle w:val="Ingetavstnd"/>
              <w:rPr>
                <w:rFonts w:cstheme="minorHAnsi"/>
                <w:b/>
                <w:sz w:val="24"/>
                <w:szCs w:val="24"/>
              </w:rPr>
            </w:pPr>
            <w:r w:rsidRPr="002532EB">
              <w:rPr>
                <w:rFonts w:cstheme="minorHAnsi"/>
                <w:b/>
                <w:sz w:val="24"/>
                <w:szCs w:val="24"/>
              </w:rPr>
              <w:t>Beskriv målen med insatsen (*)</w:t>
            </w:r>
          </w:p>
          <w:p w14:paraId="5881BC52" w14:textId="77777777" w:rsidR="002532EB" w:rsidRDefault="004810E5" w:rsidP="002532EB">
            <w:pPr>
              <w:pStyle w:val="Ingetavstnd"/>
              <w:rPr>
                <w:rFonts w:cstheme="minorHAnsi"/>
                <w:b/>
                <w:sz w:val="24"/>
                <w:szCs w:val="24"/>
              </w:rPr>
            </w:pPr>
            <w:r w:rsidRPr="002532EB">
              <w:rPr>
                <w:rFonts w:cstheme="minorHAnsi"/>
                <w:b/>
                <w:sz w:val="24"/>
                <w:szCs w:val="24"/>
              </w:rPr>
              <w:t xml:space="preserve">                                                 </w:t>
            </w:r>
          </w:p>
          <w:p w14:paraId="04226B10" w14:textId="77777777" w:rsidR="00EC145F" w:rsidRPr="002532EB" w:rsidRDefault="00EC145F" w:rsidP="002532EB">
            <w:pPr>
              <w:pStyle w:val="Ingetavstnd"/>
              <w:rPr>
                <w:rFonts w:cstheme="minorHAnsi"/>
                <w:sz w:val="24"/>
                <w:szCs w:val="24"/>
              </w:rPr>
            </w:pPr>
            <w:r w:rsidRPr="002532EB">
              <w:rPr>
                <w:rFonts w:cstheme="minorHAnsi"/>
                <w:b/>
                <w:sz w:val="24"/>
                <w:szCs w:val="24"/>
              </w:rPr>
              <w:t>Övergripande mål</w:t>
            </w:r>
            <w:r w:rsidRPr="002532EB">
              <w:rPr>
                <w:rFonts w:cstheme="minorHAnsi"/>
                <w:b/>
                <w:sz w:val="24"/>
                <w:szCs w:val="24"/>
              </w:rPr>
              <w:br/>
            </w:r>
          </w:p>
          <w:p w14:paraId="3771ED0D" w14:textId="77777777" w:rsidR="00B87201" w:rsidRPr="002532EB" w:rsidRDefault="00FF7177" w:rsidP="002532EB">
            <w:pPr>
              <w:pStyle w:val="Ingetavstnd"/>
              <w:rPr>
                <w:rFonts w:cstheme="minorHAnsi"/>
                <w:b/>
                <w:sz w:val="24"/>
                <w:szCs w:val="24"/>
              </w:rPr>
            </w:pPr>
            <w:r w:rsidRPr="002532EB">
              <w:rPr>
                <w:rFonts w:cstheme="minorHAnsi"/>
                <w:sz w:val="24"/>
                <w:szCs w:val="24"/>
              </w:rPr>
              <w:t>Målet med</w:t>
            </w:r>
            <w:r w:rsidR="00816BCF" w:rsidRPr="002532EB">
              <w:rPr>
                <w:rFonts w:cstheme="minorHAnsi"/>
                <w:sz w:val="24"/>
                <w:szCs w:val="24"/>
              </w:rPr>
              <w:t xml:space="preserve"> paralle</w:t>
            </w:r>
            <w:r w:rsidR="00EA415E" w:rsidRPr="002532EB">
              <w:rPr>
                <w:rFonts w:cstheme="minorHAnsi"/>
                <w:sz w:val="24"/>
                <w:szCs w:val="24"/>
              </w:rPr>
              <w:t xml:space="preserve">lla insatser hos Framsteget Ung, </w:t>
            </w:r>
            <w:r w:rsidR="00816BCF" w:rsidRPr="002532EB">
              <w:rPr>
                <w:rFonts w:cstheme="minorHAnsi"/>
                <w:sz w:val="24"/>
                <w:szCs w:val="24"/>
              </w:rPr>
              <w:t xml:space="preserve">Framstegets Samordningsteam </w:t>
            </w:r>
            <w:r w:rsidR="00EA415E" w:rsidRPr="002532EB">
              <w:rPr>
                <w:rFonts w:cstheme="minorHAnsi"/>
                <w:sz w:val="24"/>
                <w:szCs w:val="24"/>
              </w:rPr>
              <w:t xml:space="preserve">samt med Arbetsgivarkoordinatorns uppdrag är att </w:t>
            </w:r>
            <w:r w:rsidRPr="002532EB">
              <w:rPr>
                <w:rFonts w:cstheme="minorHAnsi"/>
                <w:sz w:val="24"/>
                <w:szCs w:val="24"/>
              </w:rPr>
              <w:t>i samverkan med</w:t>
            </w:r>
            <w:r w:rsidR="006F34B7" w:rsidRPr="002532EB">
              <w:rPr>
                <w:rFonts w:cstheme="minorHAnsi"/>
                <w:sz w:val="24"/>
                <w:szCs w:val="24"/>
              </w:rPr>
              <w:t xml:space="preserve"> </w:t>
            </w:r>
            <w:r w:rsidRPr="002532EB">
              <w:rPr>
                <w:rFonts w:cstheme="minorHAnsi"/>
                <w:sz w:val="24"/>
                <w:szCs w:val="24"/>
              </w:rPr>
              <w:t xml:space="preserve">parterna </w:t>
            </w:r>
            <w:r w:rsidR="00EA415E" w:rsidRPr="002532EB">
              <w:rPr>
                <w:rFonts w:cstheme="minorHAnsi"/>
                <w:sz w:val="24"/>
                <w:szCs w:val="24"/>
              </w:rPr>
              <w:t xml:space="preserve">öka </w:t>
            </w:r>
            <w:r w:rsidR="00816BCF" w:rsidRPr="002532EB">
              <w:rPr>
                <w:rFonts w:cstheme="minorHAnsi"/>
                <w:sz w:val="24"/>
                <w:szCs w:val="24"/>
              </w:rPr>
              <w:t xml:space="preserve">antalet individer 16-65 år som går vidare mot </w:t>
            </w:r>
            <w:r w:rsidR="00EA415E" w:rsidRPr="002532EB">
              <w:rPr>
                <w:rFonts w:cstheme="minorHAnsi"/>
                <w:sz w:val="24"/>
                <w:szCs w:val="24"/>
              </w:rPr>
              <w:t xml:space="preserve">praktik, arbetsträning, </w:t>
            </w:r>
            <w:r w:rsidR="00816BCF" w:rsidRPr="002532EB">
              <w:rPr>
                <w:rFonts w:cstheme="minorHAnsi"/>
                <w:sz w:val="24"/>
                <w:szCs w:val="24"/>
              </w:rPr>
              <w:t xml:space="preserve">arbete, studier och </w:t>
            </w:r>
            <w:r w:rsidR="00F45BD2" w:rsidRPr="002532EB">
              <w:rPr>
                <w:rFonts w:cstheme="minorHAnsi"/>
                <w:sz w:val="24"/>
                <w:szCs w:val="24"/>
              </w:rPr>
              <w:t>egen försörjning</w:t>
            </w:r>
            <w:r w:rsidR="00EA415E" w:rsidRPr="002532EB">
              <w:rPr>
                <w:rFonts w:cstheme="minorHAnsi"/>
                <w:sz w:val="24"/>
                <w:szCs w:val="24"/>
              </w:rPr>
              <w:t>.</w:t>
            </w:r>
            <w:r w:rsidR="004B1D4A" w:rsidRPr="002532EB">
              <w:rPr>
                <w:rFonts w:cstheme="minorHAnsi"/>
                <w:sz w:val="24"/>
                <w:szCs w:val="24"/>
              </w:rPr>
              <w:t xml:space="preserve"> </w:t>
            </w:r>
            <w:r w:rsidR="00B87201" w:rsidRPr="002532EB">
              <w:rPr>
                <w:rFonts w:cstheme="minorHAnsi"/>
                <w:sz w:val="24"/>
                <w:szCs w:val="24"/>
              </w:rPr>
              <w:t xml:space="preserve">Förekomst av våld </w:t>
            </w:r>
            <w:r w:rsidR="00B87201" w:rsidRPr="002532EB">
              <w:rPr>
                <w:rFonts w:cstheme="minorHAnsi"/>
                <w:sz w:val="24"/>
                <w:szCs w:val="24"/>
              </w:rPr>
              <w:lastRenderedPageBreak/>
              <w:t xml:space="preserve">och hedersförtryck ska upptäckas och utsatta ska </w:t>
            </w:r>
            <w:r w:rsidR="00C304A1" w:rsidRPr="00274516">
              <w:rPr>
                <w:rFonts w:cstheme="minorHAnsi"/>
                <w:sz w:val="24"/>
                <w:szCs w:val="24"/>
              </w:rPr>
              <w:t xml:space="preserve">liksom övriga deltagare </w:t>
            </w:r>
            <w:r w:rsidR="00B87201" w:rsidRPr="002532EB">
              <w:rPr>
                <w:rFonts w:cstheme="minorHAnsi"/>
                <w:sz w:val="24"/>
                <w:szCs w:val="24"/>
              </w:rPr>
              <w:t>lotsas vidare till relevant parallell</w:t>
            </w:r>
            <w:r w:rsidR="00C81E37" w:rsidRPr="002532EB">
              <w:rPr>
                <w:rFonts w:cstheme="minorHAnsi"/>
                <w:sz w:val="24"/>
                <w:szCs w:val="24"/>
              </w:rPr>
              <w:t>a</w:t>
            </w:r>
            <w:r w:rsidR="00B87201" w:rsidRPr="002532EB">
              <w:rPr>
                <w:rFonts w:cstheme="minorHAnsi"/>
                <w:sz w:val="24"/>
                <w:szCs w:val="24"/>
              </w:rPr>
              <w:t xml:space="preserve"> insats</w:t>
            </w:r>
            <w:r w:rsidR="00C81E37" w:rsidRPr="002532EB">
              <w:rPr>
                <w:rFonts w:cstheme="minorHAnsi"/>
                <w:sz w:val="24"/>
                <w:szCs w:val="24"/>
              </w:rPr>
              <w:t>er hos parterna och i kommunens ordinarie verksamhet</w:t>
            </w:r>
            <w:r w:rsidR="00B87201" w:rsidRPr="002532EB">
              <w:rPr>
                <w:rFonts w:cstheme="minorHAnsi"/>
                <w:sz w:val="24"/>
                <w:szCs w:val="24"/>
              </w:rPr>
              <w:t>. Kompetensutveckling om våld ska</w:t>
            </w:r>
            <w:r w:rsidR="00C81E37" w:rsidRPr="002532EB">
              <w:rPr>
                <w:rFonts w:cstheme="minorHAnsi"/>
                <w:sz w:val="24"/>
                <w:szCs w:val="24"/>
              </w:rPr>
              <w:t xml:space="preserve"> löpande</w:t>
            </w:r>
            <w:r w:rsidR="00B87201" w:rsidRPr="002532EB">
              <w:rPr>
                <w:rFonts w:cstheme="minorHAnsi"/>
                <w:sz w:val="24"/>
                <w:szCs w:val="24"/>
              </w:rPr>
              <w:t xml:space="preserve"> erbjudas kollegor i Framsteget. </w:t>
            </w:r>
          </w:p>
          <w:p w14:paraId="289FD3F5" w14:textId="77777777" w:rsidR="00EC6F5F" w:rsidRPr="002532EB" w:rsidRDefault="00EC6F5F" w:rsidP="002532EB">
            <w:pPr>
              <w:pStyle w:val="Ingetavstnd"/>
              <w:rPr>
                <w:rFonts w:cstheme="minorHAnsi"/>
                <w:b/>
                <w:sz w:val="24"/>
                <w:szCs w:val="24"/>
              </w:rPr>
            </w:pPr>
          </w:p>
          <w:p w14:paraId="16931561" w14:textId="77777777" w:rsidR="00154557" w:rsidRDefault="00154557" w:rsidP="002532EB">
            <w:pPr>
              <w:pStyle w:val="Ingetavstnd"/>
              <w:rPr>
                <w:rFonts w:cstheme="minorHAnsi"/>
                <w:b/>
                <w:sz w:val="24"/>
                <w:szCs w:val="24"/>
              </w:rPr>
            </w:pPr>
            <w:r w:rsidRPr="002532EB">
              <w:rPr>
                <w:rFonts w:cstheme="minorHAnsi"/>
                <w:b/>
                <w:sz w:val="24"/>
                <w:szCs w:val="24"/>
              </w:rPr>
              <w:t xml:space="preserve">Effektmål </w:t>
            </w:r>
            <w:r w:rsidR="004C16D3" w:rsidRPr="002532EB">
              <w:rPr>
                <w:rFonts w:cstheme="minorHAnsi"/>
                <w:b/>
                <w:sz w:val="24"/>
                <w:szCs w:val="24"/>
              </w:rPr>
              <w:t>S</w:t>
            </w:r>
            <w:r w:rsidRPr="002532EB">
              <w:rPr>
                <w:rFonts w:cstheme="minorHAnsi"/>
                <w:b/>
                <w:sz w:val="24"/>
                <w:szCs w:val="24"/>
              </w:rPr>
              <w:t>amordningsteam</w:t>
            </w:r>
          </w:p>
          <w:p w14:paraId="23A7E6A2" w14:textId="77777777" w:rsidR="002532EB" w:rsidRDefault="002532EB" w:rsidP="002532EB">
            <w:pPr>
              <w:pStyle w:val="Ingetavstnd"/>
              <w:rPr>
                <w:rFonts w:cstheme="minorHAnsi"/>
                <w:b/>
                <w:sz w:val="24"/>
                <w:szCs w:val="24"/>
              </w:rPr>
            </w:pPr>
          </w:p>
          <w:p w14:paraId="7B4797C2" w14:textId="77777777" w:rsidR="00154557" w:rsidRPr="008E5076" w:rsidRDefault="00157BB4" w:rsidP="002532EB">
            <w:pPr>
              <w:pStyle w:val="Ingetavstnd"/>
              <w:numPr>
                <w:ilvl w:val="0"/>
                <w:numId w:val="7"/>
              </w:numPr>
              <w:rPr>
                <w:rFonts w:cstheme="minorHAnsi"/>
                <w:sz w:val="24"/>
                <w:szCs w:val="24"/>
              </w:rPr>
            </w:pPr>
            <w:r w:rsidRPr="002532EB">
              <w:rPr>
                <w:rFonts w:cstheme="minorHAnsi"/>
                <w:sz w:val="24"/>
                <w:szCs w:val="24"/>
              </w:rPr>
              <w:t>90</w:t>
            </w:r>
            <w:r w:rsidR="008E5076">
              <w:rPr>
                <w:rFonts w:cstheme="minorHAnsi"/>
                <w:sz w:val="24"/>
                <w:szCs w:val="24"/>
              </w:rPr>
              <w:t xml:space="preserve"> </w:t>
            </w:r>
            <w:r w:rsidRPr="002532EB">
              <w:rPr>
                <w:rFonts w:cstheme="minorHAnsi"/>
                <w:sz w:val="24"/>
                <w:szCs w:val="24"/>
              </w:rPr>
              <w:t>% av deltagarna som skrivs ut ska ha en handlingsplan som beskriver nästa steg mot arbete eller studier och egen försörjning. Handlingsplanen skapas tillsammans med deltagaren utifrån en coachande och lotsande kartläggning</w:t>
            </w:r>
          </w:p>
          <w:p w14:paraId="0495F58D" w14:textId="77777777" w:rsidR="00CA3810" w:rsidRPr="002532EB" w:rsidRDefault="00CA3810" w:rsidP="002532EB">
            <w:pPr>
              <w:pStyle w:val="Ingetavstnd"/>
              <w:rPr>
                <w:rFonts w:cstheme="minorHAnsi"/>
                <w:b/>
                <w:sz w:val="24"/>
                <w:szCs w:val="24"/>
              </w:rPr>
            </w:pPr>
          </w:p>
          <w:p w14:paraId="07F9D04F" w14:textId="77777777" w:rsidR="00795B25" w:rsidRDefault="00795B25" w:rsidP="002532EB">
            <w:pPr>
              <w:pStyle w:val="Ingetavstnd"/>
              <w:rPr>
                <w:rFonts w:cstheme="minorHAnsi"/>
                <w:b/>
                <w:sz w:val="24"/>
                <w:szCs w:val="24"/>
              </w:rPr>
            </w:pPr>
            <w:r w:rsidRPr="002532EB">
              <w:rPr>
                <w:rFonts w:cstheme="minorHAnsi"/>
                <w:b/>
                <w:sz w:val="24"/>
                <w:szCs w:val="24"/>
              </w:rPr>
              <w:t>Insatsm</w:t>
            </w:r>
            <w:r w:rsidR="004C16D3" w:rsidRPr="002532EB">
              <w:rPr>
                <w:rFonts w:cstheme="minorHAnsi"/>
                <w:b/>
                <w:sz w:val="24"/>
                <w:szCs w:val="24"/>
              </w:rPr>
              <w:t>ål S</w:t>
            </w:r>
            <w:r w:rsidR="00CC7898" w:rsidRPr="002532EB">
              <w:rPr>
                <w:rFonts w:cstheme="minorHAnsi"/>
                <w:b/>
                <w:sz w:val="24"/>
                <w:szCs w:val="24"/>
              </w:rPr>
              <w:t>amordningsteam</w:t>
            </w:r>
          </w:p>
          <w:p w14:paraId="15B90F03" w14:textId="77777777" w:rsidR="002532EB" w:rsidRDefault="002532EB" w:rsidP="002532EB">
            <w:pPr>
              <w:pStyle w:val="Ingetavstnd"/>
              <w:rPr>
                <w:rFonts w:cstheme="minorHAnsi"/>
                <w:b/>
                <w:sz w:val="24"/>
                <w:szCs w:val="24"/>
              </w:rPr>
            </w:pPr>
          </w:p>
          <w:p w14:paraId="7781B549" w14:textId="77777777" w:rsidR="00AC1F51" w:rsidRPr="006300C7" w:rsidRDefault="00157BB4" w:rsidP="00C3406D">
            <w:pPr>
              <w:pStyle w:val="Ingetavstnd"/>
              <w:numPr>
                <w:ilvl w:val="0"/>
                <w:numId w:val="7"/>
              </w:numPr>
              <w:rPr>
                <w:rFonts w:cstheme="minorHAnsi"/>
                <w:sz w:val="24"/>
                <w:szCs w:val="24"/>
              </w:rPr>
            </w:pPr>
            <w:r w:rsidRPr="006300C7">
              <w:rPr>
                <w:rFonts w:cstheme="minorHAnsi"/>
                <w:sz w:val="24"/>
                <w:szCs w:val="24"/>
              </w:rPr>
              <w:t xml:space="preserve">Samtliga deltagare erbjuds lotsning, ett </w:t>
            </w:r>
            <w:r w:rsidR="008B0B82">
              <w:rPr>
                <w:rFonts w:cstheme="minorHAnsi"/>
                <w:sz w:val="24"/>
                <w:szCs w:val="24"/>
              </w:rPr>
              <w:t xml:space="preserve">lösningsfokuserat </w:t>
            </w:r>
            <w:r w:rsidRPr="006300C7">
              <w:rPr>
                <w:rFonts w:cstheme="minorHAnsi"/>
                <w:sz w:val="24"/>
                <w:szCs w:val="24"/>
              </w:rPr>
              <w:t xml:space="preserve">coachsamtal per vecka och minst en gruppaktivitet per vecka </w:t>
            </w:r>
          </w:p>
          <w:p w14:paraId="4614B17F" w14:textId="77777777" w:rsidR="00AC1F51" w:rsidRPr="006300C7" w:rsidRDefault="00157BB4" w:rsidP="00C3406D">
            <w:pPr>
              <w:pStyle w:val="Ingetavstnd"/>
              <w:numPr>
                <w:ilvl w:val="0"/>
                <w:numId w:val="7"/>
              </w:numPr>
              <w:rPr>
                <w:rFonts w:cstheme="minorHAnsi"/>
                <w:sz w:val="24"/>
                <w:szCs w:val="24"/>
              </w:rPr>
            </w:pPr>
            <w:r w:rsidRPr="006300C7">
              <w:rPr>
                <w:rFonts w:cstheme="minorHAnsi"/>
                <w:sz w:val="24"/>
                <w:szCs w:val="24"/>
              </w:rPr>
              <w:t>Minst 30 individer per år får stöd av samordningsteamet</w:t>
            </w:r>
          </w:p>
          <w:p w14:paraId="22EA3845" w14:textId="77777777" w:rsidR="009A7266" w:rsidRPr="009A7266" w:rsidRDefault="005F4CD0" w:rsidP="009A7266">
            <w:pPr>
              <w:pStyle w:val="Ingetavstnd"/>
              <w:numPr>
                <w:ilvl w:val="0"/>
                <w:numId w:val="7"/>
              </w:numPr>
              <w:rPr>
                <w:rFonts w:cstheme="minorHAnsi"/>
                <w:sz w:val="24"/>
                <w:szCs w:val="24"/>
              </w:rPr>
            </w:pPr>
            <w:r w:rsidRPr="00E963F7">
              <w:rPr>
                <w:sz w:val="24"/>
                <w:szCs w:val="24"/>
              </w:rPr>
              <w:t xml:space="preserve">Alla deltagare ska ha en </w:t>
            </w:r>
            <w:r w:rsidR="000B0F0A" w:rsidRPr="00E963F7">
              <w:rPr>
                <w:sz w:val="24"/>
                <w:szCs w:val="24"/>
              </w:rPr>
              <w:t>aktivitetsplan enligt SMAIL-metoden</w:t>
            </w:r>
            <w:r w:rsidRPr="00E963F7">
              <w:rPr>
                <w:sz w:val="24"/>
                <w:szCs w:val="24"/>
              </w:rPr>
              <w:t xml:space="preserve"> inom en månad från in</w:t>
            </w:r>
            <w:r w:rsidR="00840DBC" w:rsidRPr="00E963F7">
              <w:rPr>
                <w:sz w:val="24"/>
                <w:szCs w:val="24"/>
              </w:rPr>
              <w:t>skrivningen</w:t>
            </w:r>
            <w:r w:rsidR="00B553B9" w:rsidRPr="00E963F7">
              <w:rPr>
                <w:sz w:val="24"/>
                <w:szCs w:val="24"/>
              </w:rPr>
              <w:t>.</w:t>
            </w:r>
            <w:r w:rsidR="00840DBC" w:rsidRPr="00E963F7">
              <w:rPr>
                <w:sz w:val="24"/>
                <w:szCs w:val="24"/>
              </w:rPr>
              <w:t xml:space="preserve"> </w:t>
            </w:r>
            <w:r w:rsidR="000B0F0A" w:rsidRPr="00E963F7">
              <w:rPr>
                <w:sz w:val="24"/>
                <w:szCs w:val="24"/>
              </w:rPr>
              <w:t>Aktivitetsplanen</w:t>
            </w:r>
            <w:r w:rsidRPr="00E963F7">
              <w:rPr>
                <w:sz w:val="24"/>
                <w:szCs w:val="24"/>
              </w:rPr>
              <w:t xml:space="preserve"> revideras var tredje månad. Den individuella </w:t>
            </w:r>
            <w:r w:rsidR="000B0F0A" w:rsidRPr="00E963F7">
              <w:rPr>
                <w:sz w:val="24"/>
                <w:szCs w:val="24"/>
              </w:rPr>
              <w:t xml:space="preserve">aktivitetsplanen </w:t>
            </w:r>
            <w:r w:rsidRPr="00E963F7">
              <w:rPr>
                <w:sz w:val="24"/>
                <w:szCs w:val="24"/>
              </w:rPr>
              <w:t>ska vara förankrad hos deltagaren och hos respektive my</w:t>
            </w:r>
            <w:r w:rsidR="00840DBC" w:rsidRPr="00E963F7">
              <w:rPr>
                <w:sz w:val="24"/>
                <w:szCs w:val="24"/>
              </w:rPr>
              <w:t>ndighet/uppdragsgivare</w:t>
            </w:r>
          </w:p>
          <w:p w14:paraId="0E7D6E76" w14:textId="77777777" w:rsidR="009A7266" w:rsidRPr="009A7266" w:rsidRDefault="009A7266" w:rsidP="009A7266">
            <w:pPr>
              <w:pStyle w:val="Ingetavstnd"/>
              <w:numPr>
                <w:ilvl w:val="0"/>
                <w:numId w:val="7"/>
              </w:numPr>
              <w:rPr>
                <w:rFonts w:cstheme="minorHAnsi"/>
                <w:sz w:val="24"/>
                <w:szCs w:val="24"/>
              </w:rPr>
            </w:pPr>
            <w:r w:rsidRPr="009A7266">
              <w:rPr>
                <w:rFonts w:cstheme="minorHAnsi"/>
                <w:sz w:val="24"/>
                <w:szCs w:val="24"/>
              </w:rPr>
              <w:t xml:space="preserve">Samtliga deltagare ska även få information om samt ställas sju frågor om våld/hedersförtryck enligt metoden som </w:t>
            </w:r>
            <w:r w:rsidRPr="009A7266">
              <w:rPr>
                <w:rStyle w:val="Kommentarsreferens"/>
                <w:sz w:val="24"/>
                <w:szCs w:val="24"/>
              </w:rPr>
              <w:t>NNS (Nationella nätverket för samordningsförbund)</w:t>
            </w:r>
            <w:r w:rsidRPr="00683D81">
              <w:rPr>
                <w:rStyle w:val="Kommentarsreferens"/>
              </w:rPr>
              <w:t xml:space="preserve"> </w:t>
            </w:r>
            <w:r w:rsidRPr="009A7266">
              <w:rPr>
                <w:rFonts w:cstheme="minorHAnsi"/>
                <w:sz w:val="24"/>
                <w:szCs w:val="24"/>
              </w:rPr>
              <w:t>har utformat</w:t>
            </w:r>
            <w:r w:rsidR="00C63632">
              <w:rPr>
                <w:rFonts w:cstheme="minorHAnsi"/>
                <w:sz w:val="24"/>
                <w:szCs w:val="24"/>
              </w:rPr>
              <w:t>, detta sker vid flera tillfällen beroende på deltagarens tid i insatsen</w:t>
            </w:r>
            <w:r w:rsidRPr="009A7266">
              <w:rPr>
                <w:rFonts w:cstheme="minorHAnsi"/>
                <w:sz w:val="24"/>
                <w:szCs w:val="24"/>
              </w:rPr>
              <w:t xml:space="preserve">. </w:t>
            </w:r>
          </w:p>
          <w:p w14:paraId="7D034B9A" w14:textId="77777777" w:rsidR="006F5747" w:rsidRPr="00E963F7" w:rsidRDefault="006F5747" w:rsidP="00C3406D">
            <w:pPr>
              <w:pStyle w:val="Ingetavstnd"/>
              <w:numPr>
                <w:ilvl w:val="0"/>
                <w:numId w:val="7"/>
              </w:numPr>
              <w:rPr>
                <w:rFonts w:cstheme="minorHAnsi"/>
                <w:sz w:val="24"/>
                <w:szCs w:val="24"/>
              </w:rPr>
            </w:pPr>
            <w:r w:rsidRPr="00E963F7">
              <w:rPr>
                <w:sz w:val="24"/>
                <w:szCs w:val="24"/>
              </w:rPr>
              <w:t>Inför deltagarens avslut i insatsen ska deltagaren och rehab-coachen tillsammans skapa en handlingsplan för nästa steg mot arbete, studier och egen försörjning. Handlingsplanen del</w:t>
            </w:r>
            <w:r w:rsidR="00840DBC" w:rsidRPr="00E963F7">
              <w:rPr>
                <w:sz w:val="24"/>
                <w:szCs w:val="24"/>
              </w:rPr>
              <w:t>ges aktuella parter</w:t>
            </w:r>
          </w:p>
          <w:p w14:paraId="02784FA1" w14:textId="77777777" w:rsidR="002532EB" w:rsidRPr="00E963F7" w:rsidRDefault="005F4CD0" w:rsidP="00C3406D">
            <w:pPr>
              <w:pStyle w:val="Ingetavstnd"/>
              <w:numPr>
                <w:ilvl w:val="0"/>
                <w:numId w:val="7"/>
              </w:numPr>
              <w:rPr>
                <w:rFonts w:cstheme="minorHAnsi"/>
                <w:sz w:val="24"/>
                <w:szCs w:val="24"/>
              </w:rPr>
            </w:pPr>
            <w:r w:rsidRPr="00E963F7">
              <w:rPr>
                <w:rFonts w:cstheme="minorHAnsi"/>
                <w:sz w:val="24"/>
                <w:szCs w:val="24"/>
              </w:rPr>
              <w:t xml:space="preserve">Uppföljning </w:t>
            </w:r>
            <w:r w:rsidR="006F5747" w:rsidRPr="00E963F7">
              <w:rPr>
                <w:rFonts w:cstheme="minorHAnsi"/>
                <w:sz w:val="24"/>
                <w:szCs w:val="24"/>
              </w:rPr>
              <w:t xml:space="preserve">samt rapportering till Samordningsförbundet </w:t>
            </w:r>
            <w:r w:rsidRPr="00E963F7">
              <w:rPr>
                <w:rFonts w:cstheme="minorHAnsi"/>
                <w:sz w:val="24"/>
                <w:szCs w:val="24"/>
              </w:rPr>
              <w:t xml:space="preserve">enligt SMAIL var tredje månad för deltagarnas progression* </w:t>
            </w:r>
            <w:r w:rsidR="00840DBC" w:rsidRPr="00E963F7">
              <w:rPr>
                <w:rFonts w:cstheme="minorHAnsi"/>
                <w:sz w:val="24"/>
                <w:szCs w:val="24"/>
              </w:rPr>
              <w:t>och</w:t>
            </w:r>
            <w:r w:rsidRPr="00E963F7">
              <w:rPr>
                <w:rFonts w:cstheme="minorHAnsi"/>
                <w:sz w:val="24"/>
                <w:szCs w:val="24"/>
              </w:rPr>
              <w:t xml:space="preserve"> förekomst av våld enligt de sju frågorna om våld</w:t>
            </w:r>
            <w:r w:rsidR="00C63632">
              <w:rPr>
                <w:rFonts w:cstheme="minorHAnsi"/>
                <w:sz w:val="24"/>
                <w:szCs w:val="24"/>
              </w:rPr>
              <w:t>.</w:t>
            </w:r>
          </w:p>
          <w:p w14:paraId="5C93908E" w14:textId="77777777" w:rsidR="00EA736C" w:rsidRPr="002532EB" w:rsidRDefault="00EA736C" w:rsidP="002532EB">
            <w:pPr>
              <w:pStyle w:val="Ingetavstnd"/>
              <w:rPr>
                <w:rFonts w:cstheme="minorHAnsi"/>
                <w:b/>
                <w:sz w:val="24"/>
                <w:szCs w:val="24"/>
              </w:rPr>
            </w:pPr>
          </w:p>
          <w:p w14:paraId="241D72DA" w14:textId="77777777" w:rsidR="00154557" w:rsidRDefault="00154557" w:rsidP="002532EB">
            <w:pPr>
              <w:pStyle w:val="Ingetavstnd"/>
              <w:rPr>
                <w:rFonts w:cstheme="minorHAnsi"/>
                <w:b/>
                <w:sz w:val="24"/>
                <w:szCs w:val="24"/>
              </w:rPr>
            </w:pPr>
            <w:r w:rsidRPr="002532EB">
              <w:rPr>
                <w:rFonts w:cstheme="minorHAnsi"/>
                <w:b/>
                <w:sz w:val="24"/>
                <w:szCs w:val="24"/>
              </w:rPr>
              <w:t>Effektmål ungdomssatsningen</w:t>
            </w:r>
          </w:p>
          <w:p w14:paraId="18CBE8D1" w14:textId="77777777" w:rsidR="002532EB" w:rsidRDefault="002532EB" w:rsidP="002532EB">
            <w:pPr>
              <w:pStyle w:val="Ingetavstnd"/>
              <w:rPr>
                <w:rFonts w:cstheme="minorHAnsi"/>
                <w:b/>
                <w:sz w:val="24"/>
                <w:szCs w:val="24"/>
              </w:rPr>
            </w:pPr>
          </w:p>
          <w:p w14:paraId="61AF68AC" w14:textId="77777777" w:rsidR="00AC1F51" w:rsidRPr="00BE4C66" w:rsidRDefault="00157BB4" w:rsidP="00C3406D">
            <w:pPr>
              <w:pStyle w:val="Ingetavstnd"/>
              <w:numPr>
                <w:ilvl w:val="0"/>
                <w:numId w:val="7"/>
              </w:numPr>
              <w:rPr>
                <w:rFonts w:cstheme="minorHAnsi"/>
                <w:sz w:val="24"/>
                <w:szCs w:val="24"/>
              </w:rPr>
            </w:pPr>
            <w:r w:rsidRPr="00BE4C66">
              <w:rPr>
                <w:rFonts w:cstheme="minorHAnsi"/>
                <w:sz w:val="24"/>
                <w:szCs w:val="24"/>
              </w:rPr>
              <w:t>90</w:t>
            </w:r>
            <w:r w:rsidR="0076052B" w:rsidRPr="00BE4C66">
              <w:rPr>
                <w:rFonts w:cstheme="minorHAnsi"/>
                <w:sz w:val="24"/>
                <w:szCs w:val="24"/>
              </w:rPr>
              <w:t xml:space="preserve"> </w:t>
            </w:r>
            <w:r w:rsidRPr="00BE4C66">
              <w:rPr>
                <w:rFonts w:cstheme="minorHAnsi"/>
                <w:sz w:val="24"/>
                <w:szCs w:val="24"/>
              </w:rPr>
              <w:t xml:space="preserve">% i åldern 16-29 år som deltar ska ha en </w:t>
            </w:r>
            <w:r w:rsidR="006F5747" w:rsidRPr="00BE4C66">
              <w:rPr>
                <w:rFonts w:cstheme="minorHAnsi"/>
                <w:sz w:val="24"/>
                <w:szCs w:val="24"/>
              </w:rPr>
              <w:t>aktivitetsplan</w:t>
            </w:r>
            <w:r w:rsidRPr="00BE4C66">
              <w:rPr>
                <w:rFonts w:cstheme="minorHAnsi"/>
                <w:sz w:val="24"/>
                <w:szCs w:val="24"/>
              </w:rPr>
              <w:t xml:space="preserve"> </w:t>
            </w:r>
            <w:r w:rsidR="001E1F8B" w:rsidRPr="00BE4C66">
              <w:rPr>
                <w:sz w:val="24"/>
                <w:szCs w:val="24"/>
              </w:rPr>
              <w:t xml:space="preserve">enligt SMAIL-metoden </w:t>
            </w:r>
            <w:r w:rsidRPr="00BE4C66">
              <w:rPr>
                <w:rFonts w:cstheme="minorHAnsi"/>
                <w:sz w:val="24"/>
                <w:szCs w:val="24"/>
              </w:rPr>
              <w:t xml:space="preserve">inom </w:t>
            </w:r>
            <w:r w:rsidR="00D72038" w:rsidRPr="00BE4C66">
              <w:rPr>
                <w:rFonts w:cstheme="minorHAnsi"/>
                <w:sz w:val="24"/>
                <w:szCs w:val="24"/>
              </w:rPr>
              <w:t>fyra veckor</w:t>
            </w:r>
          </w:p>
          <w:p w14:paraId="214F8B04" w14:textId="77777777" w:rsidR="006F5747" w:rsidRPr="00BE4C45" w:rsidRDefault="00FA3DB8" w:rsidP="00C3406D">
            <w:pPr>
              <w:pStyle w:val="Ingetavstnd"/>
              <w:numPr>
                <w:ilvl w:val="0"/>
                <w:numId w:val="7"/>
              </w:numPr>
              <w:rPr>
                <w:rFonts w:cstheme="minorHAnsi"/>
                <w:b/>
                <w:sz w:val="24"/>
                <w:szCs w:val="24"/>
              </w:rPr>
            </w:pPr>
            <w:r w:rsidRPr="00BE4C45">
              <w:rPr>
                <w:sz w:val="24"/>
                <w:szCs w:val="24"/>
              </w:rPr>
              <w:t>90 % av deltagarna i ungdomssatsningen ska ha en handlingsplan mot arbete</w:t>
            </w:r>
            <w:r w:rsidR="00326C52" w:rsidRPr="00BE4C45">
              <w:rPr>
                <w:sz w:val="24"/>
                <w:szCs w:val="24"/>
              </w:rPr>
              <w:t xml:space="preserve"> eller </w:t>
            </w:r>
            <w:r w:rsidRPr="00BE4C45">
              <w:rPr>
                <w:sz w:val="24"/>
                <w:szCs w:val="24"/>
              </w:rPr>
              <w:t>studier när de lämnar insatsen</w:t>
            </w:r>
          </w:p>
          <w:p w14:paraId="0394EDF3" w14:textId="77777777" w:rsidR="006F5747" w:rsidRDefault="006F5747" w:rsidP="006F5747">
            <w:pPr>
              <w:pStyle w:val="Ingetavstnd"/>
              <w:ind w:left="720"/>
              <w:rPr>
                <w:color w:val="FF0000"/>
              </w:rPr>
            </w:pPr>
          </w:p>
          <w:p w14:paraId="0379406C" w14:textId="77777777" w:rsidR="00EC6F5F" w:rsidRPr="006F5747" w:rsidRDefault="00674E0B" w:rsidP="006F5747">
            <w:pPr>
              <w:pStyle w:val="Ingetavstnd"/>
              <w:rPr>
                <w:rFonts w:cstheme="minorHAnsi"/>
                <w:b/>
                <w:sz w:val="24"/>
                <w:szCs w:val="24"/>
              </w:rPr>
            </w:pPr>
            <w:r w:rsidRPr="006F5747">
              <w:rPr>
                <w:rFonts w:cstheme="minorHAnsi"/>
                <w:b/>
                <w:sz w:val="24"/>
                <w:szCs w:val="24"/>
              </w:rPr>
              <w:t xml:space="preserve">Insatsmål </w:t>
            </w:r>
            <w:r w:rsidR="00C41D18" w:rsidRPr="006F5747">
              <w:rPr>
                <w:rFonts w:cstheme="minorHAnsi"/>
                <w:b/>
                <w:sz w:val="24"/>
                <w:szCs w:val="24"/>
              </w:rPr>
              <w:t>Ungdomssatsningen</w:t>
            </w:r>
          </w:p>
          <w:p w14:paraId="5DA92B1A" w14:textId="77777777" w:rsidR="002532EB" w:rsidRDefault="002532EB" w:rsidP="002532EB">
            <w:pPr>
              <w:pStyle w:val="Ingetavstnd"/>
              <w:rPr>
                <w:rFonts w:cstheme="minorHAnsi"/>
                <w:b/>
                <w:sz w:val="24"/>
                <w:szCs w:val="24"/>
              </w:rPr>
            </w:pPr>
          </w:p>
          <w:p w14:paraId="3DE7634E" w14:textId="77777777" w:rsidR="00AC1F51" w:rsidRDefault="00157BB4" w:rsidP="00C3406D">
            <w:pPr>
              <w:pStyle w:val="Ingetavstnd"/>
              <w:numPr>
                <w:ilvl w:val="0"/>
                <w:numId w:val="7"/>
              </w:numPr>
              <w:rPr>
                <w:rFonts w:cstheme="minorHAnsi"/>
                <w:b/>
                <w:sz w:val="24"/>
                <w:szCs w:val="24"/>
                <w:u w:val="single"/>
              </w:rPr>
            </w:pPr>
            <w:r w:rsidRPr="008B0B82">
              <w:rPr>
                <w:rFonts w:cstheme="minorHAnsi"/>
                <w:sz w:val="24"/>
                <w:szCs w:val="24"/>
              </w:rPr>
              <w:t xml:space="preserve">Alla </w:t>
            </w:r>
            <w:r w:rsidR="00C92153" w:rsidRPr="008B0B82">
              <w:rPr>
                <w:rFonts w:cstheme="minorHAnsi"/>
                <w:sz w:val="24"/>
                <w:szCs w:val="24"/>
              </w:rPr>
              <w:t xml:space="preserve">bosatta i kommunen </w:t>
            </w:r>
            <w:r w:rsidRPr="008B0B82">
              <w:rPr>
                <w:rFonts w:cstheme="minorHAnsi"/>
                <w:sz w:val="24"/>
                <w:szCs w:val="24"/>
              </w:rPr>
              <w:t>i åldern 20-29 år</w:t>
            </w:r>
            <w:r w:rsidR="00C92153" w:rsidRPr="008B0B82">
              <w:rPr>
                <w:rFonts w:cstheme="minorHAnsi"/>
                <w:sz w:val="24"/>
                <w:szCs w:val="24"/>
              </w:rPr>
              <w:t xml:space="preserve"> </w:t>
            </w:r>
            <w:r w:rsidRPr="008B0B82">
              <w:rPr>
                <w:rFonts w:cstheme="minorHAnsi"/>
                <w:sz w:val="24"/>
                <w:szCs w:val="24"/>
              </w:rPr>
              <w:t xml:space="preserve">som inte arbetar eller studerar ska kontaktas och erbjudas en </w:t>
            </w:r>
            <w:r w:rsidR="006F5747" w:rsidRPr="008B0B82">
              <w:t xml:space="preserve">handlingsplan </w:t>
            </w:r>
            <w:r w:rsidR="00C304A1" w:rsidRPr="008B0B82">
              <w:rPr>
                <w:rFonts w:cstheme="minorHAnsi"/>
                <w:sz w:val="24"/>
                <w:szCs w:val="24"/>
              </w:rPr>
              <w:t>mot arbete eller studier</w:t>
            </w:r>
            <w:r w:rsidR="00C304A1" w:rsidRPr="00E22699">
              <w:rPr>
                <w:rFonts w:cstheme="minorHAnsi"/>
                <w:sz w:val="24"/>
                <w:szCs w:val="24"/>
              </w:rPr>
              <w:t>. Ungdomssatsningen är öppen</w:t>
            </w:r>
            <w:r w:rsidR="00B20F08" w:rsidRPr="00E22699">
              <w:rPr>
                <w:rFonts w:cstheme="minorHAnsi"/>
                <w:sz w:val="24"/>
                <w:szCs w:val="24"/>
              </w:rPr>
              <w:t xml:space="preserve"> för alla</w:t>
            </w:r>
            <w:r w:rsidR="00C304A1" w:rsidRPr="00E22699">
              <w:rPr>
                <w:rFonts w:cstheme="minorHAnsi"/>
                <w:sz w:val="24"/>
                <w:szCs w:val="24"/>
              </w:rPr>
              <w:t>,</w:t>
            </w:r>
            <w:r w:rsidR="00B20F08" w:rsidRPr="00E22699">
              <w:rPr>
                <w:rFonts w:cstheme="minorHAnsi"/>
                <w:sz w:val="24"/>
                <w:szCs w:val="24"/>
              </w:rPr>
              <w:t xml:space="preserve"> dvs. </w:t>
            </w:r>
            <w:r w:rsidR="00C304A1" w:rsidRPr="00E22699">
              <w:rPr>
                <w:rFonts w:cstheme="minorHAnsi"/>
                <w:sz w:val="24"/>
                <w:szCs w:val="24"/>
              </w:rPr>
              <w:t>deltagare kan antingen vara aktuella hos någon av parterna eller helt sakna insats.</w:t>
            </w:r>
            <w:r w:rsidR="00C304A1" w:rsidRPr="008B0B82">
              <w:rPr>
                <w:rFonts w:cstheme="minorHAnsi"/>
                <w:b/>
                <w:sz w:val="24"/>
                <w:szCs w:val="24"/>
                <w:u w:val="single"/>
              </w:rPr>
              <w:t xml:space="preserve"> </w:t>
            </w:r>
          </w:p>
          <w:p w14:paraId="70D97F86" w14:textId="77777777" w:rsidR="00E22699" w:rsidRPr="00E22699" w:rsidRDefault="00E22699" w:rsidP="00E22699">
            <w:pPr>
              <w:pStyle w:val="Ingetavstnd"/>
              <w:numPr>
                <w:ilvl w:val="0"/>
                <w:numId w:val="7"/>
              </w:numPr>
              <w:rPr>
                <w:rFonts w:cstheme="minorHAnsi"/>
                <w:sz w:val="24"/>
                <w:szCs w:val="24"/>
              </w:rPr>
            </w:pPr>
            <w:r w:rsidRPr="006300C7">
              <w:rPr>
                <w:rFonts w:cstheme="minorHAnsi"/>
                <w:sz w:val="24"/>
                <w:szCs w:val="24"/>
              </w:rPr>
              <w:t xml:space="preserve">Samtliga deltagare erbjuds lotsning, ett </w:t>
            </w:r>
            <w:r>
              <w:rPr>
                <w:rFonts w:cstheme="minorHAnsi"/>
                <w:sz w:val="24"/>
                <w:szCs w:val="24"/>
              </w:rPr>
              <w:t xml:space="preserve">lösningsfokuserat </w:t>
            </w:r>
            <w:r w:rsidRPr="006300C7">
              <w:rPr>
                <w:rFonts w:cstheme="minorHAnsi"/>
                <w:sz w:val="24"/>
                <w:szCs w:val="24"/>
              </w:rPr>
              <w:t xml:space="preserve">coachsamtal per vecka och minst en gruppaktivitet per vecka </w:t>
            </w:r>
          </w:p>
          <w:p w14:paraId="62FE2FDD" w14:textId="77777777" w:rsidR="00AC1F51" w:rsidRPr="008B0B82" w:rsidRDefault="00157BB4" w:rsidP="00C3406D">
            <w:pPr>
              <w:pStyle w:val="Ingetavstnd"/>
              <w:numPr>
                <w:ilvl w:val="0"/>
                <w:numId w:val="7"/>
              </w:numPr>
              <w:rPr>
                <w:rFonts w:cstheme="minorHAnsi"/>
                <w:sz w:val="24"/>
                <w:szCs w:val="24"/>
              </w:rPr>
            </w:pPr>
            <w:r w:rsidRPr="008B0B82">
              <w:rPr>
                <w:rFonts w:cstheme="minorHAnsi"/>
                <w:sz w:val="24"/>
                <w:szCs w:val="24"/>
              </w:rPr>
              <w:t>Minst 50 unga per år får stöd i ungdomssatsningen</w:t>
            </w:r>
          </w:p>
          <w:p w14:paraId="4C7F189C" w14:textId="77777777" w:rsidR="00D72038" w:rsidRPr="00BE4C45" w:rsidRDefault="00D72038" w:rsidP="00C3406D">
            <w:pPr>
              <w:pStyle w:val="Ingetavstnd"/>
              <w:numPr>
                <w:ilvl w:val="0"/>
                <w:numId w:val="7"/>
              </w:numPr>
              <w:rPr>
                <w:rFonts w:cstheme="minorHAnsi"/>
                <w:sz w:val="24"/>
                <w:szCs w:val="24"/>
              </w:rPr>
            </w:pPr>
            <w:r w:rsidRPr="00BE4C45">
              <w:rPr>
                <w:sz w:val="24"/>
                <w:szCs w:val="24"/>
              </w:rPr>
              <w:t xml:space="preserve">Alla deltagare ska ha en </w:t>
            </w:r>
            <w:r w:rsidR="00C3406D" w:rsidRPr="00BE4C45">
              <w:rPr>
                <w:rFonts w:cstheme="minorHAnsi"/>
                <w:sz w:val="24"/>
                <w:szCs w:val="24"/>
              </w:rPr>
              <w:t xml:space="preserve">aktivitetsplan </w:t>
            </w:r>
            <w:r w:rsidRPr="00BE4C45">
              <w:rPr>
                <w:sz w:val="24"/>
                <w:szCs w:val="24"/>
              </w:rPr>
              <w:t>mot arbete studier upprättad inom fyra veckor</w:t>
            </w:r>
            <w:r w:rsidR="00BE4C45">
              <w:rPr>
                <w:sz w:val="24"/>
                <w:szCs w:val="24"/>
              </w:rPr>
              <w:t>.</w:t>
            </w:r>
          </w:p>
          <w:p w14:paraId="42E00505" w14:textId="77777777" w:rsidR="009A7266" w:rsidRPr="009A7266" w:rsidRDefault="009A7266" w:rsidP="009A7266">
            <w:pPr>
              <w:pStyle w:val="Ingetavstnd"/>
              <w:numPr>
                <w:ilvl w:val="0"/>
                <w:numId w:val="7"/>
              </w:numPr>
              <w:rPr>
                <w:rFonts w:cstheme="minorHAnsi"/>
                <w:sz w:val="24"/>
                <w:szCs w:val="24"/>
              </w:rPr>
            </w:pPr>
            <w:r w:rsidRPr="009A7266">
              <w:rPr>
                <w:rFonts w:cstheme="minorHAnsi"/>
                <w:sz w:val="24"/>
                <w:szCs w:val="24"/>
              </w:rPr>
              <w:lastRenderedPageBreak/>
              <w:t>Samtliga deltagare ska även få information om samt ställas sju fr</w:t>
            </w:r>
            <w:r w:rsidR="0030056F">
              <w:rPr>
                <w:rFonts w:cstheme="minorHAnsi"/>
                <w:sz w:val="24"/>
                <w:szCs w:val="24"/>
              </w:rPr>
              <w:t>ågor om våld/hedersförtryck</w:t>
            </w:r>
            <w:r w:rsidRPr="009A7266">
              <w:rPr>
                <w:rFonts w:cstheme="minorHAnsi"/>
                <w:sz w:val="24"/>
                <w:szCs w:val="24"/>
              </w:rPr>
              <w:t xml:space="preserve"> enligt metoden som </w:t>
            </w:r>
            <w:r w:rsidRPr="009A7266">
              <w:rPr>
                <w:rStyle w:val="Kommentarsreferens"/>
                <w:sz w:val="24"/>
                <w:szCs w:val="24"/>
              </w:rPr>
              <w:t>NNS (Nationella nätverket för samordningsförbund)</w:t>
            </w:r>
            <w:r w:rsidRPr="00683D81">
              <w:rPr>
                <w:rStyle w:val="Kommentarsreferens"/>
              </w:rPr>
              <w:t xml:space="preserve"> </w:t>
            </w:r>
            <w:r w:rsidRPr="009A7266">
              <w:rPr>
                <w:rFonts w:cstheme="minorHAnsi"/>
                <w:sz w:val="24"/>
                <w:szCs w:val="24"/>
              </w:rPr>
              <w:t>har utformat</w:t>
            </w:r>
            <w:r w:rsidR="0030056F">
              <w:rPr>
                <w:rFonts w:cstheme="minorHAnsi"/>
                <w:sz w:val="24"/>
                <w:szCs w:val="24"/>
              </w:rPr>
              <w:t>, detta sker vid flera tillfällen beroende på deltagarens tid i insatsen</w:t>
            </w:r>
            <w:r w:rsidRPr="009A7266">
              <w:rPr>
                <w:rFonts w:cstheme="minorHAnsi"/>
                <w:sz w:val="24"/>
                <w:szCs w:val="24"/>
              </w:rPr>
              <w:t xml:space="preserve">. </w:t>
            </w:r>
          </w:p>
          <w:p w14:paraId="272D5D52" w14:textId="77777777" w:rsidR="00C3406D" w:rsidRPr="008B0B82" w:rsidRDefault="00C3406D" w:rsidP="00C3406D">
            <w:pPr>
              <w:pStyle w:val="Ingetavstnd"/>
              <w:numPr>
                <w:ilvl w:val="0"/>
                <w:numId w:val="7"/>
              </w:numPr>
              <w:rPr>
                <w:rFonts w:cstheme="minorHAnsi"/>
                <w:sz w:val="24"/>
                <w:szCs w:val="24"/>
              </w:rPr>
            </w:pPr>
            <w:r w:rsidRPr="008B0B82">
              <w:rPr>
                <w:rFonts w:cstheme="minorHAnsi"/>
                <w:sz w:val="24"/>
                <w:szCs w:val="24"/>
              </w:rPr>
              <w:t>Uppföljning samt rapportering till Samordningsförbundet enligt SMAIL var tredje månad för deltagarnas progression* och förekomst av våld enligt de sju frågorna om våld</w:t>
            </w:r>
            <w:r w:rsidR="00C63632">
              <w:rPr>
                <w:rFonts w:cstheme="minorHAnsi"/>
                <w:sz w:val="24"/>
                <w:szCs w:val="24"/>
              </w:rPr>
              <w:t>.</w:t>
            </w:r>
          </w:p>
          <w:p w14:paraId="1261D7BA" w14:textId="77777777" w:rsidR="00154557" w:rsidRPr="002532EB" w:rsidRDefault="00154557" w:rsidP="002532EB">
            <w:pPr>
              <w:pStyle w:val="Ingetavstnd"/>
              <w:rPr>
                <w:rFonts w:cstheme="minorHAnsi"/>
                <w:b/>
                <w:sz w:val="24"/>
                <w:szCs w:val="24"/>
              </w:rPr>
            </w:pPr>
          </w:p>
          <w:p w14:paraId="4E9DB23E" w14:textId="77777777" w:rsidR="00103A71" w:rsidRPr="00683D81" w:rsidRDefault="00706A36" w:rsidP="002532EB">
            <w:pPr>
              <w:rPr>
                <w:rFonts w:cstheme="minorHAnsi"/>
                <w:sz w:val="24"/>
                <w:szCs w:val="24"/>
              </w:rPr>
            </w:pPr>
            <w:r w:rsidRPr="002532EB">
              <w:rPr>
                <w:rFonts w:cstheme="minorHAnsi"/>
                <w:sz w:val="24"/>
                <w:szCs w:val="24"/>
              </w:rPr>
              <w:t>*)</w:t>
            </w:r>
            <w:r w:rsidRPr="002532EB">
              <w:rPr>
                <w:rFonts w:cstheme="minorHAnsi"/>
                <w:b/>
                <w:sz w:val="24"/>
                <w:szCs w:val="24"/>
              </w:rPr>
              <w:t xml:space="preserve"> </w:t>
            </w:r>
            <w:r w:rsidRPr="00683D81">
              <w:rPr>
                <w:rFonts w:cstheme="minorHAnsi"/>
                <w:sz w:val="24"/>
                <w:szCs w:val="24"/>
              </w:rPr>
              <w:t>Progression</w:t>
            </w:r>
            <w:r w:rsidR="00EE3AD5" w:rsidRPr="00683D81">
              <w:rPr>
                <w:rFonts w:cstheme="minorHAnsi"/>
                <w:sz w:val="24"/>
                <w:szCs w:val="24"/>
              </w:rPr>
              <w:t>s</w:t>
            </w:r>
            <w:r w:rsidRPr="00683D81">
              <w:rPr>
                <w:rFonts w:cstheme="minorHAnsi"/>
                <w:sz w:val="24"/>
                <w:szCs w:val="24"/>
              </w:rPr>
              <w:t>mätning</w:t>
            </w:r>
            <w:r w:rsidR="00C86378" w:rsidRPr="00683D81">
              <w:rPr>
                <w:rFonts w:cstheme="minorHAnsi"/>
                <w:sz w:val="24"/>
                <w:szCs w:val="24"/>
              </w:rPr>
              <w:t xml:space="preserve"> </w:t>
            </w:r>
            <w:r w:rsidR="007F4CDF" w:rsidRPr="00683D81">
              <w:rPr>
                <w:rFonts w:cstheme="minorHAnsi"/>
                <w:sz w:val="24"/>
                <w:szCs w:val="24"/>
              </w:rPr>
              <w:t>(SMAIL)</w:t>
            </w:r>
            <w:r w:rsidRPr="00683D81">
              <w:rPr>
                <w:rFonts w:cstheme="minorHAnsi"/>
                <w:sz w:val="24"/>
                <w:szCs w:val="24"/>
              </w:rPr>
              <w:t xml:space="preserve"> </w:t>
            </w:r>
            <w:r w:rsidR="00350041" w:rsidRPr="00683D81">
              <w:rPr>
                <w:rFonts w:cstheme="minorHAnsi"/>
                <w:sz w:val="24"/>
                <w:szCs w:val="24"/>
              </w:rPr>
              <w:t xml:space="preserve">Skattning </w:t>
            </w:r>
            <w:r w:rsidRPr="00683D81">
              <w:rPr>
                <w:rFonts w:cstheme="minorHAnsi"/>
                <w:sz w:val="24"/>
                <w:szCs w:val="24"/>
              </w:rPr>
              <w:t>mot arbete</w:t>
            </w:r>
            <w:r w:rsidR="00350041" w:rsidRPr="00683D81">
              <w:rPr>
                <w:rFonts w:cstheme="minorHAnsi"/>
                <w:sz w:val="24"/>
                <w:szCs w:val="24"/>
              </w:rPr>
              <w:t xml:space="preserve"> i länet</w:t>
            </w:r>
            <w:r w:rsidRPr="00683D81">
              <w:rPr>
                <w:rFonts w:cstheme="minorHAnsi"/>
                <w:sz w:val="24"/>
                <w:szCs w:val="24"/>
              </w:rPr>
              <w:t xml:space="preserve">, baserat på </w:t>
            </w:r>
            <w:r w:rsidR="00C86378" w:rsidRPr="00683D81">
              <w:rPr>
                <w:rFonts w:cstheme="minorHAnsi"/>
                <w:sz w:val="24"/>
                <w:szCs w:val="24"/>
              </w:rPr>
              <w:t>det</w:t>
            </w:r>
            <w:r w:rsidRPr="00683D81">
              <w:rPr>
                <w:rFonts w:cstheme="minorHAnsi"/>
                <w:sz w:val="24"/>
                <w:szCs w:val="24"/>
              </w:rPr>
              <w:t xml:space="preserve"> </w:t>
            </w:r>
            <w:r w:rsidR="00C86378" w:rsidRPr="00683D81">
              <w:t xml:space="preserve">utvecklingsarbete som genomförts vid Veksthuset i Danmark. </w:t>
            </w:r>
          </w:p>
          <w:p w14:paraId="12CBCCCB" w14:textId="77777777" w:rsidR="00103A71" w:rsidRPr="00683D81" w:rsidRDefault="00103A71" w:rsidP="002532EB">
            <w:pPr>
              <w:rPr>
                <w:rFonts w:cstheme="minorHAnsi"/>
                <w:sz w:val="24"/>
                <w:szCs w:val="24"/>
              </w:rPr>
            </w:pPr>
          </w:p>
          <w:p w14:paraId="2F7C3A2D" w14:textId="77777777" w:rsidR="009A7266" w:rsidRDefault="00706A36" w:rsidP="002532EB">
            <w:pPr>
              <w:rPr>
                <w:rFonts w:cstheme="minorHAnsi"/>
                <w:sz w:val="24"/>
                <w:szCs w:val="24"/>
              </w:rPr>
            </w:pPr>
            <w:r w:rsidRPr="00683D81">
              <w:rPr>
                <w:rFonts w:cstheme="minorHAnsi"/>
                <w:sz w:val="24"/>
                <w:szCs w:val="24"/>
              </w:rPr>
              <w:t xml:space="preserve">Mätning sker på ett antal indikatorer som har visat sig ha betydelse för att närma sig arbete eller studier och som går att påverka genom </w:t>
            </w:r>
            <w:r w:rsidR="00EA736C" w:rsidRPr="00683D81">
              <w:rPr>
                <w:rFonts w:cstheme="minorHAnsi"/>
                <w:sz w:val="24"/>
                <w:szCs w:val="24"/>
              </w:rPr>
              <w:t xml:space="preserve">parallella </w:t>
            </w:r>
            <w:r w:rsidRPr="00683D81">
              <w:rPr>
                <w:rFonts w:cstheme="minorHAnsi"/>
                <w:sz w:val="24"/>
                <w:szCs w:val="24"/>
              </w:rPr>
              <w:t xml:space="preserve">insatser. Deltagare i insatsen kommer få svara på skattningsformulär var tredje månad ungefär. Syftet är att synliggöra både för deltagaren och handläggaren hur progressionen ser ut </w:t>
            </w:r>
            <w:r w:rsidR="00EE3AD5" w:rsidRPr="00683D81">
              <w:rPr>
                <w:rFonts w:cstheme="minorHAnsi"/>
                <w:sz w:val="24"/>
                <w:szCs w:val="24"/>
              </w:rPr>
              <w:t xml:space="preserve">och </w:t>
            </w:r>
            <w:r w:rsidRPr="00683D81">
              <w:rPr>
                <w:rFonts w:cstheme="minorHAnsi"/>
                <w:sz w:val="24"/>
                <w:szCs w:val="24"/>
              </w:rPr>
              <w:t>om vilka insatser som behöver sättas in.</w:t>
            </w:r>
            <w:r w:rsidR="00EA736C" w:rsidRPr="00683D81">
              <w:rPr>
                <w:rFonts w:cstheme="minorHAnsi"/>
                <w:sz w:val="24"/>
                <w:szCs w:val="24"/>
              </w:rPr>
              <w:t xml:space="preserve"> </w:t>
            </w:r>
          </w:p>
          <w:p w14:paraId="4BD08D30" w14:textId="77777777" w:rsidR="007F4CDF" w:rsidRPr="002532EB" w:rsidRDefault="007F4CDF" w:rsidP="009A7266">
            <w:pPr>
              <w:rPr>
                <w:rFonts w:cstheme="minorHAnsi"/>
                <w:b/>
                <w:sz w:val="24"/>
                <w:szCs w:val="24"/>
              </w:rPr>
            </w:pPr>
          </w:p>
        </w:tc>
      </w:tr>
      <w:tr w:rsidR="002532EB" w:rsidRPr="001B06AE" w14:paraId="6BC58EDC" w14:textId="77777777" w:rsidTr="00B11875">
        <w:tc>
          <w:tcPr>
            <w:tcW w:w="9923" w:type="dxa"/>
            <w:tcBorders>
              <w:bottom w:val="single" w:sz="4" w:space="0" w:color="auto"/>
            </w:tcBorders>
          </w:tcPr>
          <w:p w14:paraId="1FAD88E1" w14:textId="77777777" w:rsidR="00E075B2" w:rsidRPr="001B06AE" w:rsidRDefault="00E075B2" w:rsidP="00D83451">
            <w:pPr>
              <w:rPr>
                <w:rFonts w:cstheme="minorHAnsi"/>
                <w:b/>
                <w:sz w:val="24"/>
                <w:szCs w:val="24"/>
              </w:rPr>
            </w:pPr>
          </w:p>
          <w:p w14:paraId="5F68D011" w14:textId="77777777" w:rsidR="00D83451" w:rsidRPr="001B06AE" w:rsidRDefault="00D83451" w:rsidP="00D83451">
            <w:pPr>
              <w:shd w:val="clear" w:color="auto" w:fill="FFFFFF"/>
              <w:rPr>
                <w:rFonts w:cstheme="minorHAnsi"/>
                <w:b/>
                <w:sz w:val="28"/>
              </w:rPr>
            </w:pPr>
            <w:r w:rsidRPr="001B06AE">
              <w:rPr>
                <w:rFonts w:cstheme="minorHAnsi"/>
                <w:b/>
                <w:sz w:val="28"/>
              </w:rPr>
              <w:t>Effektmål samverkansstrateg</w:t>
            </w:r>
          </w:p>
          <w:p w14:paraId="5302FC15" w14:textId="77777777" w:rsidR="00D83451" w:rsidRPr="001B06AE" w:rsidRDefault="00D83451" w:rsidP="00D83451">
            <w:pPr>
              <w:rPr>
                <w:rFonts w:cstheme="minorHAnsi"/>
                <w:b/>
                <w:sz w:val="24"/>
                <w:szCs w:val="24"/>
              </w:rPr>
            </w:pPr>
          </w:p>
          <w:p w14:paraId="348D9EA7" w14:textId="77777777" w:rsidR="00AC1F51" w:rsidRPr="00BE4C45" w:rsidRDefault="009A4147" w:rsidP="00D83451">
            <w:pPr>
              <w:numPr>
                <w:ilvl w:val="0"/>
                <w:numId w:val="9"/>
              </w:numPr>
              <w:rPr>
                <w:rFonts w:cstheme="minorHAnsi"/>
                <w:sz w:val="24"/>
                <w:szCs w:val="24"/>
              </w:rPr>
            </w:pPr>
            <w:r w:rsidRPr="00BE4C45">
              <w:rPr>
                <w:sz w:val="24"/>
                <w:szCs w:val="24"/>
              </w:rPr>
              <w:t>Samverkansstrategen ska utgöra</w:t>
            </w:r>
            <w:r w:rsidRPr="00BE4C45">
              <w:rPr>
                <w:rFonts w:cstheme="minorHAnsi"/>
                <w:sz w:val="24"/>
                <w:szCs w:val="24"/>
              </w:rPr>
              <w:t xml:space="preserve"> </w:t>
            </w:r>
            <w:r w:rsidR="00157BB4" w:rsidRPr="00BE4C45">
              <w:rPr>
                <w:rFonts w:cstheme="minorHAnsi"/>
                <w:sz w:val="24"/>
                <w:szCs w:val="24"/>
              </w:rPr>
              <w:t xml:space="preserve">en samordnande funktion internt för Framsteget och externt (LOKUS, operativa ledningsgruppen, andra myndigheter/vårdgivare samt Arbetsmarknadsenheten) </w:t>
            </w:r>
          </w:p>
          <w:p w14:paraId="380C2B29" w14:textId="77777777" w:rsidR="00D83451" w:rsidRPr="001B06AE" w:rsidRDefault="00D83451" w:rsidP="001B06AE">
            <w:pPr>
              <w:rPr>
                <w:rFonts w:cstheme="minorHAnsi"/>
                <w:b/>
                <w:sz w:val="24"/>
                <w:szCs w:val="24"/>
              </w:rPr>
            </w:pPr>
          </w:p>
          <w:p w14:paraId="45E08A1A" w14:textId="77777777" w:rsidR="00D83451" w:rsidRPr="001B06AE" w:rsidRDefault="00D83451" w:rsidP="00D83451">
            <w:pPr>
              <w:shd w:val="clear" w:color="auto" w:fill="FFFFFF"/>
              <w:rPr>
                <w:rFonts w:cstheme="minorHAnsi"/>
                <w:b/>
                <w:sz w:val="28"/>
              </w:rPr>
            </w:pPr>
            <w:r w:rsidRPr="001B06AE">
              <w:rPr>
                <w:rFonts w:cstheme="minorHAnsi"/>
                <w:b/>
                <w:sz w:val="28"/>
              </w:rPr>
              <w:t>Insatsmål samverkansstrateg</w:t>
            </w:r>
          </w:p>
          <w:p w14:paraId="521EE8DA" w14:textId="77777777" w:rsidR="00D83451" w:rsidRPr="001B06AE" w:rsidRDefault="00D83451" w:rsidP="00D83451">
            <w:pPr>
              <w:rPr>
                <w:rFonts w:cstheme="minorHAnsi"/>
                <w:b/>
                <w:sz w:val="24"/>
                <w:szCs w:val="24"/>
              </w:rPr>
            </w:pPr>
          </w:p>
          <w:p w14:paraId="06D7D222" w14:textId="77777777" w:rsidR="00D83451" w:rsidRPr="001B06AE" w:rsidRDefault="00157BB4" w:rsidP="00D83451">
            <w:pPr>
              <w:numPr>
                <w:ilvl w:val="0"/>
                <w:numId w:val="9"/>
              </w:numPr>
              <w:rPr>
                <w:rFonts w:cstheme="minorHAnsi"/>
                <w:sz w:val="24"/>
                <w:szCs w:val="24"/>
              </w:rPr>
            </w:pPr>
            <w:r w:rsidRPr="001B06AE">
              <w:rPr>
                <w:rFonts w:cstheme="minorHAnsi"/>
                <w:sz w:val="24"/>
                <w:szCs w:val="24"/>
              </w:rPr>
              <w:t>Ansvara för och stödja nätverk för medarbetare som möter målgruppen</w:t>
            </w:r>
          </w:p>
          <w:p w14:paraId="20A51B26" w14:textId="77777777" w:rsidR="00AC1F51" w:rsidRPr="001B06AE" w:rsidRDefault="00157BB4" w:rsidP="00D83451">
            <w:pPr>
              <w:numPr>
                <w:ilvl w:val="0"/>
                <w:numId w:val="9"/>
              </w:numPr>
              <w:rPr>
                <w:rFonts w:cstheme="minorHAnsi"/>
                <w:sz w:val="24"/>
                <w:szCs w:val="24"/>
              </w:rPr>
            </w:pPr>
            <w:r w:rsidRPr="001B06AE">
              <w:rPr>
                <w:rFonts w:cstheme="minorHAnsi"/>
                <w:sz w:val="24"/>
                <w:szCs w:val="24"/>
              </w:rPr>
              <w:t xml:space="preserve">Anordna minst en kompetenshöjande insats för parterna årligen </w:t>
            </w:r>
          </w:p>
          <w:p w14:paraId="790F4E81" w14:textId="77777777" w:rsidR="00AC1F51" w:rsidRPr="001B06AE" w:rsidRDefault="00157BB4" w:rsidP="00D83451">
            <w:pPr>
              <w:numPr>
                <w:ilvl w:val="0"/>
                <w:numId w:val="9"/>
              </w:numPr>
              <w:rPr>
                <w:rFonts w:cstheme="minorHAnsi"/>
                <w:sz w:val="24"/>
                <w:szCs w:val="24"/>
              </w:rPr>
            </w:pPr>
            <w:r w:rsidRPr="001B06AE">
              <w:rPr>
                <w:rFonts w:cstheme="minorHAnsi"/>
                <w:sz w:val="24"/>
                <w:szCs w:val="24"/>
              </w:rPr>
              <w:t xml:space="preserve">Utgöra en operativ resurs för LOKUS genom att delta i relevanta möten och nätverk </w:t>
            </w:r>
          </w:p>
          <w:p w14:paraId="5B439290" w14:textId="77777777" w:rsidR="000B5171" w:rsidRPr="001B06AE" w:rsidRDefault="00157BB4" w:rsidP="00D83451">
            <w:pPr>
              <w:numPr>
                <w:ilvl w:val="0"/>
                <w:numId w:val="9"/>
              </w:numPr>
              <w:rPr>
                <w:rFonts w:cstheme="minorHAnsi"/>
                <w:sz w:val="24"/>
                <w:szCs w:val="24"/>
              </w:rPr>
            </w:pPr>
            <w:r w:rsidRPr="001B06AE">
              <w:rPr>
                <w:rFonts w:cstheme="minorHAnsi"/>
                <w:sz w:val="24"/>
                <w:szCs w:val="24"/>
              </w:rPr>
              <w:t>Omvärldsbevakning och analysstöd åt LOKUS</w:t>
            </w:r>
          </w:p>
          <w:p w14:paraId="4A5A8723" w14:textId="77777777" w:rsidR="006D23FB" w:rsidRPr="001B06AE" w:rsidRDefault="006D23FB" w:rsidP="00D83451">
            <w:pPr>
              <w:rPr>
                <w:rFonts w:cstheme="minorHAnsi"/>
                <w:b/>
                <w:sz w:val="24"/>
                <w:szCs w:val="24"/>
              </w:rPr>
            </w:pPr>
          </w:p>
          <w:p w14:paraId="0DFF27FA" w14:textId="77777777" w:rsidR="006D23FB" w:rsidRPr="001B06AE" w:rsidRDefault="006D23FB" w:rsidP="00D83451">
            <w:pPr>
              <w:rPr>
                <w:rFonts w:cstheme="minorHAnsi"/>
                <w:b/>
                <w:sz w:val="24"/>
                <w:szCs w:val="24"/>
              </w:rPr>
            </w:pPr>
          </w:p>
          <w:p w14:paraId="10AD68A1" w14:textId="77777777" w:rsidR="00D83451" w:rsidRPr="001B06AE" w:rsidRDefault="00D83451" w:rsidP="00D83451">
            <w:pPr>
              <w:shd w:val="clear" w:color="auto" w:fill="FFFFFF"/>
              <w:rPr>
                <w:rFonts w:cstheme="minorHAnsi"/>
                <w:b/>
                <w:sz w:val="28"/>
              </w:rPr>
            </w:pPr>
            <w:r w:rsidRPr="001B06AE">
              <w:rPr>
                <w:rFonts w:cstheme="minorHAnsi"/>
                <w:b/>
                <w:sz w:val="28"/>
              </w:rPr>
              <w:t>Effektmål arbetsgivarkoordinator</w:t>
            </w:r>
          </w:p>
          <w:p w14:paraId="6793B4EA" w14:textId="77777777" w:rsidR="00D83451" w:rsidRPr="001B06AE" w:rsidRDefault="00D83451" w:rsidP="00D83451">
            <w:pPr>
              <w:rPr>
                <w:rFonts w:cstheme="minorHAnsi"/>
                <w:b/>
                <w:sz w:val="24"/>
                <w:szCs w:val="24"/>
              </w:rPr>
            </w:pPr>
          </w:p>
          <w:p w14:paraId="28905957" w14:textId="77777777" w:rsidR="00D83451" w:rsidRPr="001B06AE" w:rsidRDefault="00D83451" w:rsidP="00D83451">
            <w:pPr>
              <w:rPr>
                <w:rFonts w:cstheme="minorHAnsi"/>
                <w:b/>
                <w:sz w:val="24"/>
                <w:szCs w:val="24"/>
              </w:rPr>
            </w:pPr>
          </w:p>
          <w:p w14:paraId="44C01A66" w14:textId="77777777" w:rsidR="00AC1F51" w:rsidRPr="00BE4C45" w:rsidRDefault="009E4391" w:rsidP="00D83451">
            <w:pPr>
              <w:numPr>
                <w:ilvl w:val="0"/>
                <w:numId w:val="9"/>
              </w:numPr>
              <w:rPr>
                <w:rFonts w:cstheme="minorHAnsi"/>
                <w:sz w:val="24"/>
                <w:szCs w:val="24"/>
              </w:rPr>
            </w:pPr>
            <w:r w:rsidRPr="00BE4C45">
              <w:rPr>
                <w:sz w:val="24"/>
                <w:szCs w:val="24"/>
              </w:rPr>
              <w:t xml:space="preserve">Arbetsgivarkoordinatorn ska bidra </w:t>
            </w:r>
            <w:r w:rsidR="00157BB4" w:rsidRPr="00BE4C45">
              <w:rPr>
                <w:rFonts w:cstheme="minorHAnsi"/>
                <w:sz w:val="24"/>
                <w:szCs w:val="24"/>
              </w:rPr>
              <w:t xml:space="preserve">till att fler arbetsgivare tar emot </w:t>
            </w:r>
            <w:r w:rsidR="00D83451" w:rsidRPr="00BE4C45">
              <w:rPr>
                <w:rFonts w:cstheme="minorHAnsi"/>
                <w:sz w:val="24"/>
                <w:szCs w:val="24"/>
              </w:rPr>
              <w:t>Samordningsförbundets</w:t>
            </w:r>
            <w:r w:rsidR="00157BB4" w:rsidRPr="00BE4C45">
              <w:rPr>
                <w:rFonts w:cstheme="minorHAnsi"/>
                <w:sz w:val="24"/>
                <w:szCs w:val="24"/>
              </w:rPr>
              <w:t xml:space="preserve"> målgrupp i arbetsprövning, praktik eller arbete</w:t>
            </w:r>
          </w:p>
          <w:p w14:paraId="18C192F3" w14:textId="77777777" w:rsidR="00D83451" w:rsidRPr="001B06AE" w:rsidRDefault="00D83451" w:rsidP="00D83451">
            <w:pPr>
              <w:rPr>
                <w:rFonts w:cstheme="minorHAnsi"/>
                <w:b/>
                <w:sz w:val="24"/>
                <w:szCs w:val="24"/>
              </w:rPr>
            </w:pPr>
          </w:p>
          <w:p w14:paraId="552F2A3A" w14:textId="77777777" w:rsidR="00D83451" w:rsidRPr="001B06AE" w:rsidRDefault="00D83451" w:rsidP="00D83451">
            <w:pPr>
              <w:shd w:val="clear" w:color="auto" w:fill="FFFFFF"/>
              <w:rPr>
                <w:rFonts w:cstheme="minorHAnsi"/>
                <w:b/>
                <w:sz w:val="28"/>
              </w:rPr>
            </w:pPr>
            <w:r w:rsidRPr="001B06AE">
              <w:rPr>
                <w:rFonts w:cstheme="minorHAnsi"/>
                <w:b/>
                <w:sz w:val="28"/>
              </w:rPr>
              <w:t>Insatsmål arbetsgivarkoordinator</w:t>
            </w:r>
          </w:p>
          <w:p w14:paraId="0D73C485" w14:textId="77777777" w:rsidR="00D83451" w:rsidRPr="001B06AE" w:rsidRDefault="00D83451" w:rsidP="00D83451">
            <w:pPr>
              <w:rPr>
                <w:rFonts w:cstheme="minorHAnsi"/>
                <w:b/>
                <w:sz w:val="24"/>
                <w:szCs w:val="24"/>
              </w:rPr>
            </w:pPr>
          </w:p>
          <w:p w14:paraId="2D46E6CD" w14:textId="77777777" w:rsidR="00AC1F51" w:rsidRPr="001B06AE" w:rsidRDefault="00157BB4" w:rsidP="00D83451">
            <w:pPr>
              <w:numPr>
                <w:ilvl w:val="0"/>
                <w:numId w:val="9"/>
              </w:numPr>
              <w:rPr>
                <w:rFonts w:cstheme="minorHAnsi"/>
                <w:sz w:val="24"/>
                <w:szCs w:val="24"/>
              </w:rPr>
            </w:pPr>
            <w:r w:rsidRPr="001B06AE">
              <w:rPr>
                <w:rFonts w:cstheme="minorHAnsi"/>
                <w:sz w:val="24"/>
                <w:szCs w:val="24"/>
              </w:rPr>
              <w:t>Genomföra minst två kompetenshöjande insatser per år riktade till arbetsgivare</w:t>
            </w:r>
          </w:p>
          <w:p w14:paraId="14112110" w14:textId="77777777" w:rsidR="00AC1F51" w:rsidRPr="001B06AE" w:rsidRDefault="00157BB4" w:rsidP="00D83451">
            <w:pPr>
              <w:numPr>
                <w:ilvl w:val="0"/>
                <w:numId w:val="9"/>
              </w:numPr>
              <w:rPr>
                <w:rFonts w:cstheme="minorHAnsi"/>
                <w:sz w:val="24"/>
                <w:szCs w:val="24"/>
              </w:rPr>
            </w:pPr>
            <w:r w:rsidRPr="001B06AE">
              <w:rPr>
                <w:rFonts w:cstheme="minorHAnsi"/>
                <w:sz w:val="24"/>
                <w:szCs w:val="24"/>
              </w:rPr>
              <w:t>Utreda förutsättningar för ett ökat socialt företagande i kommunen</w:t>
            </w:r>
          </w:p>
          <w:p w14:paraId="702E2D70" w14:textId="77777777" w:rsidR="00AC1F51" w:rsidRPr="001B06AE" w:rsidRDefault="00157BB4" w:rsidP="00D83451">
            <w:pPr>
              <w:numPr>
                <w:ilvl w:val="0"/>
                <w:numId w:val="9"/>
              </w:numPr>
              <w:rPr>
                <w:rFonts w:cstheme="minorHAnsi"/>
                <w:sz w:val="24"/>
                <w:szCs w:val="24"/>
              </w:rPr>
            </w:pPr>
            <w:r w:rsidRPr="001B06AE">
              <w:rPr>
                <w:rFonts w:cstheme="minorHAnsi"/>
                <w:sz w:val="24"/>
                <w:szCs w:val="24"/>
              </w:rPr>
              <w:t>I samarbete med Samordningsförbundets processtödjare för arbetsgivararbetet utveckla stödet till arbetsgivare</w:t>
            </w:r>
          </w:p>
          <w:p w14:paraId="36921E98" w14:textId="77777777" w:rsidR="00120079" w:rsidRPr="001B06AE" w:rsidRDefault="00157BB4" w:rsidP="001A26FF">
            <w:pPr>
              <w:numPr>
                <w:ilvl w:val="0"/>
                <w:numId w:val="9"/>
              </w:numPr>
              <w:rPr>
                <w:rFonts w:cstheme="minorHAnsi"/>
                <w:sz w:val="24"/>
                <w:szCs w:val="24"/>
              </w:rPr>
            </w:pPr>
            <w:r w:rsidRPr="001B06AE">
              <w:rPr>
                <w:rFonts w:cstheme="minorHAnsi"/>
                <w:sz w:val="24"/>
                <w:szCs w:val="24"/>
              </w:rPr>
              <w:t>Delta i Samordningsförbundets nätverk för stöd till arbetsgivare</w:t>
            </w:r>
          </w:p>
          <w:p w14:paraId="1EAC7F45" w14:textId="77777777" w:rsidR="00D83451" w:rsidRPr="001B06AE" w:rsidRDefault="00D83451" w:rsidP="001A26FF">
            <w:pPr>
              <w:numPr>
                <w:ilvl w:val="0"/>
                <w:numId w:val="9"/>
              </w:numPr>
              <w:rPr>
                <w:rFonts w:cstheme="minorHAnsi"/>
                <w:sz w:val="24"/>
                <w:szCs w:val="24"/>
              </w:rPr>
            </w:pPr>
            <w:r w:rsidRPr="001B06AE">
              <w:rPr>
                <w:rFonts w:cstheme="minorHAnsi"/>
                <w:sz w:val="24"/>
                <w:szCs w:val="24"/>
              </w:rPr>
              <w:t>Utveckla samverkan med Enköpings</w:t>
            </w:r>
            <w:r w:rsidR="00453728" w:rsidRPr="001B06AE">
              <w:rPr>
                <w:rFonts w:cstheme="minorHAnsi"/>
                <w:sz w:val="24"/>
                <w:szCs w:val="24"/>
              </w:rPr>
              <w:t xml:space="preserve"> kommuns arbetsgivarkoordinator</w:t>
            </w:r>
          </w:p>
          <w:p w14:paraId="5A9B2992" w14:textId="77777777" w:rsidR="00683D81" w:rsidRPr="001B06AE" w:rsidRDefault="00683D81" w:rsidP="00683D81">
            <w:pPr>
              <w:ind w:left="720"/>
              <w:rPr>
                <w:rFonts w:cstheme="minorHAnsi"/>
                <w:sz w:val="24"/>
                <w:szCs w:val="24"/>
              </w:rPr>
            </w:pPr>
          </w:p>
          <w:p w14:paraId="0D96A607" w14:textId="77777777" w:rsidR="00D83451" w:rsidRPr="001B06AE" w:rsidRDefault="00D83451" w:rsidP="00D83451">
            <w:pPr>
              <w:rPr>
                <w:rFonts w:cstheme="minorHAnsi"/>
                <w:b/>
                <w:sz w:val="24"/>
                <w:szCs w:val="24"/>
              </w:rPr>
            </w:pPr>
          </w:p>
          <w:p w14:paraId="676C01CE" w14:textId="77777777" w:rsidR="00C351D6" w:rsidRPr="001B06AE" w:rsidRDefault="00C351D6" w:rsidP="00C351D6">
            <w:pPr>
              <w:shd w:val="clear" w:color="auto" w:fill="FFFFFF"/>
              <w:rPr>
                <w:rFonts w:cstheme="minorHAnsi"/>
                <w:b/>
              </w:rPr>
            </w:pPr>
            <w:r w:rsidRPr="001B06AE">
              <w:rPr>
                <w:rFonts w:cstheme="minorHAnsi"/>
                <w:b/>
              </w:rPr>
              <w:t>Beskriv bakgrunden till/behovet av insatsen (*)</w:t>
            </w:r>
          </w:p>
          <w:p w14:paraId="358E1C92" w14:textId="77777777" w:rsidR="00C351D6" w:rsidRPr="001B06AE" w:rsidRDefault="00C351D6" w:rsidP="00D83451">
            <w:pPr>
              <w:rPr>
                <w:rFonts w:cstheme="minorHAnsi"/>
                <w:b/>
                <w:sz w:val="24"/>
                <w:szCs w:val="24"/>
              </w:rPr>
            </w:pPr>
          </w:p>
          <w:p w14:paraId="27EAD3A0" w14:textId="77777777" w:rsidR="00501B62" w:rsidRPr="001B06AE" w:rsidRDefault="00501B62" w:rsidP="00501B62">
            <w:pPr>
              <w:pStyle w:val="Ingetavstnd"/>
              <w:rPr>
                <w:rFonts w:cstheme="minorHAnsi"/>
                <w:sz w:val="24"/>
                <w:szCs w:val="24"/>
              </w:rPr>
            </w:pPr>
            <w:r w:rsidRPr="001B06AE">
              <w:rPr>
                <w:rFonts w:cstheme="minorHAnsi"/>
                <w:sz w:val="24"/>
                <w:szCs w:val="24"/>
              </w:rPr>
              <w:t>I enlighet med parternas tidigare ansökan ”Framsteget 2.0” som av Samordningsförbundet beviljades medel för ett år med möjlighet till förlängning lämnas nu in en förlängningsansökan med mindre förändringar. I huvudsak baserat på:</w:t>
            </w:r>
          </w:p>
          <w:p w14:paraId="76C558A5" w14:textId="77777777" w:rsidR="00501B62" w:rsidRPr="001B06AE" w:rsidRDefault="00501B62" w:rsidP="00501B62">
            <w:pPr>
              <w:pStyle w:val="Ingetavstnd"/>
              <w:rPr>
                <w:rFonts w:cstheme="minorHAnsi"/>
                <w:sz w:val="24"/>
                <w:szCs w:val="24"/>
              </w:rPr>
            </w:pPr>
          </w:p>
          <w:p w14:paraId="0BE6A2A3" w14:textId="77777777" w:rsidR="00501B62" w:rsidRPr="001B06AE" w:rsidRDefault="00501B62" w:rsidP="00501B62">
            <w:pPr>
              <w:pStyle w:val="Ingetavstnd"/>
              <w:numPr>
                <w:ilvl w:val="0"/>
                <w:numId w:val="3"/>
              </w:numPr>
              <w:rPr>
                <w:rFonts w:cstheme="minorHAnsi"/>
                <w:sz w:val="24"/>
                <w:szCs w:val="24"/>
              </w:rPr>
            </w:pPr>
            <w:r w:rsidRPr="001B06AE">
              <w:rPr>
                <w:rFonts w:cstheme="minorHAnsi"/>
                <w:sz w:val="24"/>
                <w:szCs w:val="24"/>
              </w:rPr>
              <w:t>Pandemin har under början av 2022 påverkat möjligheterna att genomföra delar av projektet.</w:t>
            </w:r>
          </w:p>
          <w:p w14:paraId="29FA01E3" w14:textId="77777777" w:rsidR="00501B62" w:rsidRPr="001B06AE" w:rsidRDefault="00501B62" w:rsidP="00501B62">
            <w:pPr>
              <w:pStyle w:val="Ingetavstnd"/>
              <w:numPr>
                <w:ilvl w:val="0"/>
                <w:numId w:val="3"/>
              </w:numPr>
              <w:rPr>
                <w:rFonts w:cstheme="minorHAnsi"/>
                <w:sz w:val="24"/>
                <w:szCs w:val="24"/>
              </w:rPr>
            </w:pPr>
            <w:r w:rsidRPr="001B06AE">
              <w:rPr>
                <w:rFonts w:cstheme="minorHAnsi"/>
                <w:sz w:val="24"/>
                <w:szCs w:val="24"/>
              </w:rPr>
              <w:t>Parterna ser att rollen arbetsgivarkoordinator underlättar måluppfyllelse, men att 1 år är för kort tid att implementera.</w:t>
            </w:r>
          </w:p>
          <w:p w14:paraId="77271D8E" w14:textId="77777777" w:rsidR="00501B62" w:rsidRPr="001B06AE" w:rsidRDefault="00501B62" w:rsidP="00501B62">
            <w:pPr>
              <w:pStyle w:val="Ingetavstnd"/>
              <w:numPr>
                <w:ilvl w:val="0"/>
                <w:numId w:val="3"/>
              </w:numPr>
              <w:rPr>
                <w:rFonts w:cstheme="minorHAnsi"/>
                <w:sz w:val="24"/>
                <w:szCs w:val="24"/>
              </w:rPr>
            </w:pPr>
            <w:r w:rsidRPr="001B06AE">
              <w:rPr>
                <w:rFonts w:cstheme="minorHAnsi"/>
                <w:sz w:val="24"/>
                <w:szCs w:val="24"/>
              </w:rPr>
              <w:t>Vi har förtydligat planer för implementering av samtliga delar av projektet.</w:t>
            </w:r>
          </w:p>
          <w:p w14:paraId="32A5C45A" w14:textId="77777777" w:rsidR="00501B62" w:rsidRPr="001B06AE" w:rsidRDefault="00501B62" w:rsidP="00501B62">
            <w:pPr>
              <w:pStyle w:val="Ingetavstnd"/>
              <w:numPr>
                <w:ilvl w:val="0"/>
                <w:numId w:val="3"/>
              </w:numPr>
              <w:rPr>
                <w:rFonts w:cstheme="minorHAnsi"/>
                <w:sz w:val="24"/>
                <w:szCs w:val="24"/>
              </w:rPr>
            </w:pPr>
            <w:r w:rsidRPr="001B06AE">
              <w:rPr>
                <w:rFonts w:cstheme="minorHAnsi"/>
                <w:sz w:val="24"/>
                <w:szCs w:val="24"/>
              </w:rPr>
              <w:t>Parterna ser behov av att öka antalet personer som får en insats. Vi kommer tydligare att arbet</w:t>
            </w:r>
            <w:r w:rsidR="00972135" w:rsidRPr="001B06AE">
              <w:rPr>
                <w:rFonts w:cstheme="minorHAnsi"/>
                <w:sz w:val="24"/>
                <w:szCs w:val="24"/>
              </w:rPr>
              <w:t>a</w:t>
            </w:r>
            <w:r w:rsidRPr="001B06AE">
              <w:rPr>
                <w:rFonts w:cstheme="minorHAnsi"/>
                <w:sz w:val="24"/>
                <w:szCs w:val="24"/>
              </w:rPr>
              <w:t xml:space="preserve"> med Arbetsförmedlingens målgrupp ”personer som saknar insats” och vi har tillsammans med Försäkringskassan och </w:t>
            </w:r>
            <w:r w:rsidR="00C63632" w:rsidRPr="00C63632">
              <w:rPr>
                <w:sz w:val="24"/>
                <w:szCs w:val="24"/>
              </w:rPr>
              <w:t>rehabiliteringskoordinatorer</w:t>
            </w:r>
            <w:r w:rsidRPr="001B06AE">
              <w:rPr>
                <w:rFonts w:cstheme="minorHAnsi"/>
                <w:sz w:val="24"/>
                <w:szCs w:val="24"/>
              </w:rPr>
              <w:t xml:space="preserve"> identifierat ett större antal individer hos samordningsförbundets målgrupp med behov av</w:t>
            </w:r>
            <w:r w:rsidR="00FE0B11" w:rsidRPr="001B06AE">
              <w:rPr>
                <w:rFonts w:cstheme="minorHAnsi"/>
                <w:sz w:val="24"/>
                <w:szCs w:val="24"/>
              </w:rPr>
              <w:t xml:space="preserve"> särskilt stöd. </w:t>
            </w:r>
            <w:r w:rsidR="00120079" w:rsidRPr="00C63632">
              <w:rPr>
                <w:sz w:val="24"/>
                <w:szCs w:val="24"/>
              </w:rPr>
              <w:t xml:space="preserve">Dessa personers arbetslivsinriktade </w:t>
            </w:r>
            <w:r w:rsidR="00EC47E5" w:rsidRPr="00C63632">
              <w:rPr>
                <w:sz w:val="24"/>
                <w:szCs w:val="24"/>
              </w:rPr>
              <w:t>för</w:t>
            </w:r>
            <w:r w:rsidR="00120079" w:rsidRPr="00C63632">
              <w:rPr>
                <w:sz w:val="24"/>
                <w:szCs w:val="24"/>
              </w:rPr>
              <w:t>rehabilitering, är inte i någon enskild parts ansvarsområde</w:t>
            </w:r>
            <w:r w:rsidR="00120079" w:rsidRPr="001B06AE">
              <w:t xml:space="preserve">. </w:t>
            </w:r>
            <w:r w:rsidR="00120079" w:rsidRPr="00C63632">
              <w:rPr>
                <w:sz w:val="24"/>
                <w:szCs w:val="24"/>
              </w:rPr>
              <w:t xml:space="preserve">Utan insatsen med medel från Samordningsförbundet, skulle dessa </w:t>
            </w:r>
            <w:r w:rsidR="00EC47E5" w:rsidRPr="00C63632">
              <w:rPr>
                <w:sz w:val="24"/>
                <w:szCs w:val="24"/>
              </w:rPr>
              <w:t>individer</w:t>
            </w:r>
            <w:r w:rsidR="00120079" w:rsidRPr="00C63632">
              <w:rPr>
                <w:sz w:val="24"/>
                <w:szCs w:val="24"/>
              </w:rPr>
              <w:t xml:space="preserve"> stå utan stöd att närma komma ut i arbetslivet eller närma sig arbetsmarknaden</w:t>
            </w:r>
            <w:r w:rsidR="00120079" w:rsidRPr="001B06AE">
              <w:t>.</w:t>
            </w:r>
          </w:p>
          <w:p w14:paraId="1C6A7C9A" w14:textId="77777777" w:rsidR="001B06AE" w:rsidRDefault="00501B62" w:rsidP="00501B62">
            <w:pPr>
              <w:pStyle w:val="Ingetavstnd"/>
              <w:numPr>
                <w:ilvl w:val="0"/>
                <w:numId w:val="3"/>
              </w:numPr>
              <w:rPr>
                <w:rFonts w:cstheme="minorHAnsi"/>
                <w:sz w:val="24"/>
                <w:szCs w:val="24"/>
              </w:rPr>
            </w:pPr>
            <w:r w:rsidRPr="001B06AE">
              <w:rPr>
                <w:rFonts w:cstheme="minorHAnsi"/>
                <w:sz w:val="24"/>
                <w:szCs w:val="24"/>
              </w:rPr>
              <w:t xml:space="preserve">Vi bygger tydligare broar till kommunens ordinarie verksamhet vilket underlättar </w:t>
            </w:r>
            <w:r w:rsidR="000A7B37" w:rsidRPr="001B06AE">
              <w:rPr>
                <w:rFonts w:cstheme="minorHAnsi"/>
                <w:sz w:val="24"/>
                <w:szCs w:val="24"/>
              </w:rPr>
              <w:t>fortsatt</w:t>
            </w:r>
            <w:r w:rsidRPr="001B06AE">
              <w:rPr>
                <w:rFonts w:cstheme="minorHAnsi"/>
                <w:sz w:val="24"/>
                <w:szCs w:val="24"/>
              </w:rPr>
              <w:t xml:space="preserve"> implementering</w:t>
            </w:r>
            <w:r w:rsidR="000A7B37" w:rsidRPr="001B06AE">
              <w:rPr>
                <w:rFonts w:cstheme="minorHAnsi"/>
                <w:sz w:val="24"/>
                <w:szCs w:val="24"/>
              </w:rPr>
              <w:t>. Framsteget är välkänt och omtyckt i Håbo kommun, både hos innevånarna och hos företag såväl som hos parterna. Verksamheten växer tillsammans med Arbetsmarknadsenheten samt Arbetsstödet</w:t>
            </w:r>
            <w:r w:rsidR="00EE7244" w:rsidRPr="001B06AE">
              <w:rPr>
                <w:rFonts w:cstheme="minorHAnsi"/>
                <w:sz w:val="24"/>
                <w:szCs w:val="24"/>
              </w:rPr>
              <w:t xml:space="preserve"> och Källan</w:t>
            </w:r>
            <w:r w:rsidR="000A7B37" w:rsidRPr="001B06AE">
              <w:rPr>
                <w:rFonts w:cstheme="minorHAnsi"/>
                <w:sz w:val="24"/>
                <w:szCs w:val="24"/>
              </w:rPr>
              <w:t xml:space="preserve">. Målet är att vi tillsammans ska bli </w:t>
            </w:r>
            <w:r w:rsidR="000A7B37" w:rsidRPr="001B06AE">
              <w:rPr>
                <w:rFonts w:cstheme="minorHAnsi"/>
                <w:i/>
                <w:sz w:val="24"/>
                <w:szCs w:val="24"/>
              </w:rPr>
              <w:t>ett</w:t>
            </w:r>
            <w:r w:rsidR="000A7B37" w:rsidRPr="001B06AE">
              <w:rPr>
                <w:rFonts w:cstheme="minorHAnsi"/>
                <w:sz w:val="24"/>
                <w:szCs w:val="24"/>
              </w:rPr>
              <w:t xml:space="preserve"> Framsteget. </w:t>
            </w:r>
            <w:r w:rsidR="00EE7244" w:rsidRPr="001B06AE">
              <w:rPr>
                <w:rFonts w:cstheme="minorHAnsi"/>
                <w:sz w:val="24"/>
                <w:szCs w:val="24"/>
              </w:rPr>
              <w:t xml:space="preserve">Kommunen egenfinansierar idag Arbetsmarknadsenheten och </w:t>
            </w:r>
            <w:r w:rsidR="001B06AE">
              <w:rPr>
                <w:rFonts w:cstheme="minorHAnsi"/>
                <w:sz w:val="24"/>
                <w:szCs w:val="24"/>
              </w:rPr>
              <w:t xml:space="preserve">delar av </w:t>
            </w:r>
            <w:r w:rsidR="00EE7244" w:rsidRPr="001B06AE">
              <w:rPr>
                <w:rFonts w:cstheme="minorHAnsi"/>
                <w:sz w:val="24"/>
                <w:szCs w:val="24"/>
              </w:rPr>
              <w:t xml:space="preserve">en tjänst för att starta upp vår uppskattade gruppverksamhet igen. </w:t>
            </w:r>
          </w:p>
          <w:p w14:paraId="3C3AD37F" w14:textId="77777777" w:rsidR="001B06AE" w:rsidRDefault="001B06AE" w:rsidP="00501B62">
            <w:pPr>
              <w:pStyle w:val="Ingetavstnd"/>
              <w:numPr>
                <w:ilvl w:val="0"/>
                <w:numId w:val="3"/>
              </w:numPr>
              <w:rPr>
                <w:rFonts w:cstheme="minorHAnsi"/>
                <w:sz w:val="24"/>
                <w:szCs w:val="24"/>
              </w:rPr>
            </w:pPr>
            <w:r>
              <w:rPr>
                <w:rFonts w:cstheme="minorHAnsi"/>
                <w:sz w:val="24"/>
                <w:szCs w:val="24"/>
              </w:rPr>
              <w:t>Den kommande insatsen kommer att egenfinansieras till ca 20%.</w:t>
            </w:r>
          </w:p>
          <w:p w14:paraId="37D087C7" w14:textId="77777777" w:rsidR="00501B62" w:rsidRPr="001B06AE" w:rsidRDefault="00501B62" w:rsidP="00C351D6">
            <w:pPr>
              <w:shd w:val="clear" w:color="auto" w:fill="FFFFFF"/>
            </w:pPr>
          </w:p>
          <w:p w14:paraId="55F5B28F" w14:textId="77777777" w:rsidR="006D23FB" w:rsidRPr="00C63632" w:rsidRDefault="00C351D6" w:rsidP="00C351D6">
            <w:pPr>
              <w:shd w:val="clear" w:color="auto" w:fill="FFFFFF"/>
              <w:rPr>
                <w:sz w:val="24"/>
                <w:szCs w:val="24"/>
              </w:rPr>
            </w:pPr>
            <w:r w:rsidRPr="00C63632">
              <w:rPr>
                <w:sz w:val="24"/>
                <w:szCs w:val="24"/>
              </w:rPr>
              <w:t xml:space="preserve">Under de senaste åren har insatsen Framsteget bedrivits i Håbo kommun och finansierats av Samordningsförbundet. Under dessa år har ett väl utvecklat samarbete byggts upp mellan huvudmännen och verksamheten är känd, uppskattad och har ett tydligt upplägg vad gäller rutiner, målgrupper och metoder. </w:t>
            </w:r>
          </w:p>
          <w:p w14:paraId="4DD00CE9" w14:textId="77777777" w:rsidR="006D23FB" w:rsidRPr="001B06AE" w:rsidRDefault="006D23FB" w:rsidP="00C351D6">
            <w:pPr>
              <w:shd w:val="clear" w:color="auto" w:fill="FFFFFF"/>
            </w:pPr>
          </w:p>
          <w:p w14:paraId="418C353D" w14:textId="77777777" w:rsidR="007B5EFB" w:rsidRDefault="007B5EFB" w:rsidP="00C351D6">
            <w:pPr>
              <w:shd w:val="clear" w:color="auto" w:fill="FFFFFF"/>
              <w:rPr>
                <w:b/>
              </w:rPr>
            </w:pPr>
          </w:p>
          <w:p w14:paraId="3AE342E5" w14:textId="77777777" w:rsidR="001B06AE" w:rsidRPr="00C63632" w:rsidRDefault="001B06AE" w:rsidP="00C351D6">
            <w:pPr>
              <w:shd w:val="clear" w:color="auto" w:fill="FFFFFF"/>
              <w:rPr>
                <w:b/>
                <w:sz w:val="24"/>
                <w:szCs w:val="24"/>
              </w:rPr>
            </w:pPr>
            <w:r w:rsidRPr="00C63632">
              <w:rPr>
                <w:b/>
                <w:sz w:val="24"/>
                <w:szCs w:val="24"/>
              </w:rPr>
              <w:t>Statistik</w:t>
            </w:r>
          </w:p>
          <w:p w14:paraId="3B8A2DF3" w14:textId="77777777" w:rsidR="001B06AE" w:rsidRPr="00C63632" w:rsidRDefault="001B06AE" w:rsidP="00C351D6">
            <w:pPr>
              <w:shd w:val="clear" w:color="auto" w:fill="FFFFFF"/>
              <w:rPr>
                <w:b/>
                <w:sz w:val="24"/>
                <w:szCs w:val="24"/>
              </w:rPr>
            </w:pPr>
          </w:p>
          <w:p w14:paraId="3F118630" w14:textId="77777777" w:rsidR="00C351D6" w:rsidRPr="00C63632" w:rsidRDefault="00C351D6" w:rsidP="00C351D6">
            <w:pPr>
              <w:shd w:val="clear" w:color="auto" w:fill="FFFFFF"/>
              <w:rPr>
                <w:sz w:val="24"/>
                <w:szCs w:val="24"/>
              </w:rPr>
            </w:pPr>
            <w:r w:rsidRPr="00C63632">
              <w:rPr>
                <w:sz w:val="24"/>
                <w:szCs w:val="24"/>
              </w:rPr>
              <w:t>Om vi jämför utvecklingen av arbetslöshet i Håbo med övriga Sverige ser vi att förändringen i långtidsarbetslöshet ser sämre ut i Håbo än i Sverige. Det är i huvudsak en effekt av den snabba tillväxten i de nordliga länen, trenderna i Håbo är ungefär lika för alla kommuner i Uppsala och</w:t>
            </w:r>
            <w:r w:rsidR="006D23FB" w:rsidRPr="00C63632">
              <w:rPr>
                <w:sz w:val="24"/>
                <w:szCs w:val="24"/>
              </w:rPr>
              <w:t xml:space="preserve"> Stockholms län och beror i huvudsak på den snabba tillväxten i norra Sverige.</w:t>
            </w:r>
          </w:p>
          <w:p w14:paraId="1E55C125" w14:textId="77777777" w:rsidR="00C351D6" w:rsidRPr="001B06AE" w:rsidRDefault="00C351D6" w:rsidP="00C351D6">
            <w:pPr>
              <w:shd w:val="clear" w:color="auto" w:fill="FFFFFF"/>
            </w:pPr>
          </w:p>
          <w:tbl>
            <w:tblPr>
              <w:tblW w:w="9220" w:type="dxa"/>
              <w:tblCellMar>
                <w:left w:w="70" w:type="dxa"/>
                <w:right w:w="70" w:type="dxa"/>
              </w:tblCellMar>
              <w:tblLook w:val="04A0" w:firstRow="1" w:lastRow="0" w:firstColumn="1" w:lastColumn="0" w:noHBand="0" w:noVBand="1"/>
            </w:tblPr>
            <w:tblGrid>
              <w:gridCol w:w="5200"/>
              <w:gridCol w:w="1940"/>
              <w:gridCol w:w="2080"/>
            </w:tblGrid>
            <w:tr w:rsidR="00C351D6" w:rsidRPr="001B06AE" w14:paraId="0E347869" w14:textId="77777777" w:rsidTr="00171DEB">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7CE2"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Rapport skillnad mars 2021 till mars 2022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AC6DF24"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Sverige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A6B3747"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HÅBO</w:t>
                  </w:r>
                </w:p>
              </w:tc>
            </w:tr>
            <w:tr w:rsidR="00C351D6" w:rsidRPr="001B06AE" w14:paraId="571172D9"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DFC10EA"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ÖPPET ARBETSLÖSA OCH SÖKANDE I PROGRAM</w:t>
                  </w:r>
                </w:p>
              </w:tc>
              <w:tc>
                <w:tcPr>
                  <w:tcW w:w="1940" w:type="dxa"/>
                  <w:tcBorders>
                    <w:top w:val="nil"/>
                    <w:left w:val="nil"/>
                    <w:bottom w:val="single" w:sz="4" w:space="0" w:color="auto"/>
                    <w:right w:val="single" w:sz="4" w:space="0" w:color="auto"/>
                  </w:tcBorders>
                  <w:shd w:val="clear" w:color="auto" w:fill="auto"/>
                  <w:noWrap/>
                  <w:vAlign w:val="bottom"/>
                  <w:hideMark/>
                </w:tcPr>
                <w:p w14:paraId="1A21A066"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-19,4%</w:t>
                  </w:r>
                </w:p>
              </w:tc>
              <w:tc>
                <w:tcPr>
                  <w:tcW w:w="2080" w:type="dxa"/>
                  <w:tcBorders>
                    <w:top w:val="nil"/>
                    <w:left w:val="nil"/>
                    <w:bottom w:val="single" w:sz="4" w:space="0" w:color="auto"/>
                    <w:right w:val="single" w:sz="4" w:space="0" w:color="auto"/>
                  </w:tcBorders>
                  <w:shd w:val="clear" w:color="auto" w:fill="auto"/>
                  <w:noWrap/>
                  <w:vAlign w:val="bottom"/>
                  <w:hideMark/>
                </w:tcPr>
                <w:p w14:paraId="17133629"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-20,5%</w:t>
                  </w:r>
                </w:p>
              </w:tc>
            </w:tr>
            <w:tr w:rsidR="00C351D6" w:rsidRPr="001B06AE" w14:paraId="680EA0E9"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36FD243"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6 månader</w:t>
                  </w:r>
                </w:p>
              </w:tc>
              <w:tc>
                <w:tcPr>
                  <w:tcW w:w="1940" w:type="dxa"/>
                  <w:tcBorders>
                    <w:top w:val="nil"/>
                    <w:left w:val="nil"/>
                    <w:bottom w:val="single" w:sz="4" w:space="0" w:color="auto"/>
                    <w:right w:val="single" w:sz="4" w:space="0" w:color="auto"/>
                  </w:tcBorders>
                  <w:shd w:val="clear" w:color="auto" w:fill="auto"/>
                  <w:noWrap/>
                  <w:vAlign w:val="bottom"/>
                  <w:hideMark/>
                </w:tcPr>
                <w:p w14:paraId="03E22F9B"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-17,9%</w:t>
                  </w:r>
                </w:p>
              </w:tc>
              <w:tc>
                <w:tcPr>
                  <w:tcW w:w="2080" w:type="dxa"/>
                  <w:tcBorders>
                    <w:top w:val="nil"/>
                    <w:left w:val="nil"/>
                    <w:bottom w:val="single" w:sz="4" w:space="0" w:color="auto"/>
                    <w:right w:val="single" w:sz="4" w:space="0" w:color="auto"/>
                  </w:tcBorders>
                  <w:shd w:val="clear" w:color="auto" w:fill="auto"/>
                  <w:noWrap/>
                  <w:vAlign w:val="bottom"/>
                  <w:hideMark/>
                </w:tcPr>
                <w:p w14:paraId="174909EE"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-18,1%</w:t>
                  </w:r>
                </w:p>
              </w:tc>
            </w:tr>
            <w:tr w:rsidR="00C351D6" w:rsidRPr="001B06AE" w14:paraId="1ADF2DC0"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440065B"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12 månader</w:t>
                  </w:r>
                </w:p>
              </w:tc>
              <w:tc>
                <w:tcPr>
                  <w:tcW w:w="1940" w:type="dxa"/>
                  <w:tcBorders>
                    <w:top w:val="nil"/>
                    <w:left w:val="nil"/>
                    <w:bottom w:val="single" w:sz="4" w:space="0" w:color="auto"/>
                    <w:right w:val="single" w:sz="4" w:space="0" w:color="auto"/>
                  </w:tcBorders>
                  <w:shd w:val="clear" w:color="auto" w:fill="auto"/>
                  <w:noWrap/>
                  <w:vAlign w:val="bottom"/>
                  <w:hideMark/>
                </w:tcPr>
                <w:p w14:paraId="77408043"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-4,7%</w:t>
                  </w:r>
                </w:p>
              </w:tc>
              <w:tc>
                <w:tcPr>
                  <w:tcW w:w="2080" w:type="dxa"/>
                  <w:tcBorders>
                    <w:top w:val="nil"/>
                    <w:left w:val="nil"/>
                    <w:bottom w:val="single" w:sz="4" w:space="0" w:color="auto"/>
                    <w:right w:val="single" w:sz="4" w:space="0" w:color="auto"/>
                  </w:tcBorders>
                  <w:shd w:val="clear" w:color="000000" w:fill="FABF8F"/>
                  <w:noWrap/>
                  <w:vAlign w:val="bottom"/>
                  <w:hideMark/>
                </w:tcPr>
                <w:p w14:paraId="008574D1"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4,5%</w:t>
                  </w:r>
                </w:p>
              </w:tc>
            </w:tr>
            <w:tr w:rsidR="00C351D6" w:rsidRPr="001B06AE" w14:paraId="023B2637"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EEADE96"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24 månader</w:t>
                  </w:r>
                </w:p>
              </w:tc>
              <w:tc>
                <w:tcPr>
                  <w:tcW w:w="1940" w:type="dxa"/>
                  <w:tcBorders>
                    <w:top w:val="nil"/>
                    <w:left w:val="nil"/>
                    <w:bottom w:val="single" w:sz="4" w:space="0" w:color="auto"/>
                    <w:right w:val="single" w:sz="4" w:space="0" w:color="auto"/>
                  </w:tcBorders>
                  <w:shd w:val="clear" w:color="auto" w:fill="auto"/>
                  <w:noWrap/>
                  <w:vAlign w:val="bottom"/>
                  <w:hideMark/>
                </w:tcPr>
                <w:p w14:paraId="136A22E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6,0%</w:t>
                  </w:r>
                </w:p>
              </w:tc>
              <w:tc>
                <w:tcPr>
                  <w:tcW w:w="2080" w:type="dxa"/>
                  <w:tcBorders>
                    <w:top w:val="nil"/>
                    <w:left w:val="nil"/>
                    <w:bottom w:val="single" w:sz="4" w:space="0" w:color="auto"/>
                    <w:right w:val="single" w:sz="4" w:space="0" w:color="auto"/>
                  </w:tcBorders>
                  <w:shd w:val="clear" w:color="000000" w:fill="FABF8F"/>
                  <w:noWrap/>
                  <w:vAlign w:val="bottom"/>
                  <w:hideMark/>
                </w:tcPr>
                <w:p w14:paraId="69C9EAA2"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16,7%</w:t>
                  </w:r>
                </w:p>
              </w:tc>
            </w:tr>
            <w:tr w:rsidR="00C351D6" w:rsidRPr="001B06AE" w14:paraId="3F2ADAD8"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235CBE5"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lastRenderedPageBreak/>
                    <w:t>Jobbgaranti för ungdomar</w:t>
                  </w:r>
                </w:p>
              </w:tc>
              <w:tc>
                <w:tcPr>
                  <w:tcW w:w="1940" w:type="dxa"/>
                  <w:tcBorders>
                    <w:top w:val="nil"/>
                    <w:left w:val="nil"/>
                    <w:bottom w:val="single" w:sz="4" w:space="0" w:color="auto"/>
                    <w:right w:val="single" w:sz="4" w:space="0" w:color="auto"/>
                  </w:tcBorders>
                  <w:shd w:val="clear" w:color="auto" w:fill="auto"/>
                  <w:noWrap/>
                  <w:vAlign w:val="bottom"/>
                  <w:hideMark/>
                </w:tcPr>
                <w:p w14:paraId="54DBE7B6"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-39,3%</w:t>
                  </w:r>
                </w:p>
              </w:tc>
              <w:tc>
                <w:tcPr>
                  <w:tcW w:w="2080" w:type="dxa"/>
                  <w:tcBorders>
                    <w:top w:val="nil"/>
                    <w:left w:val="nil"/>
                    <w:bottom w:val="single" w:sz="4" w:space="0" w:color="auto"/>
                    <w:right w:val="single" w:sz="4" w:space="0" w:color="auto"/>
                  </w:tcBorders>
                  <w:shd w:val="clear" w:color="auto" w:fill="auto"/>
                  <w:noWrap/>
                  <w:vAlign w:val="bottom"/>
                  <w:hideMark/>
                </w:tcPr>
                <w:p w14:paraId="1355019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-39,5%</w:t>
                  </w:r>
                </w:p>
              </w:tc>
            </w:tr>
            <w:tr w:rsidR="00C351D6" w:rsidRPr="001B06AE" w14:paraId="04BA5A85" w14:textId="77777777" w:rsidTr="006D23FB">
              <w:trPr>
                <w:trHeight w:val="300"/>
              </w:trPr>
              <w:tc>
                <w:tcPr>
                  <w:tcW w:w="5200" w:type="dxa"/>
                  <w:tcBorders>
                    <w:top w:val="nil"/>
                    <w:left w:val="single" w:sz="4" w:space="0" w:color="auto"/>
                    <w:bottom w:val="nil"/>
                    <w:right w:val="single" w:sz="4" w:space="0" w:color="auto"/>
                  </w:tcBorders>
                  <w:shd w:val="clear" w:color="auto" w:fill="auto"/>
                  <w:noWrap/>
                  <w:vAlign w:val="bottom"/>
                  <w:hideMark/>
                </w:tcPr>
                <w:p w14:paraId="6A1A53E7"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Jobb- och utvecklingsgarantin</w:t>
                  </w:r>
                </w:p>
              </w:tc>
              <w:tc>
                <w:tcPr>
                  <w:tcW w:w="1940" w:type="dxa"/>
                  <w:tcBorders>
                    <w:top w:val="nil"/>
                    <w:left w:val="nil"/>
                    <w:bottom w:val="nil"/>
                    <w:right w:val="single" w:sz="4" w:space="0" w:color="auto"/>
                  </w:tcBorders>
                  <w:shd w:val="clear" w:color="auto" w:fill="auto"/>
                  <w:noWrap/>
                  <w:vAlign w:val="bottom"/>
                  <w:hideMark/>
                </w:tcPr>
                <w:p w14:paraId="0F11B10B"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5,7%</w:t>
                  </w:r>
                </w:p>
              </w:tc>
              <w:tc>
                <w:tcPr>
                  <w:tcW w:w="2080" w:type="dxa"/>
                  <w:tcBorders>
                    <w:top w:val="nil"/>
                    <w:left w:val="nil"/>
                    <w:bottom w:val="nil"/>
                    <w:right w:val="single" w:sz="4" w:space="0" w:color="auto"/>
                  </w:tcBorders>
                  <w:shd w:val="clear" w:color="000000" w:fill="FABF8F"/>
                  <w:noWrap/>
                  <w:vAlign w:val="bottom"/>
                  <w:hideMark/>
                </w:tcPr>
                <w:p w14:paraId="34C1AA9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14,3%</w:t>
                  </w:r>
                </w:p>
              </w:tc>
            </w:tr>
            <w:tr w:rsidR="006D23FB" w:rsidRPr="001B06AE" w14:paraId="581D2EBF" w14:textId="77777777" w:rsidTr="00171DEB">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7C2F56DC" w14:textId="77777777" w:rsidR="006D23FB" w:rsidRPr="001B06AE" w:rsidRDefault="006D23FB" w:rsidP="00C351D6">
                  <w:pPr>
                    <w:spacing w:after="0" w:line="240" w:lineRule="auto"/>
                    <w:rPr>
                      <w:rFonts w:ascii="Calibri" w:eastAsia="Times New Roman" w:hAnsi="Calibri" w:cs="Calibri"/>
                      <w:color w:val="000000"/>
                      <w:lang w:eastAsia="sv-SE"/>
                    </w:rPr>
                  </w:pPr>
                </w:p>
              </w:tc>
              <w:tc>
                <w:tcPr>
                  <w:tcW w:w="1940" w:type="dxa"/>
                  <w:tcBorders>
                    <w:top w:val="nil"/>
                    <w:left w:val="nil"/>
                    <w:bottom w:val="single" w:sz="4" w:space="0" w:color="auto"/>
                    <w:right w:val="single" w:sz="4" w:space="0" w:color="auto"/>
                  </w:tcBorders>
                  <w:shd w:val="clear" w:color="auto" w:fill="auto"/>
                  <w:noWrap/>
                  <w:vAlign w:val="bottom"/>
                </w:tcPr>
                <w:p w14:paraId="3F243F1E" w14:textId="77777777" w:rsidR="006D23FB" w:rsidRPr="001B06AE" w:rsidRDefault="006D23FB" w:rsidP="00C351D6">
                  <w:pPr>
                    <w:spacing w:after="0" w:line="240" w:lineRule="auto"/>
                    <w:jc w:val="right"/>
                    <w:rPr>
                      <w:rFonts w:ascii="Calibri" w:eastAsia="Times New Roman" w:hAnsi="Calibri" w:cs="Calibri"/>
                      <w:color w:val="000000"/>
                      <w:lang w:eastAsia="sv-SE"/>
                    </w:rPr>
                  </w:pPr>
                </w:p>
              </w:tc>
              <w:tc>
                <w:tcPr>
                  <w:tcW w:w="2080" w:type="dxa"/>
                  <w:tcBorders>
                    <w:top w:val="nil"/>
                    <w:left w:val="nil"/>
                    <w:bottom w:val="single" w:sz="4" w:space="0" w:color="auto"/>
                    <w:right w:val="single" w:sz="4" w:space="0" w:color="auto"/>
                  </w:tcBorders>
                  <w:shd w:val="clear" w:color="000000" w:fill="FABF8F"/>
                  <w:noWrap/>
                  <w:vAlign w:val="bottom"/>
                </w:tcPr>
                <w:p w14:paraId="6C962BDA" w14:textId="77777777" w:rsidR="006D23FB" w:rsidRPr="001B06AE" w:rsidRDefault="006D23FB" w:rsidP="00C351D6">
                  <w:pPr>
                    <w:spacing w:after="0" w:line="240" w:lineRule="auto"/>
                    <w:jc w:val="right"/>
                    <w:rPr>
                      <w:rFonts w:ascii="Calibri" w:eastAsia="Times New Roman" w:hAnsi="Calibri" w:cs="Calibri"/>
                      <w:color w:val="000000"/>
                      <w:lang w:eastAsia="sv-SE"/>
                    </w:rPr>
                  </w:pPr>
                </w:p>
              </w:tc>
            </w:tr>
          </w:tbl>
          <w:p w14:paraId="72974C98" w14:textId="77777777" w:rsidR="00C351D6" w:rsidRPr="001B06AE" w:rsidRDefault="006D23FB" w:rsidP="00C351D6">
            <w:pPr>
              <w:shd w:val="clear" w:color="auto" w:fill="FFFFFF"/>
            </w:pPr>
            <w:r w:rsidRPr="001B06AE">
              <w:rPr>
                <w:noProof/>
                <w:lang w:eastAsia="sv-SE"/>
              </w:rPr>
              <w:drawing>
                <wp:inline distT="0" distB="0" distL="0" distR="0" wp14:anchorId="022463E6" wp14:editId="49192B3F">
                  <wp:extent cx="2662814" cy="606862"/>
                  <wp:effectExtent l="0" t="0" r="444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5279" cy="623377"/>
                          </a:xfrm>
                          <a:prstGeom prst="rect">
                            <a:avLst/>
                          </a:prstGeom>
                          <a:noFill/>
                        </pic:spPr>
                      </pic:pic>
                    </a:graphicData>
                  </a:graphic>
                </wp:inline>
              </w:drawing>
            </w:r>
          </w:p>
          <w:p w14:paraId="3162630C" w14:textId="77777777" w:rsidR="00C351D6" w:rsidRPr="001B06AE" w:rsidRDefault="00C351D6" w:rsidP="00C351D6">
            <w:pPr>
              <w:shd w:val="clear" w:color="auto" w:fill="FFFFFF"/>
            </w:pPr>
            <w:r w:rsidRPr="001B06AE">
              <w:rPr>
                <w:rFonts w:eastAsia="Times New Roman" w:cstheme="minorHAnsi"/>
                <w:lang w:eastAsia="sv-SE"/>
              </w:rPr>
              <w:t>Källa: Arbetsförmedlingen</w:t>
            </w:r>
          </w:p>
          <w:p w14:paraId="267E98B4" w14:textId="77777777" w:rsidR="00157BB4" w:rsidRPr="001B06AE" w:rsidRDefault="00157BB4" w:rsidP="00C351D6">
            <w:pPr>
              <w:shd w:val="clear" w:color="auto" w:fill="FFFFFF"/>
            </w:pPr>
          </w:p>
          <w:p w14:paraId="61B506F5" w14:textId="77777777" w:rsidR="00C351D6" w:rsidRDefault="007B5EFB" w:rsidP="00C351D6">
            <w:pPr>
              <w:shd w:val="clear" w:color="auto" w:fill="FFFFFF"/>
              <w:rPr>
                <w:rFonts w:eastAsia="Times New Roman" w:cstheme="minorHAnsi"/>
                <w:lang w:eastAsia="sv-SE"/>
              </w:rPr>
            </w:pPr>
            <w:r w:rsidRPr="00C63632">
              <w:rPr>
                <w:sz w:val="24"/>
                <w:szCs w:val="24"/>
              </w:rPr>
              <w:t>I</w:t>
            </w:r>
            <w:r w:rsidR="00C351D6" w:rsidRPr="00C63632">
              <w:rPr>
                <w:sz w:val="24"/>
                <w:szCs w:val="24"/>
              </w:rPr>
              <w:t xml:space="preserve"> Håbo har arbetslösheten under slutet på 2021 och början på 2022 minskat, men samtidigt har gruppen som är långtidsarbetslösa ökat och </w:t>
            </w:r>
            <w:r w:rsidR="00C351D6" w:rsidRPr="00C63632">
              <w:rPr>
                <w:rFonts w:eastAsia="Times New Roman" w:cstheme="minorHAnsi"/>
                <w:sz w:val="24"/>
                <w:szCs w:val="24"/>
                <w:lang w:eastAsia="sv-SE"/>
              </w:rPr>
              <w:t>vi att det är personer med svag förankring i arbetslivet som drabbas hårdast. Så här statistiken ut när vi jämför mars 2021 med mars 2022</w:t>
            </w:r>
            <w:r w:rsidR="00C351D6" w:rsidRPr="001B06AE">
              <w:rPr>
                <w:rFonts w:eastAsia="Times New Roman" w:cstheme="minorHAnsi"/>
                <w:lang w:eastAsia="sv-SE"/>
              </w:rPr>
              <w:t>:</w:t>
            </w:r>
          </w:p>
          <w:p w14:paraId="78D8CF79" w14:textId="77777777" w:rsidR="00C351D6" w:rsidRPr="001B06AE" w:rsidRDefault="00C351D6" w:rsidP="00C351D6">
            <w:pPr>
              <w:shd w:val="clear" w:color="auto" w:fill="FFFFFF"/>
              <w:rPr>
                <w:rFonts w:eastAsia="Times New Roman" w:cstheme="minorHAnsi"/>
                <w:lang w:eastAsia="sv-SE"/>
              </w:rPr>
            </w:pPr>
          </w:p>
          <w:tbl>
            <w:tblPr>
              <w:tblW w:w="9420" w:type="dxa"/>
              <w:tblCellMar>
                <w:left w:w="70" w:type="dxa"/>
                <w:right w:w="70" w:type="dxa"/>
              </w:tblCellMar>
              <w:tblLook w:val="04A0" w:firstRow="1" w:lastRow="0" w:firstColumn="1" w:lastColumn="0" w:noHBand="0" w:noVBand="1"/>
            </w:tblPr>
            <w:tblGrid>
              <w:gridCol w:w="4680"/>
              <w:gridCol w:w="1880"/>
              <w:gridCol w:w="2860"/>
            </w:tblGrid>
            <w:tr w:rsidR="00C351D6" w:rsidRPr="001B06AE" w14:paraId="448BC91C" w14:textId="77777777" w:rsidTr="00171DE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596E"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Rapport skillnad mars 2021 till mars 2022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91FB031"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UNG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4FB742D5"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UTOMEUROPEISKA</w:t>
                  </w:r>
                </w:p>
              </w:tc>
            </w:tr>
            <w:tr w:rsidR="00C351D6" w:rsidRPr="001B06AE" w14:paraId="7E4A001F"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1AF07F2"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ÖPPET ARBETSLÖSA OCH SÖKANDE I PROGRAM</w:t>
                  </w:r>
                </w:p>
              </w:tc>
              <w:tc>
                <w:tcPr>
                  <w:tcW w:w="1880" w:type="dxa"/>
                  <w:tcBorders>
                    <w:top w:val="nil"/>
                    <w:left w:val="nil"/>
                    <w:bottom w:val="single" w:sz="4" w:space="0" w:color="auto"/>
                    <w:right w:val="single" w:sz="4" w:space="0" w:color="auto"/>
                  </w:tcBorders>
                  <w:shd w:val="clear" w:color="000000" w:fill="C4D79B"/>
                  <w:noWrap/>
                  <w:vAlign w:val="bottom"/>
                  <w:hideMark/>
                </w:tcPr>
                <w:p w14:paraId="72D0A16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-31,3%</w:t>
                  </w:r>
                </w:p>
              </w:tc>
              <w:tc>
                <w:tcPr>
                  <w:tcW w:w="2860" w:type="dxa"/>
                  <w:tcBorders>
                    <w:top w:val="nil"/>
                    <w:left w:val="nil"/>
                    <w:bottom w:val="single" w:sz="4" w:space="0" w:color="auto"/>
                    <w:right w:val="single" w:sz="4" w:space="0" w:color="auto"/>
                  </w:tcBorders>
                  <w:shd w:val="clear" w:color="000000" w:fill="FABF8F"/>
                  <w:noWrap/>
                  <w:vAlign w:val="bottom"/>
                  <w:hideMark/>
                </w:tcPr>
                <w:p w14:paraId="48CD1275"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-4,1%</w:t>
                  </w:r>
                </w:p>
              </w:tc>
            </w:tr>
            <w:tr w:rsidR="00C351D6" w:rsidRPr="001B06AE" w14:paraId="2233779C"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7F39B7F"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6 månader</w:t>
                  </w:r>
                </w:p>
              </w:tc>
              <w:tc>
                <w:tcPr>
                  <w:tcW w:w="1880" w:type="dxa"/>
                  <w:tcBorders>
                    <w:top w:val="nil"/>
                    <w:left w:val="nil"/>
                    <w:bottom w:val="single" w:sz="4" w:space="0" w:color="auto"/>
                    <w:right w:val="single" w:sz="4" w:space="0" w:color="auto"/>
                  </w:tcBorders>
                  <w:shd w:val="clear" w:color="000000" w:fill="C4D79B"/>
                  <w:noWrap/>
                  <w:vAlign w:val="bottom"/>
                  <w:hideMark/>
                </w:tcPr>
                <w:p w14:paraId="57A14940"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-34,0%</w:t>
                  </w:r>
                </w:p>
              </w:tc>
              <w:tc>
                <w:tcPr>
                  <w:tcW w:w="2860" w:type="dxa"/>
                  <w:tcBorders>
                    <w:top w:val="nil"/>
                    <w:left w:val="nil"/>
                    <w:bottom w:val="single" w:sz="4" w:space="0" w:color="auto"/>
                    <w:right w:val="single" w:sz="4" w:space="0" w:color="auto"/>
                  </w:tcBorders>
                  <w:shd w:val="clear" w:color="000000" w:fill="FABF8F"/>
                  <w:noWrap/>
                  <w:vAlign w:val="bottom"/>
                  <w:hideMark/>
                </w:tcPr>
                <w:p w14:paraId="61840EAA"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-11,5%</w:t>
                  </w:r>
                </w:p>
              </w:tc>
            </w:tr>
            <w:tr w:rsidR="00C351D6" w:rsidRPr="001B06AE" w14:paraId="6AE765AF"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B806C12"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12 månader</w:t>
                  </w:r>
                </w:p>
              </w:tc>
              <w:tc>
                <w:tcPr>
                  <w:tcW w:w="1880" w:type="dxa"/>
                  <w:tcBorders>
                    <w:top w:val="nil"/>
                    <w:left w:val="nil"/>
                    <w:bottom w:val="single" w:sz="4" w:space="0" w:color="auto"/>
                    <w:right w:val="single" w:sz="4" w:space="0" w:color="auto"/>
                  </w:tcBorders>
                  <w:shd w:val="clear" w:color="000000" w:fill="FABF8F"/>
                  <w:noWrap/>
                  <w:vAlign w:val="bottom"/>
                  <w:hideMark/>
                </w:tcPr>
                <w:p w14:paraId="78BEC48E"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23,1%</w:t>
                  </w:r>
                </w:p>
              </w:tc>
              <w:tc>
                <w:tcPr>
                  <w:tcW w:w="2860" w:type="dxa"/>
                  <w:tcBorders>
                    <w:top w:val="nil"/>
                    <w:left w:val="nil"/>
                    <w:bottom w:val="single" w:sz="4" w:space="0" w:color="auto"/>
                    <w:right w:val="single" w:sz="4" w:space="0" w:color="auto"/>
                  </w:tcBorders>
                  <w:shd w:val="clear" w:color="000000" w:fill="C4D79B"/>
                  <w:noWrap/>
                  <w:vAlign w:val="bottom"/>
                  <w:hideMark/>
                </w:tcPr>
                <w:p w14:paraId="49876981"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-9,7%</w:t>
                  </w:r>
                </w:p>
              </w:tc>
            </w:tr>
            <w:tr w:rsidR="00C351D6" w:rsidRPr="001B06AE" w14:paraId="3DB3CCFE"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A34D306"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24 månader</w:t>
                  </w:r>
                </w:p>
              </w:tc>
              <w:tc>
                <w:tcPr>
                  <w:tcW w:w="1880" w:type="dxa"/>
                  <w:tcBorders>
                    <w:top w:val="nil"/>
                    <w:left w:val="nil"/>
                    <w:bottom w:val="single" w:sz="4" w:space="0" w:color="auto"/>
                    <w:right w:val="single" w:sz="4" w:space="0" w:color="auto"/>
                  </w:tcBorders>
                  <w:shd w:val="clear" w:color="auto" w:fill="auto"/>
                  <w:noWrap/>
                  <w:vAlign w:val="bottom"/>
                  <w:hideMark/>
                </w:tcPr>
                <w:p w14:paraId="67906F1C"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w:t>
                  </w:r>
                </w:p>
              </w:tc>
              <w:tc>
                <w:tcPr>
                  <w:tcW w:w="2860" w:type="dxa"/>
                  <w:tcBorders>
                    <w:top w:val="nil"/>
                    <w:left w:val="nil"/>
                    <w:bottom w:val="single" w:sz="4" w:space="0" w:color="auto"/>
                    <w:right w:val="single" w:sz="4" w:space="0" w:color="auto"/>
                  </w:tcBorders>
                  <w:shd w:val="clear" w:color="auto" w:fill="auto"/>
                  <w:noWrap/>
                  <w:vAlign w:val="bottom"/>
                  <w:hideMark/>
                </w:tcPr>
                <w:p w14:paraId="2B036E86"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15,9%</w:t>
                  </w:r>
                </w:p>
              </w:tc>
            </w:tr>
            <w:tr w:rsidR="00C351D6" w:rsidRPr="001B06AE" w14:paraId="0AFB3892"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5CBFC99"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Jobbgaranti för ungdomar</w:t>
                  </w:r>
                </w:p>
              </w:tc>
              <w:tc>
                <w:tcPr>
                  <w:tcW w:w="1880" w:type="dxa"/>
                  <w:tcBorders>
                    <w:top w:val="nil"/>
                    <w:left w:val="nil"/>
                    <w:bottom w:val="single" w:sz="4" w:space="0" w:color="auto"/>
                    <w:right w:val="single" w:sz="4" w:space="0" w:color="auto"/>
                  </w:tcBorders>
                  <w:shd w:val="clear" w:color="auto" w:fill="auto"/>
                  <w:noWrap/>
                  <w:vAlign w:val="bottom"/>
                  <w:hideMark/>
                </w:tcPr>
                <w:p w14:paraId="6DA648A1"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-40,5%</w:t>
                  </w:r>
                </w:p>
              </w:tc>
              <w:tc>
                <w:tcPr>
                  <w:tcW w:w="2860" w:type="dxa"/>
                  <w:tcBorders>
                    <w:top w:val="nil"/>
                    <w:left w:val="nil"/>
                    <w:bottom w:val="single" w:sz="4" w:space="0" w:color="auto"/>
                    <w:right w:val="single" w:sz="4" w:space="0" w:color="auto"/>
                  </w:tcBorders>
                  <w:shd w:val="clear" w:color="auto" w:fill="auto"/>
                  <w:noWrap/>
                  <w:vAlign w:val="bottom"/>
                  <w:hideMark/>
                </w:tcPr>
                <w:p w14:paraId="1F3D3A8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0,0%</w:t>
                  </w:r>
                </w:p>
              </w:tc>
            </w:tr>
            <w:tr w:rsidR="00C351D6" w:rsidRPr="001B06AE" w14:paraId="3D8A864A"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2B5DF40"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Jobb- och utvecklingsgarantin</w:t>
                  </w:r>
                </w:p>
              </w:tc>
              <w:tc>
                <w:tcPr>
                  <w:tcW w:w="1880" w:type="dxa"/>
                  <w:tcBorders>
                    <w:top w:val="nil"/>
                    <w:left w:val="nil"/>
                    <w:bottom w:val="single" w:sz="4" w:space="0" w:color="auto"/>
                    <w:right w:val="single" w:sz="4" w:space="0" w:color="auto"/>
                  </w:tcBorders>
                  <w:shd w:val="clear" w:color="auto" w:fill="auto"/>
                  <w:noWrap/>
                  <w:vAlign w:val="bottom"/>
                  <w:hideMark/>
                </w:tcPr>
                <w:p w14:paraId="76428C83"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w:t>
                  </w:r>
                </w:p>
              </w:tc>
              <w:tc>
                <w:tcPr>
                  <w:tcW w:w="2860" w:type="dxa"/>
                  <w:tcBorders>
                    <w:top w:val="nil"/>
                    <w:left w:val="nil"/>
                    <w:bottom w:val="single" w:sz="4" w:space="0" w:color="auto"/>
                    <w:right w:val="single" w:sz="4" w:space="0" w:color="auto"/>
                  </w:tcBorders>
                  <w:shd w:val="clear" w:color="000000" w:fill="FABF8F"/>
                  <w:noWrap/>
                  <w:vAlign w:val="bottom"/>
                  <w:hideMark/>
                </w:tcPr>
                <w:p w14:paraId="72157DDD"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19,6%</w:t>
                  </w:r>
                </w:p>
              </w:tc>
            </w:tr>
          </w:tbl>
          <w:p w14:paraId="064E9A3B" w14:textId="77777777" w:rsidR="00C351D6" w:rsidRPr="001B06AE" w:rsidRDefault="00C351D6" w:rsidP="00C351D6">
            <w:pPr>
              <w:shd w:val="clear" w:color="auto" w:fill="FFFFFF"/>
              <w:rPr>
                <w:rFonts w:eastAsia="Times New Roman" w:cstheme="minorHAnsi"/>
                <w:lang w:eastAsia="sv-SE"/>
              </w:rPr>
            </w:pPr>
          </w:p>
          <w:tbl>
            <w:tblPr>
              <w:tblW w:w="9420" w:type="dxa"/>
              <w:tblCellMar>
                <w:left w:w="70" w:type="dxa"/>
                <w:right w:w="70" w:type="dxa"/>
              </w:tblCellMar>
              <w:tblLook w:val="04A0" w:firstRow="1" w:lastRow="0" w:firstColumn="1" w:lastColumn="0" w:noHBand="0" w:noVBand="1"/>
            </w:tblPr>
            <w:tblGrid>
              <w:gridCol w:w="4680"/>
              <w:gridCol w:w="1880"/>
              <w:gridCol w:w="2860"/>
            </w:tblGrid>
            <w:tr w:rsidR="00C351D6" w:rsidRPr="001B06AE" w14:paraId="664DD897" w14:textId="77777777" w:rsidTr="00171DEB">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78A4"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Rapport skillnad mars 2021 till mars 2022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543EFB1"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KODADE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A4F110D" w14:textId="77777777" w:rsidR="00C351D6" w:rsidRPr="001B06AE" w:rsidRDefault="00C351D6" w:rsidP="00C351D6">
                  <w:pPr>
                    <w:spacing w:after="0" w:line="240" w:lineRule="auto"/>
                    <w:rPr>
                      <w:rFonts w:ascii="Calibri" w:eastAsia="Times New Roman" w:hAnsi="Calibri" w:cs="Calibri"/>
                      <w:b/>
                      <w:bCs/>
                      <w:color w:val="000000"/>
                      <w:lang w:eastAsia="sv-SE"/>
                    </w:rPr>
                  </w:pPr>
                  <w:r w:rsidRPr="001B06AE">
                    <w:rPr>
                      <w:rFonts w:ascii="Calibri" w:eastAsia="Times New Roman" w:hAnsi="Calibri" w:cs="Calibri"/>
                      <w:b/>
                      <w:bCs/>
                      <w:color w:val="000000"/>
                      <w:lang w:eastAsia="sv-SE"/>
                    </w:rPr>
                    <w:t>Differens KORT utbildning</w:t>
                  </w:r>
                </w:p>
              </w:tc>
            </w:tr>
            <w:tr w:rsidR="00C351D6" w:rsidRPr="001B06AE" w14:paraId="1AF3D2E8"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37B13E3"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ÖPPET ARBETSLÖSA OCH SÖKANDE I PROGRAM</w:t>
                  </w:r>
                </w:p>
              </w:tc>
              <w:tc>
                <w:tcPr>
                  <w:tcW w:w="1880" w:type="dxa"/>
                  <w:tcBorders>
                    <w:top w:val="nil"/>
                    <w:left w:val="nil"/>
                    <w:bottom w:val="single" w:sz="4" w:space="0" w:color="auto"/>
                    <w:right w:val="single" w:sz="4" w:space="0" w:color="auto"/>
                  </w:tcBorders>
                  <w:shd w:val="clear" w:color="000000" w:fill="FABF8F"/>
                  <w:noWrap/>
                  <w:vAlign w:val="bottom"/>
                  <w:hideMark/>
                </w:tcPr>
                <w:p w14:paraId="33B6CF0C"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-4,3%</w:t>
                  </w:r>
                </w:p>
              </w:tc>
              <w:tc>
                <w:tcPr>
                  <w:tcW w:w="2860" w:type="dxa"/>
                  <w:tcBorders>
                    <w:top w:val="nil"/>
                    <w:left w:val="nil"/>
                    <w:bottom w:val="single" w:sz="4" w:space="0" w:color="auto"/>
                    <w:right w:val="single" w:sz="4" w:space="0" w:color="auto"/>
                  </w:tcBorders>
                  <w:shd w:val="clear" w:color="000000" w:fill="C4D79B"/>
                  <w:noWrap/>
                  <w:vAlign w:val="bottom"/>
                  <w:hideMark/>
                </w:tcPr>
                <w:p w14:paraId="0731C233"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-21,1%</w:t>
                  </w:r>
                </w:p>
              </w:tc>
            </w:tr>
            <w:tr w:rsidR="00C351D6" w:rsidRPr="001B06AE" w14:paraId="630B40F1"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6EEC07C"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6 månader</w:t>
                  </w:r>
                </w:p>
              </w:tc>
              <w:tc>
                <w:tcPr>
                  <w:tcW w:w="1880" w:type="dxa"/>
                  <w:tcBorders>
                    <w:top w:val="nil"/>
                    <w:left w:val="nil"/>
                    <w:bottom w:val="single" w:sz="4" w:space="0" w:color="auto"/>
                    <w:right w:val="single" w:sz="4" w:space="0" w:color="auto"/>
                  </w:tcBorders>
                  <w:shd w:val="clear" w:color="000000" w:fill="FABF8F"/>
                  <w:noWrap/>
                  <w:vAlign w:val="bottom"/>
                  <w:hideMark/>
                </w:tcPr>
                <w:p w14:paraId="605B2358"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0,0%</w:t>
                  </w:r>
                </w:p>
              </w:tc>
              <w:tc>
                <w:tcPr>
                  <w:tcW w:w="2860" w:type="dxa"/>
                  <w:tcBorders>
                    <w:top w:val="nil"/>
                    <w:left w:val="nil"/>
                    <w:bottom w:val="single" w:sz="4" w:space="0" w:color="auto"/>
                    <w:right w:val="single" w:sz="4" w:space="0" w:color="auto"/>
                  </w:tcBorders>
                  <w:shd w:val="clear" w:color="000000" w:fill="C4D79B"/>
                  <w:noWrap/>
                  <w:vAlign w:val="bottom"/>
                  <w:hideMark/>
                </w:tcPr>
                <w:p w14:paraId="2367E00E"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-18,8%</w:t>
                  </w:r>
                </w:p>
              </w:tc>
            </w:tr>
            <w:tr w:rsidR="00C351D6" w:rsidRPr="001B06AE" w14:paraId="604674A0"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1C73ECF"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12 månader</w:t>
                  </w:r>
                </w:p>
              </w:tc>
              <w:tc>
                <w:tcPr>
                  <w:tcW w:w="1880" w:type="dxa"/>
                  <w:tcBorders>
                    <w:top w:val="nil"/>
                    <w:left w:val="nil"/>
                    <w:bottom w:val="single" w:sz="4" w:space="0" w:color="auto"/>
                    <w:right w:val="single" w:sz="4" w:space="0" w:color="auto"/>
                  </w:tcBorders>
                  <w:shd w:val="clear" w:color="000000" w:fill="FABF8F"/>
                  <w:noWrap/>
                  <w:vAlign w:val="bottom"/>
                  <w:hideMark/>
                </w:tcPr>
                <w:p w14:paraId="13C15C33"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14,0%</w:t>
                  </w:r>
                </w:p>
              </w:tc>
              <w:tc>
                <w:tcPr>
                  <w:tcW w:w="2860" w:type="dxa"/>
                  <w:tcBorders>
                    <w:top w:val="nil"/>
                    <w:left w:val="nil"/>
                    <w:bottom w:val="single" w:sz="4" w:space="0" w:color="auto"/>
                    <w:right w:val="single" w:sz="4" w:space="0" w:color="auto"/>
                  </w:tcBorders>
                  <w:shd w:val="clear" w:color="000000" w:fill="C4D79B"/>
                  <w:noWrap/>
                  <w:vAlign w:val="bottom"/>
                  <w:hideMark/>
                </w:tcPr>
                <w:p w14:paraId="7BFAD190"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-21,3%</w:t>
                  </w:r>
                </w:p>
              </w:tc>
            </w:tr>
            <w:tr w:rsidR="00C351D6" w:rsidRPr="001B06AE" w14:paraId="79BBC432"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9F50CF3"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xml:space="preserve"> - därav utan arbete i mer än 24 månader</w:t>
                  </w:r>
                </w:p>
              </w:tc>
              <w:tc>
                <w:tcPr>
                  <w:tcW w:w="1880" w:type="dxa"/>
                  <w:tcBorders>
                    <w:top w:val="nil"/>
                    <w:left w:val="nil"/>
                    <w:bottom w:val="single" w:sz="4" w:space="0" w:color="auto"/>
                    <w:right w:val="single" w:sz="4" w:space="0" w:color="auto"/>
                  </w:tcBorders>
                  <w:shd w:val="clear" w:color="000000" w:fill="FABF8F"/>
                  <w:noWrap/>
                  <w:vAlign w:val="bottom"/>
                  <w:hideMark/>
                </w:tcPr>
                <w:p w14:paraId="18FE6C32"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14,3%</w:t>
                  </w:r>
                </w:p>
              </w:tc>
              <w:tc>
                <w:tcPr>
                  <w:tcW w:w="2860" w:type="dxa"/>
                  <w:tcBorders>
                    <w:top w:val="nil"/>
                    <w:left w:val="nil"/>
                    <w:bottom w:val="single" w:sz="4" w:space="0" w:color="auto"/>
                    <w:right w:val="single" w:sz="4" w:space="0" w:color="auto"/>
                  </w:tcBorders>
                  <w:shd w:val="clear" w:color="000000" w:fill="C4D79B"/>
                  <w:noWrap/>
                  <w:vAlign w:val="bottom"/>
                  <w:hideMark/>
                </w:tcPr>
                <w:p w14:paraId="73896A31"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11,4%</w:t>
                  </w:r>
                </w:p>
              </w:tc>
            </w:tr>
            <w:tr w:rsidR="00C351D6" w:rsidRPr="001B06AE" w14:paraId="55794A2D"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362AFAC"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Jobbgaranti för ungdomar</w:t>
                  </w:r>
                </w:p>
              </w:tc>
              <w:tc>
                <w:tcPr>
                  <w:tcW w:w="1880" w:type="dxa"/>
                  <w:tcBorders>
                    <w:top w:val="nil"/>
                    <w:left w:val="nil"/>
                    <w:bottom w:val="single" w:sz="4" w:space="0" w:color="auto"/>
                    <w:right w:val="single" w:sz="4" w:space="0" w:color="auto"/>
                  </w:tcBorders>
                  <w:shd w:val="clear" w:color="auto" w:fill="auto"/>
                  <w:noWrap/>
                  <w:vAlign w:val="bottom"/>
                  <w:hideMark/>
                </w:tcPr>
                <w:p w14:paraId="6BFA168C"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w:t>
                  </w:r>
                </w:p>
              </w:tc>
              <w:tc>
                <w:tcPr>
                  <w:tcW w:w="2860" w:type="dxa"/>
                  <w:tcBorders>
                    <w:top w:val="nil"/>
                    <w:left w:val="nil"/>
                    <w:bottom w:val="single" w:sz="4" w:space="0" w:color="auto"/>
                    <w:right w:val="single" w:sz="4" w:space="0" w:color="auto"/>
                  </w:tcBorders>
                  <w:shd w:val="clear" w:color="auto" w:fill="auto"/>
                  <w:noWrap/>
                  <w:vAlign w:val="bottom"/>
                  <w:hideMark/>
                </w:tcPr>
                <w:p w14:paraId="743FFA7C"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 </w:t>
                  </w:r>
                </w:p>
              </w:tc>
            </w:tr>
            <w:tr w:rsidR="00C351D6" w:rsidRPr="001B06AE" w14:paraId="40823EFB" w14:textId="77777777" w:rsidTr="00171DEB">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91F862D" w14:textId="77777777" w:rsidR="00C351D6" w:rsidRPr="001B06AE" w:rsidRDefault="00C351D6" w:rsidP="00C351D6">
                  <w:pPr>
                    <w:spacing w:after="0" w:line="240" w:lineRule="auto"/>
                    <w:rPr>
                      <w:rFonts w:ascii="Calibri" w:eastAsia="Times New Roman" w:hAnsi="Calibri" w:cs="Calibri"/>
                      <w:color w:val="000000"/>
                      <w:lang w:eastAsia="sv-SE"/>
                    </w:rPr>
                  </w:pPr>
                  <w:r w:rsidRPr="001B06AE">
                    <w:rPr>
                      <w:rFonts w:ascii="Calibri" w:eastAsia="Times New Roman" w:hAnsi="Calibri" w:cs="Calibri"/>
                      <w:color w:val="000000"/>
                      <w:lang w:eastAsia="sv-SE"/>
                    </w:rPr>
                    <w:t>Jobb- och utvecklingsgarantin</w:t>
                  </w:r>
                </w:p>
              </w:tc>
              <w:tc>
                <w:tcPr>
                  <w:tcW w:w="1880" w:type="dxa"/>
                  <w:tcBorders>
                    <w:top w:val="nil"/>
                    <w:left w:val="nil"/>
                    <w:bottom w:val="single" w:sz="4" w:space="0" w:color="auto"/>
                    <w:right w:val="single" w:sz="4" w:space="0" w:color="auto"/>
                  </w:tcBorders>
                  <w:shd w:val="clear" w:color="000000" w:fill="C4D79B"/>
                  <w:noWrap/>
                  <w:vAlign w:val="bottom"/>
                  <w:hideMark/>
                </w:tcPr>
                <w:p w14:paraId="396B406B"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-2,6%</w:t>
                  </w:r>
                </w:p>
              </w:tc>
              <w:tc>
                <w:tcPr>
                  <w:tcW w:w="2860" w:type="dxa"/>
                  <w:tcBorders>
                    <w:top w:val="nil"/>
                    <w:left w:val="nil"/>
                    <w:bottom w:val="single" w:sz="4" w:space="0" w:color="auto"/>
                    <w:right w:val="single" w:sz="4" w:space="0" w:color="auto"/>
                  </w:tcBorders>
                  <w:shd w:val="clear" w:color="000000" w:fill="C4D79B"/>
                  <w:noWrap/>
                  <w:vAlign w:val="bottom"/>
                  <w:hideMark/>
                </w:tcPr>
                <w:p w14:paraId="62931B11" w14:textId="77777777" w:rsidR="00C351D6" w:rsidRPr="001B06AE" w:rsidRDefault="00C351D6" w:rsidP="00C351D6">
                  <w:pPr>
                    <w:spacing w:after="0" w:line="240" w:lineRule="auto"/>
                    <w:jc w:val="right"/>
                    <w:rPr>
                      <w:rFonts w:ascii="Calibri" w:eastAsia="Times New Roman" w:hAnsi="Calibri" w:cs="Calibri"/>
                      <w:color w:val="000000"/>
                      <w:lang w:eastAsia="sv-SE"/>
                    </w:rPr>
                  </w:pPr>
                  <w:r w:rsidRPr="001B06AE">
                    <w:rPr>
                      <w:rFonts w:ascii="Calibri" w:eastAsia="Times New Roman" w:hAnsi="Calibri" w:cs="Calibri"/>
                      <w:color w:val="000000"/>
                      <w:lang w:eastAsia="sv-SE"/>
                    </w:rPr>
                    <w:t>-9,4%</w:t>
                  </w:r>
                </w:p>
              </w:tc>
            </w:tr>
          </w:tbl>
          <w:p w14:paraId="5FB6FAEC" w14:textId="77777777" w:rsidR="00C351D6" w:rsidRPr="001B06AE" w:rsidRDefault="00C351D6" w:rsidP="00C351D6">
            <w:pPr>
              <w:shd w:val="clear" w:color="auto" w:fill="FFFFFF"/>
              <w:rPr>
                <w:rFonts w:eastAsia="Times New Roman" w:cstheme="minorHAnsi"/>
                <w:lang w:eastAsia="sv-SE"/>
              </w:rPr>
            </w:pPr>
          </w:p>
          <w:p w14:paraId="09C5247A" w14:textId="77777777" w:rsidR="00C351D6" w:rsidRPr="00C63632" w:rsidRDefault="00C351D6" w:rsidP="00C351D6">
            <w:pPr>
              <w:shd w:val="clear" w:color="auto" w:fill="FFFFFF"/>
              <w:rPr>
                <w:rFonts w:eastAsia="Times New Roman" w:cstheme="minorHAnsi"/>
                <w:sz w:val="24"/>
                <w:szCs w:val="24"/>
                <w:lang w:eastAsia="sv-SE"/>
              </w:rPr>
            </w:pPr>
            <w:r w:rsidRPr="00C63632">
              <w:rPr>
                <w:rFonts w:eastAsia="Times New Roman" w:cstheme="minorHAnsi"/>
                <w:sz w:val="24"/>
                <w:szCs w:val="24"/>
                <w:lang w:eastAsia="sv-SE"/>
              </w:rPr>
              <w:t>Källa: Arbetsförmedlingen</w:t>
            </w:r>
          </w:p>
          <w:p w14:paraId="6B150FA5" w14:textId="77777777" w:rsidR="00C351D6" w:rsidRPr="00C63632" w:rsidRDefault="00C351D6" w:rsidP="00C351D6">
            <w:pPr>
              <w:shd w:val="clear" w:color="auto" w:fill="FFFFFF"/>
              <w:rPr>
                <w:rFonts w:eastAsia="Times New Roman" w:cstheme="minorHAnsi"/>
                <w:sz w:val="24"/>
                <w:szCs w:val="24"/>
                <w:lang w:eastAsia="sv-SE"/>
              </w:rPr>
            </w:pPr>
          </w:p>
          <w:p w14:paraId="2206170B" w14:textId="77777777" w:rsidR="00C351D6" w:rsidRPr="00C63632" w:rsidRDefault="00C351D6" w:rsidP="00C351D6">
            <w:pPr>
              <w:shd w:val="clear" w:color="auto" w:fill="FFFFFF"/>
              <w:rPr>
                <w:rFonts w:eastAsia="Times New Roman" w:cstheme="minorHAnsi"/>
                <w:sz w:val="24"/>
                <w:szCs w:val="24"/>
                <w:lang w:eastAsia="sv-SE"/>
              </w:rPr>
            </w:pPr>
            <w:r w:rsidRPr="00C63632">
              <w:rPr>
                <w:rFonts w:eastAsia="Times New Roman" w:cstheme="minorHAnsi"/>
                <w:sz w:val="24"/>
                <w:szCs w:val="24"/>
                <w:lang w:eastAsia="sv-SE"/>
              </w:rPr>
              <w:t>Generellt följer Håbo den övergripande trenden, klyftan mellan de som står långt ifrån och de som står nära arbetsmarknaden ökar. I Håbo kan vi tydligt se det i grupperna funktionshinderkodade och utomeuropeiskt födda. Däremot klarar sig kortutbildade (endast förgymnasial utbildning) ganska bra.</w:t>
            </w:r>
          </w:p>
          <w:p w14:paraId="5EAEBC43" w14:textId="77777777" w:rsidR="00C351D6" w:rsidRPr="001B06AE" w:rsidRDefault="00C351D6" w:rsidP="00C351D6">
            <w:pPr>
              <w:shd w:val="clear" w:color="auto" w:fill="FFFFFF"/>
              <w:rPr>
                <w:rFonts w:eastAsia="Times New Roman" w:cstheme="minorHAnsi"/>
                <w:lang w:eastAsia="sv-SE"/>
              </w:rPr>
            </w:pPr>
          </w:p>
          <w:p w14:paraId="70794A2D" w14:textId="77777777" w:rsidR="006D23FB" w:rsidRPr="001B06AE" w:rsidRDefault="007A6DEA" w:rsidP="001B06AE">
            <w:pPr>
              <w:shd w:val="clear" w:color="auto" w:fill="FFFFFF"/>
              <w:rPr>
                <w:rFonts w:eastAsia="Times New Roman" w:cstheme="minorHAnsi"/>
                <w:lang w:eastAsia="sv-SE"/>
              </w:rPr>
            </w:pPr>
            <w:r w:rsidRPr="001B06AE">
              <w:rPr>
                <w:noProof/>
                <w:lang w:eastAsia="sv-SE"/>
              </w:rPr>
              <w:lastRenderedPageBreak/>
              <w:drawing>
                <wp:inline distT="0" distB="0" distL="0" distR="0" wp14:anchorId="659CEEAC" wp14:editId="507D24B5">
                  <wp:extent cx="5760720" cy="284099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840990"/>
                          </a:xfrm>
                          <a:prstGeom prst="rect">
                            <a:avLst/>
                          </a:prstGeom>
                        </pic:spPr>
                      </pic:pic>
                    </a:graphicData>
                  </a:graphic>
                </wp:inline>
              </w:drawing>
            </w:r>
          </w:p>
          <w:p w14:paraId="781F9981" w14:textId="77777777" w:rsidR="006D23FB" w:rsidRPr="001B06AE" w:rsidRDefault="006D23FB" w:rsidP="006D23FB">
            <w:pPr>
              <w:shd w:val="clear" w:color="auto" w:fill="FFFFFF"/>
              <w:rPr>
                <w:rFonts w:cstheme="minorHAnsi"/>
              </w:rPr>
            </w:pPr>
          </w:p>
          <w:p w14:paraId="6F50DF20" w14:textId="77777777" w:rsidR="006D23FB" w:rsidRPr="00C63632" w:rsidRDefault="006D23FB" w:rsidP="006D23FB">
            <w:pPr>
              <w:shd w:val="clear" w:color="auto" w:fill="FFFFFF"/>
              <w:rPr>
                <w:rFonts w:cstheme="minorHAnsi"/>
                <w:sz w:val="24"/>
                <w:szCs w:val="24"/>
              </w:rPr>
            </w:pPr>
            <w:r w:rsidRPr="00C63632">
              <w:rPr>
                <w:rFonts w:cstheme="minorHAnsi"/>
                <w:sz w:val="24"/>
                <w:szCs w:val="24"/>
              </w:rPr>
              <w:t>Källa: Kolada</w:t>
            </w:r>
          </w:p>
          <w:p w14:paraId="0C8CB2CF" w14:textId="77777777" w:rsidR="006D23FB" w:rsidRPr="00C63632" w:rsidRDefault="006D23FB" w:rsidP="006D23FB">
            <w:pPr>
              <w:shd w:val="clear" w:color="auto" w:fill="FFFFFF"/>
              <w:rPr>
                <w:rFonts w:cstheme="minorHAnsi"/>
                <w:sz w:val="24"/>
                <w:szCs w:val="24"/>
              </w:rPr>
            </w:pPr>
          </w:p>
          <w:p w14:paraId="0CB45D22" w14:textId="77777777" w:rsidR="006D23FB" w:rsidRPr="00C63632" w:rsidRDefault="006D23FB" w:rsidP="006D23FB">
            <w:pPr>
              <w:shd w:val="clear" w:color="auto" w:fill="FFFFFF"/>
              <w:rPr>
                <w:rFonts w:cstheme="minorHAnsi"/>
                <w:sz w:val="24"/>
                <w:szCs w:val="24"/>
              </w:rPr>
            </w:pPr>
            <w:r w:rsidRPr="00C63632">
              <w:rPr>
                <w:rFonts w:cstheme="minorHAnsi"/>
                <w:sz w:val="24"/>
                <w:szCs w:val="24"/>
              </w:rPr>
              <w:t>Håbo kommun ligger vid pilen. Andelen 25-29 år med försörjningsstöd är relativt stor trots generellt låg andel medborgare med försörjningsstöd.</w:t>
            </w:r>
          </w:p>
          <w:p w14:paraId="7E65A216" w14:textId="77777777" w:rsidR="006D23FB" w:rsidRPr="001B06AE" w:rsidRDefault="006D23FB" w:rsidP="006D23FB">
            <w:pPr>
              <w:pStyle w:val="Liststycke"/>
              <w:shd w:val="clear" w:color="auto" w:fill="FFFFFF"/>
              <w:rPr>
                <w:rFonts w:asciiTheme="minorHAnsi" w:hAnsiTheme="minorHAnsi" w:cstheme="minorHAnsi"/>
              </w:rPr>
            </w:pPr>
          </w:p>
          <w:p w14:paraId="1C0823CD" w14:textId="77777777" w:rsidR="00C351D6" w:rsidRPr="001B06AE" w:rsidRDefault="00C351D6" w:rsidP="00C351D6">
            <w:pPr>
              <w:pStyle w:val="Liststycke"/>
              <w:numPr>
                <w:ilvl w:val="0"/>
                <w:numId w:val="10"/>
              </w:numPr>
              <w:shd w:val="clear" w:color="auto" w:fill="FFFFFF"/>
              <w:rPr>
                <w:rFonts w:asciiTheme="minorHAnsi" w:hAnsiTheme="minorHAnsi" w:cstheme="minorHAnsi"/>
              </w:rPr>
            </w:pPr>
            <w:r w:rsidRPr="001B06AE">
              <w:rPr>
                <w:rFonts w:asciiTheme="minorHAnsi" w:hAnsiTheme="minorHAnsi" w:cstheme="minorHAnsi"/>
              </w:rPr>
              <w:t xml:space="preserve">Arbetet med ungdomar har visat sig framgångsrikt vilket troligen avspeglar sig i siffrorna. Men behoven är fortsatt stora och andelen </w:t>
            </w:r>
            <w:r w:rsidR="006D23FB" w:rsidRPr="001B06AE">
              <w:rPr>
                <w:rFonts w:asciiTheme="minorHAnsi" w:hAnsiTheme="minorHAnsi" w:cstheme="minorHAnsi"/>
              </w:rPr>
              <w:t>med försörjningsstöd är relativt stor.</w:t>
            </w:r>
          </w:p>
          <w:p w14:paraId="7F52220C" w14:textId="77777777" w:rsidR="00C351D6" w:rsidRPr="001B06AE" w:rsidRDefault="00C351D6" w:rsidP="00C351D6">
            <w:pPr>
              <w:pStyle w:val="Liststycke"/>
              <w:numPr>
                <w:ilvl w:val="0"/>
                <w:numId w:val="10"/>
              </w:numPr>
              <w:shd w:val="clear" w:color="auto" w:fill="FFFFFF"/>
              <w:rPr>
                <w:rFonts w:asciiTheme="minorHAnsi" w:hAnsiTheme="minorHAnsi" w:cstheme="minorHAnsi"/>
              </w:rPr>
            </w:pPr>
            <w:r w:rsidRPr="001B06AE">
              <w:rPr>
                <w:rFonts w:asciiTheme="minorHAnsi" w:hAnsiTheme="minorHAnsi" w:cstheme="minorHAnsi"/>
              </w:rPr>
              <w:t>Andelen långtidsarbetslösa med funktionskodning eller som är utomeuropeiskt födda har ökat och där ser vi stora behov. Projektet arbetsgivarkoordinator syftar till att Samordningsförbundets målgrupp ska välkomnas på arb</w:t>
            </w:r>
            <w:r w:rsidR="006D23FB" w:rsidRPr="001B06AE">
              <w:rPr>
                <w:rFonts w:asciiTheme="minorHAnsi" w:hAnsiTheme="minorHAnsi" w:cstheme="minorHAnsi"/>
              </w:rPr>
              <w:t>etsmarknaden i högre omfattning och få en bättre chans att etablera sig.</w:t>
            </w:r>
            <w:r w:rsidRPr="001B06AE">
              <w:rPr>
                <w:rFonts w:asciiTheme="minorHAnsi" w:hAnsiTheme="minorHAnsi" w:cstheme="minorHAnsi"/>
              </w:rPr>
              <w:t xml:space="preserve"> </w:t>
            </w:r>
          </w:p>
          <w:p w14:paraId="0CF11781" w14:textId="77777777" w:rsidR="00C351D6" w:rsidRPr="007B5EFB" w:rsidRDefault="00C351D6" w:rsidP="009373A3">
            <w:pPr>
              <w:pStyle w:val="Liststycke"/>
              <w:numPr>
                <w:ilvl w:val="0"/>
                <w:numId w:val="10"/>
              </w:numPr>
              <w:shd w:val="clear" w:color="auto" w:fill="FFFFFF"/>
            </w:pPr>
            <w:r w:rsidRPr="001B06AE">
              <w:rPr>
                <w:rFonts w:asciiTheme="minorHAnsi" w:hAnsiTheme="minorHAnsi" w:cstheme="minorHAnsi"/>
              </w:rPr>
              <w:t xml:space="preserve">Samordningsteamet hjälper i </w:t>
            </w:r>
            <w:r w:rsidR="006D23FB" w:rsidRPr="001B06AE">
              <w:rPr>
                <w:rFonts w:asciiTheme="minorHAnsi" w:hAnsiTheme="minorHAnsi" w:cstheme="minorHAnsi"/>
              </w:rPr>
              <w:t xml:space="preserve">personer </w:t>
            </w:r>
            <w:r w:rsidR="00C304A1" w:rsidRPr="001B06AE">
              <w:rPr>
                <w:rFonts w:asciiTheme="minorHAnsi" w:hAnsiTheme="minorHAnsi" w:cstheme="minorHAnsi"/>
              </w:rPr>
              <w:t xml:space="preserve">inskrivna hos någon av parterna och som har </w:t>
            </w:r>
            <w:r w:rsidR="00C304A1" w:rsidRPr="007B5EFB">
              <w:rPr>
                <w:rFonts w:asciiTheme="minorHAnsi" w:hAnsiTheme="minorHAnsi" w:cstheme="minorHAnsi"/>
              </w:rPr>
              <w:t xml:space="preserve">särskilda behov av extra stöd, t.ex. </w:t>
            </w:r>
            <w:r w:rsidR="006D23FB" w:rsidRPr="007B5EFB">
              <w:rPr>
                <w:rFonts w:asciiTheme="minorHAnsi" w:hAnsiTheme="minorHAnsi" w:cstheme="minorHAnsi"/>
              </w:rPr>
              <w:t>funktionskodning</w:t>
            </w:r>
            <w:r w:rsidR="00C304A1" w:rsidRPr="007B5EFB">
              <w:rPr>
                <w:rFonts w:asciiTheme="minorHAnsi" w:hAnsiTheme="minorHAnsi" w:cstheme="minorHAnsi"/>
              </w:rPr>
              <w:t xml:space="preserve"> hos Arbetsförmedlingen. </w:t>
            </w:r>
          </w:p>
          <w:p w14:paraId="181F6E22" w14:textId="77777777" w:rsidR="00C351D6" w:rsidRPr="007B5EFB" w:rsidRDefault="00C351D6" w:rsidP="00C351D6">
            <w:pPr>
              <w:shd w:val="clear" w:color="auto" w:fill="FFFFFF"/>
              <w:rPr>
                <w:rFonts w:eastAsia="Times New Roman" w:cstheme="minorHAnsi"/>
                <w:sz w:val="24"/>
                <w:szCs w:val="24"/>
                <w:lang w:eastAsia="sv-SE"/>
              </w:rPr>
            </w:pPr>
          </w:p>
          <w:p w14:paraId="08D0BFA8" w14:textId="77777777" w:rsidR="00C351D6" w:rsidRPr="007B5EFB" w:rsidRDefault="00C351D6" w:rsidP="00C351D6">
            <w:pPr>
              <w:shd w:val="clear" w:color="auto" w:fill="FFFFFF"/>
              <w:rPr>
                <w:rFonts w:eastAsia="Times New Roman" w:cstheme="minorHAnsi"/>
                <w:sz w:val="24"/>
                <w:szCs w:val="24"/>
                <w:lang w:eastAsia="sv-SE"/>
              </w:rPr>
            </w:pPr>
            <w:r w:rsidRPr="007B5EFB">
              <w:rPr>
                <w:rFonts w:eastAsia="Times New Roman" w:cstheme="minorHAnsi"/>
                <w:sz w:val="24"/>
                <w:szCs w:val="24"/>
                <w:lang w:eastAsia="sv-SE"/>
              </w:rPr>
              <w:t>Försäkringskassan har hittills under 2022 ökat antalet remisser till Samordningsteamet och ser ett fortsatt ökat behov av individuellt anpassade insatser av förrehabiliterande karaktär.</w:t>
            </w:r>
          </w:p>
          <w:p w14:paraId="4B555770" w14:textId="77777777" w:rsidR="00C351D6" w:rsidRPr="001B06AE" w:rsidRDefault="00C351D6" w:rsidP="00D83451">
            <w:pPr>
              <w:rPr>
                <w:rFonts w:cstheme="minorHAnsi"/>
                <w:b/>
                <w:sz w:val="24"/>
                <w:szCs w:val="24"/>
              </w:rPr>
            </w:pPr>
          </w:p>
          <w:p w14:paraId="24084180" w14:textId="77777777" w:rsidR="00D83451" w:rsidRPr="001B06AE" w:rsidRDefault="00D83451" w:rsidP="002532EB">
            <w:pPr>
              <w:ind w:left="360"/>
              <w:rPr>
                <w:rFonts w:cstheme="minorHAnsi"/>
                <w:b/>
                <w:sz w:val="24"/>
                <w:szCs w:val="24"/>
              </w:rPr>
            </w:pPr>
          </w:p>
        </w:tc>
      </w:tr>
      <w:tr w:rsidR="002532EB" w:rsidRPr="002532EB" w14:paraId="7F2BE310" w14:textId="77777777" w:rsidTr="00B11875">
        <w:tc>
          <w:tcPr>
            <w:tcW w:w="9923" w:type="dxa"/>
            <w:tcBorders>
              <w:top w:val="single" w:sz="4" w:space="0" w:color="auto"/>
            </w:tcBorders>
          </w:tcPr>
          <w:p w14:paraId="15067314" w14:textId="77777777" w:rsidR="00756A05" w:rsidRPr="002532EB" w:rsidRDefault="00756A05" w:rsidP="002532EB">
            <w:pPr>
              <w:pStyle w:val="Ingetavstnd"/>
              <w:rPr>
                <w:rFonts w:cstheme="minorHAnsi"/>
                <w:b/>
                <w:sz w:val="24"/>
                <w:szCs w:val="24"/>
              </w:rPr>
            </w:pPr>
          </w:p>
          <w:p w14:paraId="33798222" w14:textId="77777777" w:rsidR="009A61C2" w:rsidRPr="002532EB" w:rsidRDefault="009A61C2" w:rsidP="002532EB">
            <w:pPr>
              <w:pStyle w:val="Ingetavstnd"/>
              <w:rPr>
                <w:rFonts w:cstheme="minorHAnsi"/>
                <w:b/>
                <w:sz w:val="24"/>
                <w:szCs w:val="24"/>
              </w:rPr>
            </w:pPr>
            <w:r w:rsidRPr="002532EB">
              <w:rPr>
                <w:rFonts w:cstheme="minorHAnsi"/>
                <w:b/>
                <w:sz w:val="24"/>
                <w:szCs w:val="24"/>
              </w:rPr>
              <w:t>Planerad Insatstid</w:t>
            </w:r>
          </w:p>
          <w:p w14:paraId="57823136" w14:textId="77777777" w:rsidR="009A61C2" w:rsidRPr="002532EB" w:rsidRDefault="007F4CDF" w:rsidP="002532EB">
            <w:pPr>
              <w:pStyle w:val="Ingetavstnd"/>
              <w:rPr>
                <w:rFonts w:cstheme="minorHAnsi"/>
                <w:sz w:val="24"/>
                <w:szCs w:val="24"/>
              </w:rPr>
            </w:pPr>
            <w:r w:rsidRPr="002532EB">
              <w:rPr>
                <w:rFonts w:cstheme="minorHAnsi"/>
                <w:sz w:val="24"/>
                <w:szCs w:val="24"/>
              </w:rPr>
              <w:t>Planerat startdatum: 2023</w:t>
            </w:r>
            <w:r w:rsidR="00BD280C" w:rsidRPr="002532EB">
              <w:rPr>
                <w:rFonts w:cstheme="minorHAnsi"/>
                <w:sz w:val="24"/>
                <w:szCs w:val="24"/>
              </w:rPr>
              <w:t>-01-01</w:t>
            </w:r>
          </w:p>
          <w:p w14:paraId="38A6BCCF" w14:textId="77777777" w:rsidR="000909B0" w:rsidRPr="002532EB" w:rsidRDefault="00921F1B" w:rsidP="002532EB">
            <w:pPr>
              <w:pStyle w:val="Ingetavstnd"/>
              <w:rPr>
                <w:rFonts w:cstheme="minorHAnsi"/>
                <w:sz w:val="24"/>
                <w:szCs w:val="24"/>
              </w:rPr>
            </w:pPr>
            <w:r w:rsidRPr="002532EB">
              <w:rPr>
                <w:rFonts w:cstheme="minorHAnsi"/>
                <w:sz w:val="24"/>
                <w:szCs w:val="24"/>
              </w:rPr>
              <w:t xml:space="preserve">Planerat slutdatum för </w:t>
            </w:r>
            <w:r w:rsidR="000909B0" w:rsidRPr="002532EB">
              <w:rPr>
                <w:rFonts w:cstheme="minorHAnsi"/>
                <w:sz w:val="24"/>
                <w:szCs w:val="24"/>
              </w:rPr>
              <w:t>insatsen</w:t>
            </w:r>
            <w:r w:rsidR="007F4CDF" w:rsidRPr="002532EB">
              <w:rPr>
                <w:rFonts w:cstheme="minorHAnsi"/>
                <w:sz w:val="24"/>
                <w:szCs w:val="24"/>
              </w:rPr>
              <w:t>: 2024</w:t>
            </w:r>
            <w:r w:rsidRPr="002532EB">
              <w:rPr>
                <w:rFonts w:cstheme="minorHAnsi"/>
                <w:sz w:val="24"/>
                <w:szCs w:val="24"/>
              </w:rPr>
              <w:t>-12-31</w:t>
            </w:r>
            <w:r w:rsidR="000909B0" w:rsidRPr="002532EB">
              <w:rPr>
                <w:rFonts w:cstheme="minorHAnsi"/>
                <w:sz w:val="24"/>
                <w:szCs w:val="24"/>
              </w:rPr>
              <w:t xml:space="preserve"> </w:t>
            </w:r>
          </w:p>
          <w:p w14:paraId="6FA62305" w14:textId="77777777" w:rsidR="000909B0" w:rsidRPr="002532EB" w:rsidRDefault="000909B0" w:rsidP="002532EB">
            <w:pPr>
              <w:pStyle w:val="Ingetavstnd"/>
              <w:rPr>
                <w:rFonts w:cstheme="minorHAnsi"/>
                <w:sz w:val="24"/>
                <w:szCs w:val="24"/>
              </w:rPr>
            </w:pPr>
            <w:r w:rsidRPr="002532EB">
              <w:rPr>
                <w:rFonts w:cstheme="minorHAnsi"/>
                <w:sz w:val="24"/>
                <w:szCs w:val="24"/>
              </w:rPr>
              <w:t>Planerat slutdatum för Arbetsförmedlingen:</w:t>
            </w:r>
            <w:r w:rsidR="0057466F" w:rsidRPr="002532EB">
              <w:rPr>
                <w:rFonts w:cstheme="minorHAnsi"/>
                <w:sz w:val="24"/>
                <w:szCs w:val="24"/>
              </w:rPr>
              <w:t xml:space="preserve"> </w:t>
            </w:r>
            <w:r w:rsidR="007F4CDF" w:rsidRPr="002532EB">
              <w:rPr>
                <w:rFonts w:cstheme="minorHAnsi"/>
                <w:sz w:val="24"/>
                <w:szCs w:val="24"/>
              </w:rPr>
              <w:t>2024-12-31</w:t>
            </w:r>
          </w:p>
          <w:p w14:paraId="539A5E24" w14:textId="77777777" w:rsidR="00921F1B" w:rsidRPr="00B97C02" w:rsidRDefault="000909B0" w:rsidP="002532EB">
            <w:pPr>
              <w:pStyle w:val="Ingetavstnd"/>
              <w:rPr>
                <w:rFonts w:cstheme="minorHAnsi"/>
                <w:color w:val="FF0000"/>
                <w:sz w:val="24"/>
                <w:szCs w:val="24"/>
              </w:rPr>
            </w:pPr>
            <w:r w:rsidRPr="002532EB">
              <w:rPr>
                <w:rFonts w:cstheme="minorHAnsi"/>
                <w:sz w:val="24"/>
                <w:szCs w:val="24"/>
              </w:rPr>
              <w:t>Arbetsförmedlingen deltar i insatsen under två år</w:t>
            </w:r>
            <w:r w:rsidR="00BE4C45" w:rsidRPr="00BE4C45">
              <w:rPr>
                <w:rFonts w:cstheme="minorHAnsi"/>
                <w:sz w:val="24"/>
                <w:szCs w:val="24"/>
              </w:rPr>
              <w:t>.</w:t>
            </w:r>
            <w:r w:rsidR="002532EB" w:rsidRPr="00BE4C45">
              <w:rPr>
                <w:rFonts w:cstheme="minorHAnsi"/>
                <w:sz w:val="24"/>
                <w:szCs w:val="24"/>
              </w:rPr>
              <w:t xml:space="preserve"> </w:t>
            </w:r>
          </w:p>
          <w:p w14:paraId="641A777F" w14:textId="77777777" w:rsidR="002532EB" w:rsidRPr="002532EB" w:rsidRDefault="002532EB" w:rsidP="002532EB">
            <w:pPr>
              <w:pStyle w:val="Ingetavstnd"/>
              <w:rPr>
                <w:rFonts w:cstheme="minorHAnsi"/>
                <w:sz w:val="24"/>
                <w:szCs w:val="24"/>
              </w:rPr>
            </w:pPr>
          </w:p>
          <w:p w14:paraId="66673CF8" w14:textId="77777777" w:rsidR="009A61C2" w:rsidRDefault="009A61C2" w:rsidP="002532EB">
            <w:pPr>
              <w:pStyle w:val="Ingetavstnd"/>
              <w:rPr>
                <w:rFonts w:cstheme="minorHAnsi"/>
                <w:sz w:val="24"/>
                <w:szCs w:val="24"/>
              </w:rPr>
            </w:pPr>
            <w:r w:rsidRPr="002532EB">
              <w:rPr>
                <w:rFonts w:cstheme="minorHAnsi"/>
                <w:sz w:val="24"/>
                <w:szCs w:val="24"/>
              </w:rPr>
              <w:t>Eventuellt slutdatum för intag av personer i insatsen:</w:t>
            </w:r>
            <w:r w:rsidR="00BD280C" w:rsidRPr="002532EB">
              <w:rPr>
                <w:rFonts w:cstheme="minorHAnsi"/>
                <w:sz w:val="24"/>
                <w:szCs w:val="24"/>
              </w:rPr>
              <w:t xml:space="preserve"> </w:t>
            </w:r>
            <w:r w:rsidR="00524413" w:rsidRPr="002532EB">
              <w:rPr>
                <w:rFonts w:cstheme="minorHAnsi"/>
                <w:sz w:val="24"/>
                <w:szCs w:val="24"/>
              </w:rPr>
              <w:t>20</w:t>
            </w:r>
            <w:r w:rsidR="00391726" w:rsidRPr="002532EB">
              <w:rPr>
                <w:rFonts w:cstheme="minorHAnsi"/>
                <w:sz w:val="24"/>
                <w:szCs w:val="24"/>
              </w:rPr>
              <w:t>24</w:t>
            </w:r>
            <w:r w:rsidR="00FF6729" w:rsidRPr="002532EB">
              <w:rPr>
                <w:rFonts w:cstheme="minorHAnsi"/>
                <w:sz w:val="24"/>
                <w:szCs w:val="24"/>
              </w:rPr>
              <w:t>-09-30</w:t>
            </w:r>
          </w:p>
          <w:p w14:paraId="219ADD46" w14:textId="77777777" w:rsidR="008F40A9" w:rsidRPr="002532EB" w:rsidRDefault="008F40A9" w:rsidP="002532EB">
            <w:pPr>
              <w:pStyle w:val="Ingetavstnd"/>
              <w:rPr>
                <w:rFonts w:cstheme="minorHAnsi"/>
                <w:sz w:val="24"/>
                <w:szCs w:val="24"/>
              </w:rPr>
            </w:pPr>
          </w:p>
          <w:p w14:paraId="4D277E7A" w14:textId="77777777" w:rsidR="00A352A9" w:rsidRPr="002532EB" w:rsidRDefault="00A352A9" w:rsidP="002532EB">
            <w:pPr>
              <w:pStyle w:val="Ingetavstnd"/>
              <w:rPr>
                <w:rFonts w:cstheme="minorHAnsi"/>
                <w:sz w:val="24"/>
                <w:szCs w:val="24"/>
              </w:rPr>
            </w:pPr>
          </w:p>
        </w:tc>
      </w:tr>
      <w:tr w:rsidR="002532EB" w:rsidRPr="002532EB" w14:paraId="23F97641" w14:textId="77777777" w:rsidTr="00B11875">
        <w:tc>
          <w:tcPr>
            <w:tcW w:w="9923" w:type="dxa"/>
          </w:tcPr>
          <w:p w14:paraId="51B2C75C" w14:textId="77777777" w:rsidR="005B3BE3" w:rsidRDefault="002857A6" w:rsidP="002532EB">
            <w:pPr>
              <w:pStyle w:val="Ingetavstnd"/>
              <w:rPr>
                <w:rFonts w:cstheme="minorHAnsi"/>
                <w:b/>
                <w:sz w:val="24"/>
                <w:szCs w:val="24"/>
              </w:rPr>
            </w:pPr>
            <w:r w:rsidRPr="002532EB">
              <w:rPr>
                <w:rFonts w:cstheme="minorHAnsi"/>
                <w:b/>
                <w:sz w:val="24"/>
                <w:szCs w:val="24"/>
              </w:rPr>
              <w:lastRenderedPageBreak/>
              <w:br/>
            </w:r>
            <w:r w:rsidR="00B420F3" w:rsidRPr="002532EB">
              <w:rPr>
                <w:rFonts w:cstheme="minorHAnsi"/>
                <w:b/>
                <w:sz w:val="24"/>
                <w:szCs w:val="24"/>
              </w:rPr>
              <w:t>Beskriv målgrupp</w:t>
            </w:r>
            <w:r w:rsidR="009A61C2" w:rsidRPr="002532EB">
              <w:rPr>
                <w:rFonts w:cstheme="minorHAnsi"/>
                <w:b/>
                <w:sz w:val="24"/>
                <w:szCs w:val="24"/>
              </w:rPr>
              <w:t xml:space="preserve"> för insatsen (*)</w:t>
            </w:r>
          </w:p>
          <w:p w14:paraId="5296F9A6" w14:textId="77777777" w:rsidR="002532EB" w:rsidRPr="002532EB" w:rsidRDefault="002532EB" w:rsidP="002532EB">
            <w:pPr>
              <w:pStyle w:val="Ingetavstnd"/>
              <w:rPr>
                <w:rFonts w:cstheme="minorHAnsi"/>
                <w:b/>
                <w:sz w:val="24"/>
                <w:szCs w:val="24"/>
              </w:rPr>
            </w:pPr>
          </w:p>
          <w:p w14:paraId="04F43E5C" w14:textId="77777777" w:rsidR="00A445C5" w:rsidRPr="00596A05" w:rsidRDefault="00A445C5" w:rsidP="002532EB">
            <w:pPr>
              <w:rPr>
                <w:rFonts w:cstheme="minorHAnsi"/>
                <w:sz w:val="24"/>
                <w:szCs w:val="24"/>
              </w:rPr>
            </w:pPr>
            <w:r w:rsidRPr="00596A05">
              <w:rPr>
                <w:rFonts w:eastAsia="+mn-ea" w:cstheme="minorHAnsi"/>
                <w:sz w:val="24"/>
                <w:szCs w:val="24"/>
              </w:rPr>
              <w:t>Personer 16-65 år i behov av samordnade</w:t>
            </w:r>
            <w:r w:rsidR="0097169E" w:rsidRPr="00596A05">
              <w:rPr>
                <w:rFonts w:eastAsia="+mn-ea" w:cstheme="minorHAnsi"/>
                <w:sz w:val="24"/>
                <w:szCs w:val="24"/>
              </w:rPr>
              <w:t xml:space="preserve">, </w:t>
            </w:r>
            <w:r w:rsidR="00652DE5" w:rsidRPr="00596A05">
              <w:rPr>
                <w:rFonts w:eastAsia="+mn-ea" w:cstheme="minorHAnsi"/>
                <w:sz w:val="24"/>
                <w:szCs w:val="24"/>
              </w:rPr>
              <w:t xml:space="preserve">kartläggande, </w:t>
            </w:r>
            <w:r w:rsidR="0097169E" w:rsidRPr="00596A05">
              <w:rPr>
                <w:rFonts w:eastAsia="+mn-ea" w:cstheme="minorHAnsi"/>
                <w:sz w:val="24"/>
                <w:szCs w:val="24"/>
              </w:rPr>
              <w:t>rehabiliterande</w:t>
            </w:r>
            <w:r w:rsidR="009550A6" w:rsidRPr="00596A05">
              <w:rPr>
                <w:rFonts w:eastAsia="+mn-ea" w:cstheme="minorHAnsi"/>
                <w:sz w:val="24"/>
                <w:szCs w:val="24"/>
              </w:rPr>
              <w:t xml:space="preserve"> och individuellt utformade</w:t>
            </w:r>
            <w:r w:rsidR="00652DE5" w:rsidRPr="00596A05">
              <w:rPr>
                <w:rFonts w:eastAsia="+mn-ea" w:cstheme="minorHAnsi"/>
                <w:sz w:val="24"/>
                <w:szCs w:val="24"/>
              </w:rPr>
              <w:t>, gärna parallella</w:t>
            </w:r>
            <w:r w:rsidRPr="00596A05">
              <w:rPr>
                <w:rFonts w:eastAsia="+mn-ea" w:cstheme="minorHAnsi"/>
                <w:sz w:val="24"/>
                <w:szCs w:val="24"/>
              </w:rPr>
              <w:t xml:space="preserve"> </w:t>
            </w:r>
            <w:r w:rsidR="00A10A97" w:rsidRPr="00596A05">
              <w:rPr>
                <w:rFonts w:eastAsia="+mn-ea" w:cstheme="minorHAnsi"/>
                <w:sz w:val="24"/>
                <w:szCs w:val="24"/>
              </w:rPr>
              <w:t>förinsatser</w:t>
            </w:r>
            <w:r w:rsidRPr="00596A05">
              <w:rPr>
                <w:rFonts w:eastAsia="+mn-ea" w:cstheme="minorHAnsi"/>
                <w:sz w:val="24"/>
                <w:szCs w:val="24"/>
              </w:rPr>
              <w:t xml:space="preserve"> från flera myndigheter/vårdgivare</w:t>
            </w:r>
            <w:r w:rsidR="005E0470" w:rsidRPr="00596A05">
              <w:rPr>
                <w:rFonts w:eastAsia="+mn-ea" w:cstheme="minorHAnsi"/>
                <w:sz w:val="24"/>
                <w:szCs w:val="24"/>
              </w:rPr>
              <w:t xml:space="preserve"> för att komma vidare till </w:t>
            </w:r>
            <w:r w:rsidR="00652DE5" w:rsidRPr="00596A05">
              <w:rPr>
                <w:rFonts w:eastAsia="+mn-ea" w:cstheme="minorHAnsi"/>
                <w:sz w:val="24"/>
                <w:szCs w:val="24"/>
              </w:rPr>
              <w:t xml:space="preserve">arbete </w:t>
            </w:r>
            <w:r w:rsidRPr="00596A05">
              <w:rPr>
                <w:rFonts w:eastAsia="+mn-ea" w:cstheme="minorHAnsi"/>
                <w:sz w:val="24"/>
                <w:szCs w:val="24"/>
              </w:rPr>
              <w:t>eller studier</w:t>
            </w:r>
            <w:r w:rsidR="00652DE5" w:rsidRPr="00596A05">
              <w:rPr>
                <w:rFonts w:eastAsia="+mn-ea" w:cstheme="minorHAnsi"/>
                <w:sz w:val="24"/>
                <w:szCs w:val="24"/>
              </w:rPr>
              <w:t xml:space="preserve"> samt egen försörjning</w:t>
            </w:r>
            <w:r w:rsidR="005E0470" w:rsidRPr="00596A05">
              <w:rPr>
                <w:rFonts w:eastAsia="+mn-ea" w:cstheme="minorHAnsi"/>
                <w:sz w:val="24"/>
                <w:szCs w:val="24"/>
              </w:rPr>
              <w:t xml:space="preserve">. </w:t>
            </w:r>
            <w:r w:rsidRPr="00596A05">
              <w:rPr>
                <w:rFonts w:cstheme="minorHAnsi"/>
                <w:sz w:val="24"/>
                <w:szCs w:val="24"/>
              </w:rPr>
              <w:t>Prioriterad målgrupp är unga 16-29 år</w:t>
            </w:r>
            <w:r w:rsidR="005E0470" w:rsidRPr="00596A05">
              <w:rPr>
                <w:rFonts w:cstheme="minorHAnsi"/>
                <w:sz w:val="24"/>
                <w:szCs w:val="24"/>
              </w:rPr>
              <w:t xml:space="preserve">. </w:t>
            </w:r>
          </w:p>
          <w:p w14:paraId="2908F5DD" w14:textId="77777777" w:rsidR="002F7ADE" w:rsidRPr="002532EB" w:rsidRDefault="002D3431" w:rsidP="002532EB">
            <w:pPr>
              <w:ind w:left="31"/>
              <w:rPr>
                <w:rFonts w:cstheme="minorHAnsi"/>
                <w:sz w:val="24"/>
                <w:szCs w:val="24"/>
              </w:rPr>
            </w:pPr>
            <w:r w:rsidRPr="002532EB">
              <w:rPr>
                <w:rFonts w:eastAsia="+mn-ea" w:cstheme="minorHAnsi"/>
                <w:sz w:val="24"/>
                <w:szCs w:val="24"/>
              </w:rPr>
              <w:br/>
            </w:r>
            <w:r w:rsidR="00FB48CB" w:rsidRPr="002532EB">
              <w:rPr>
                <w:rFonts w:cstheme="minorHAnsi"/>
                <w:sz w:val="24"/>
                <w:szCs w:val="24"/>
              </w:rPr>
              <w:t>F</w:t>
            </w:r>
            <w:r w:rsidR="00CF2CF0" w:rsidRPr="002532EB">
              <w:rPr>
                <w:rFonts w:cstheme="minorHAnsi"/>
                <w:sz w:val="24"/>
                <w:szCs w:val="24"/>
              </w:rPr>
              <w:t>örväntat antal deltagare:</w:t>
            </w:r>
            <w:r w:rsidR="004304CC" w:rsidRPr="002532EB">
              <w:rPr>
                <w:rFonts w:cstheme="minorHAnsi"/>
                <w:sz w:val="24"/>
                <w:szCs w:val="24"/>
              </w:rPr>
              <w:t xml:space="preserve"> Individinriktade insatser uppskattas till </w:t>
            </w:r>
            <w:r w:rsidR="00BE41AC" w:rsidRPr="002532EB">
              <w:rPr>
                <w:rFonts w:cstheme="minorHAnsi"/>
                <w:sz w:val="24"/>
                <w:szCs w:val="24"/>
              </w:rPr>
              <w:t xml:space="preserve">minst </w:t>
            </w:r>
            <w:r w:rsidR="00C81E37" w:rsidRPr="002532EB">
              <w:rPr>
                <w:rFonts w:cstheme="minorHAnsi"/>
                <w:sz w:val="24"/>
                <w:szCs w:val="24"/>
              </w:rPr>
              <w:t>80</w:t>
            </w:r>
            <w:r w:rsidR="004304CC" w:rsidRPr="002532EB">
              <w:rPr>
                <w:rFonts w:cstheme="minorHAnsi"/>
                <w:sz w:val="24"/>
                <w:szCs w:val="24"/>
              </w:rPr>
              <w:t xml:space="preserve"> personer </w:t>
            </w:r>
            <w:r w:rsidR="00AA4225" w:rsidRPr="002532EB">
              <w:rPr>
                <w:rFonts w:cstheme="minorHAnsi"/>
                <w:sz w:val="24"/>
                <w:szCs w:val="24"/>
              </w:rPr>
              <w:t xml:space="preserve">per år </w:t>
            </w:r>
            <w:r w:rsidR="004304CC" w:rsidRPr="002532EB">
              <w:rPr>
                <w:rFonts w:cstheme="minorHAnsi"/>
                <w:sz w:val="24"/>
                <w:szCs w:val="24"/>
              </w:rPr>
              <w:t xml:space="preserve">varav </w:t>
            </w:r>
            <w:r w:rsidR="00DC35E3" w:rsidRPr="002532EB">
              <w:rPr>
                <w:rFonts w:cstheme="minorHAnsi"/>
                <w:sz w:val="24"/>
                <w:szCs w:val="24"/>
              </w:rPr>
              <w:t xml:space="preserve">50 för ungdomssatsningen och </w:t>
            </w:r>
            <w:r w:rsidR="00C81E37" w:rsidRPr="002532EB">
              <w:rPr>
                <w:rFonts w:cstheme="minorHAnsi"/>
                <w:sz w:val="24"/>
                <w:szCs w:val="24"/>
              </w:rPr>
              <w:t>30</w:t>
            </w:r>
            <w:r w:rsidR="004304CC" w:rsidRPr="002532EB">
              <w:rPr>
                <w:rFonts w:cstheme="minorHAnsi"/>
                <w:sz w:val="24"/>
                <w:szCs w:val="24"/>
              </w:rPr>
              <w:t xml:space="preserve"> för samordningsteamet</w:t>
            </w:r>
            <w:r w:rsidR="00AA4225" w:rsidRPr="002532EB">
              <w:rPr>
                <w:rFonts w:cstheme="minorHAnsi"/>
                <w:sz w:val="24"/>
                <w:szCs w:val="24"/>
              </w:rPr>
              <w:t>.</w:t>
            </w:r>
            <w:r w:rsidR="00E50615" w:rsidRPr="002532EB">
              <w:rPr>
                <w:rFonts w:cstheme="minorHAnsi"/>
                <w:sz w:val="24"/>
                <w:szCs w:val="24"/>
              </w:rPr>
              <w:t xml:space="preserve"> </w:t>
            </w:r>
          </w:p>
          <w:p w14:paraId="57CCD9BA" w14:textId="77777777" w:rsidR="002F7ADE" w:rsidRPr="002532EB" w:rsidRDefault="002F7ADE" w:rsidP="002532EB">
            <w:pPr>
              <w:ind w:left="31"/>
              <w:rPr>
                <w:rFonts w:cstheme="minorHAnsi"/>
                <w:sz w:val="24"/>
                <w:szCs w:val="24"/>
              </w:rPr>
            </w:pPr>
          </w:p>
          <w:p w14:paraId="68C9A87B" w14:textId="77777777" w:rsidR="00051AF6" w:rsidRPr="002532EB" w:rsidRDefault="006839D5" w:rsidP="002532EB">
            <w:pPr>
              <w:ind w:left="31"/>
              <w:rPr>
                <w:rFonts w:cstheme="minorHAnsi"/>
                <w:sz w:val="24"/>
                <w:szCs w:val="24"/>
              </w:rPr>
            </w:pPr>
            <w:r w:rsidRPr="002532EB">
              <w:rPr>
                <w:rFonts w:cstheme="minorHAnsi"/>
                <w:sz w:val="24"/>
                <w:szCs w:val="24"/>
              </w:rPr>
              <w:t xml:space="preserve">Målgrupp för samverkansstrategen är brukare, handläggare, vårdgivare, chefer och andra som möter målgruppen. </w:t>
            </w:r>
          </w:p>
          <w:p w14:paraId="1B5176D0" w14:textId="77777777" w:rsidR="00370DA8" w:rsidRPr="002532EB" w:rsidRDefault="00370DA8" w:rsidP="002532EB">
            <w:pPr>
              <w:ind w:left="31"/>
              <w:rPr>
                <w:rFonts w:cstheme="minorHAnsi"/>
                <w:sz w:val="24"/>
                <w:szCs w:val="24"/>
              </w:rPr>
            </w:pPr>
          </w:p>
          <w:p w14:paraId="1F47D445" w14:textId="77777777" w:rsidR="00B7645D" w:rsidRDefault="00370DA8" w:rsidP="002532EB">
            <w:pPr>
              <w:ind w:left="31"/>
              <w:rPr>
                <w:rFonts w:cstheme="minorHAnsi"/>
                <w:sz w:val="24"/>
                <w:szCs w:val="24"/>
              </w:rPr>
            </w:pPr>
            <w:r w:rsidRPr="002532EB">
              <w:rPr>
                <w:rFonts w:cstheme="minorHAnsi"/>
                <w:sz w:val="24"/>
                <w:szCs w:val="24"/>
              </w:rPr>
              <w:t>Målgrupp för arbetsgivarkoordinatorn är arbetsgivare i Håbo kommun med omnejd, såväl privata som offentliga.</w:t>
            </w:r>
          </w:p>
          <w:p w14:paraId="21A71237" w14:textId="77777777" w:rsidR="006D23FB" w:rsidRDefault="006D23FB" w:rsidP="002532EB">
            <w:pPr>
              <w:ind w:left="31"/>
              <w:rPr>
                <w:rFonts w:cstheme="minorHAnsi"/>
                <w:sz w:val="24"/>
                <w:szCs w:val="24"/>
              </w:rPr>
            </w:pPr>
          </w:p>
          <w:p w14:paraId="217295D5" w14:textId="77777777" w:rsidR="00110A0E" w:rsidRPr="002532EB" w:rsidRDefault="00110A0E" w:rsidP="002532EB">
            <w:pPr>
              <w:ind w:left="31"/>
              <w:rPr>
                <w:rFonts w:cstheme="minorHAnsi"/>
                <w:sz w:val="24"/>
                <w:szCs w:val="24"/>
              </w:rPr>
            </w:pPr>
          </w:p>
          <w:p w14:paraId="43EADBA7" w14:textId="77777777" w:rsidR="00B7645D" w:rsidRPr="002532EB" w:rsidRDefault="00B7645D" w:rsidP="002532EB">
            <w:pPr>
              <w:pStyle w:val="Ingetavstnd"/>
              <w:rPr>
                <w:rFonts w:cstheme="minorHAnsi"/>
                <w:sz w:val="24"/>
                <w:szCs w:val="24"/>
              </w:rPr>
            </w:pPr>
          </w:p>
        </w:tc>
      </w:tr>
      <w:tr w:rsidR="002532EB" w:rsidRPr="002532EB" w14:paraId="4D1F1A46" w14:textId="77777777" w:rsidTr="00B11875">
        <w:tc>
          <w:tcPr>
            <w:tcW w:w="9923" w:type="dxa"/>
          </w:tcPr>
          <w:p w14:paraId="343A5443" w14:textId="77777777" w:rsidR="00D30612" w:rsidRPr="002532EB" w:rsidRDefault="002857A6" w:rsidP="002532EB">
            <w:pPr>
              <w:rPr>
                <w:rFonts w:cstheme="minorHAnsi"/>
                <w:b/>
                <w:sz w:val="24"/>
                <w:szCs w:val="24"/>
              </w:rPr>
            </w:pPr>
            <w:r w:rsidRPr="002532EB">
              <w:rPr>
                <w:rFonts w:cstheme="minorHAnsi"/>
                <w:b/>
                <w:sz w:val="24"/>
                <w:szCs w:val="24"/>
              </w:rPr>
              <w:br/>
            </w:r>
            <w:r w:rsidR="000E4263" w:rsidRPr="002532EB">
              <w:rPr>
                <w:rFonts w:cstheme="minorHAnsi"/>
                <w:b/>
                <w:sz w:val="24"/>
                <w:szCs w:val="24"/>
              </w:rPr>
              <w:t>B</w:t>
            </w:r>
            <w:r w:rsidR="009A61C2" w:rsidRPr="002532EB">
              <w:rPr>
                <w:rFonts w:cstheme="minorHAnsi"/>
                <w:b/>
                <w:sz w:val="24"/>
                <w:szCs w:val="24"/>
              </w:rPr>
              <w:t xml:space="preserve">eskriv </w:t>
            </w:r>
            <w:r w:rsidR="00823B1C" w:rsidRPr="002532EB">
              <w:rPr>
                <w:rFonts w:cstheme="minorHAnsi"/>
                <w:b/>
                <w:sz w:val="24"/>
                <w:szCs w:val="24"/>
              </w:rPr>
              <w:t xml:space="preserve">metod/metoder </w:t>
            </w:r>
            <w:r w:rsidR="009A61C2" w:rsidRPr="002532EB">
              <w:rPr>
                <w:rFonts w:cstheme="minorHAnsi"/>
                <w:b/>
                <w:sz w:val="24"/>
                <w:szCs w:val="24"/>
              </w:rPr>
              <w:t>ni kommer använda (*)</w:t>
            </w:r>
          </w:p>
          <w:p w14:paraId="3CBF4E1B" w14:textId="77777777" w:rsidR="00706A6B" w:rsidRDefault="00090316" w:rsidP="002532EB">
            <w:pPr>
              <w:rPr>
                <w:rFonts w:eastAsia="+mn-ea" w:cstheme="minorHAnsi"/>
                <w:b/>
                <w:bCs/>
                <w:sz w:val="24"/>
                <w:szCs w:val="24"/>
                <w:u w:val="single"/>
              </w:rPr>
            </w:pPr>
            <w:r w:rsidRPr="002532EB">
              <w:rPr>
                <w:rFonts w:eastAsia="+mn-ea" w:cstheme="minorHAnsi"/>
                <w:b/>
                <w:bCs/>
                <w:sz w:val="24"/>
                <w:szCs w:val="24"/>
                <w:u w:val="single"/>
              </w:rPr>
              <w:br/>
            </w:r>
            <w:r w:rsidR="00706A6B" w:rsidRPr="002532EB">
              <w:rPr>
                <w:rFonts w:eastAsia="+mn-ea" w:cstheme="minorHAnsi"/>
                <w:b/>
                <w:bCs/>
                <w:sz w:val="24"/>
                <w:szCs w:val="24"/>
                <w:u w:val="single"/>
              </w:rPr>
              <w:t>Gemensamma lokaler</w:t>
            </w:r>
          </w:p>
          <w:p w14:paraId="12242B64" w14:textId="77777777" w:rsidR="002532EB" w:rsidRPr="002532EB" w:rsidRDefault="002532EB" w:rsidP="002532EB">
            <w:pPr>
              <w:rPr>
                <w:rFonts w:eastAsia="+mn-ea" w:cstheme="minorHAnsi"/>
                <w:b/>
                <w:bCs/>
                <w:sz w:val="24"/>
                <w:szCs w:val="24"/>
                <w:u w:val="single"/>
              </w:rPr>
            </w:pPr>
          </w:p>
          <w:p w14:paraId="10A15D0B" w14:textId="77777777" w:rsidR="009A61C2" w:rsidRPr="002532EB" w:rsidRDefault="009B6617" w:rsidP="002532EB">
            <w:pPr>
              <w:rPr>
                <w:rFonts w:cstheme="minorHAnsi"/>
                <w:b/>
                <w:sz w:val="24"/>
                <w:szCs w:val="24"/>
              </w:rPr>
            </w:pPr>
            <w:r w:rsidRPr="002532EB">
              <w:rPr>
                <w:rFonts w:eastAsia="+mn-ea" w:cstheme="minorHAnsi"/>
                <w:bCs/>
                <w:sz w:val="24"/>
                <w:szCs w:val="24"/>
              </w:rPr>
              <w:t xml:space="preserve">Samlokalisering har </w:t>
            </w:r>
            <w:r w:rsidR="00421B7C" w:rsidRPr="002532EB">
              <w:rPr>
                <w:rFonts w:eastAsia="+mn-ea" w:cstheme="minorHAnsi"/>
                <w:bCs/>
                <w:sz w:val="24"/>
                <w:szCs w:val="24"/>
              </w:rPr>
              <w:t xml:space="preserve">i många insatser </w:t>
            </w:r>
            <w:r w:rsidRPr="002532EB">
              <w:rPr>
                <w:rFonts w:eastAsia="+mn-ea" w:cstheme="minorHAnsi"/>
                <w:bCs/>
                <w:sz w:val="24"/>
                <w:szCs w:val="24"/>
              </w:rPr>
              <w:t xml:space="preserve">visat sig ge stora fördelar och såväl personal som deltagare beskriver upplevda vinster med att flera funktioner finns under samma tak. </w:t>
            </w:r>
            <w:r w:rsidR="00295351" w:rsidRPr="002532EB">
              <w:rPr>
                <w:rFonts w:eastAsia="+mn-ea" w:cstheme="minorHAnsi"/>
                <w:bCs/>
                <w:sz w:val="24"/>
                <w:szCs w:val="24"/>
              </w:rPr>
              <w:t>Under insatstiden kommer Framsteget att vara</w:t>
            </w:r>
            <w:r w:rsidR="00C81E37" w:rsidRPr="002532EB">
              <w:rPr>
                <w:rFonts w:eastAsia="+mn-ea" w:cstheme="minorHAnsi"/>
                <w:bCs/>
                <w:sz w:val="24"/>
                <w:szCs w:val="24"/>
              </w:rPr>
              <w:t xml:space="preserve"> </w:t>
            </w:r>
            <w:r w:rsidR="002532EB" w:rsidRPr="002532EB">
              <w:rPr>
                <w:rFonts w:eastAsia="+mn-ea" w:cstheme="minorHAnsi"/>
                <w:bCs/>
                <w:sz w:val="24"/>
                <w:szCs w:val="24"/>
              </w:rPr>
              <w:t>samlokaliserat</w:t>
            </w:r>
            <w:r w:rsidR="00C81E37" w:rsidRPr="002532EB">
              <w:rPr>
                <w:rFonts w:eastAsia="+mn-ea" w:cstheme="minorHAnsi"/>
                <w:bCs/>
                <w:sz w:val="24"/>
                <w:szCs w:val="24"/>
              </w:rPr>
              <w:t xml:space="preserve"> med</w:t>
            </w:r>
            <w:r w:rsidR="00B820F4" w:rsidRPr="002532EB">
              <w:rPr>
                <w:rFonts w:eastAsia="+mn-ea" w:cstheme="minorHAnsi"/>
                <w:bCs/>
                <w:sz w:val="24"/>
                <w:szCs w:val="24"/>
              </w:rPr>
              <w:t xml:space="preserve"> SMAIL-ansvarig</w:t>
            </w:r>
            <w:r w:rsidR="00C81E37" w:rsidRPr="002532EB">
              <w:rPr>
                <w:rFonts w:eastAsia="+mn-ea" w:cstheme="minorHAnsi"/>
                <w:bCs/>
                <w:sz w:val="24"/>
                <w:szCs w:val="24"/>
              </w:rPr>
              <w:t>, kommunens arbetscoach</w:t>
            </w:r>
            <w:r w:rsidR="00295351" w:rsidRPr="002532EB">
              <w:rPr>
                <w:rFonts w:eastAsia="+mn-ea" w:cstheme="minorHAnsi"/>
                <w:bCs/>
                <w:sz w:val="24"/>
                <w:szCs w:val="24"/>
              </w:rPr>
              <w:t xml:space="preserve"> </w:t>
            </w:r>
            <w:r w:rsidR="00B820F4" w:rsidRPr="002532EB">
              <w:rPr>
                <w:rFonts w:eastAsia="+mn-ea" w:cstheme="minorHAnsi"/>
                <w:bCs/>
                <w:sz w:val="24"/>
                <w:szCs w:val="24"/>
              </w:rPr>
              <w:t xml:space="preserve">och </w:t>
            </w:r>
            <w:r w:rsidR="00BE41AC" w:rsidRPr="002532EB">
              <w:rPr>
                <w:rFonts w:eastAsia="+mn-ea" w:cstheme="minorHAnsi"/>
                <w:bCs/>
                <w:sz w:val="24"/>
                <w:szCs w:val="24"/>
              </w:rPr>
              <w:t xml:space="preserve">medarbetare i </w:t>
            </w:r>
            <w:r w:rsidR="00B820F4" w:rsidRPr="002532EB">
              <w:rPr>
                <w:rFonts w:eastAsia="+mn-ea" w:cstheme="minorHAnsi"/>
                <w:bCs/>
                <w:sz w:val="24"/>
                <w:szCs w:val="24"/>
              </w:rPr>
              <w:t xml:space="preserve">projektet TESS </w:t>
            </w:r>
            <w:r w:rsidR="00295351" w:rsidRPr="002532EB">
              <w:rPr>
                <w:rFonts w:eastAsia="+mn-ea" w:cstheme="minorHAnsi"/>
                <w:bCs/>
                <w:sz w:val="24"/>
                <w:szCs w:val="24"/>
              </w:rPr>
              <w:t>vilket förväntas ge stora vinster i</w:t>
            </w:r>
            <w:r w:rsidR="00C55D91" w:rsidRPr="002532EB">
              <w:rPr>
                <w:rFonts w:eastAsia="+mn-ea" w:cstheme="minorHAnsi"/>
                <w:bCs/>
                <w:sz w:val="24"/>
                <w:szCs w:val="24"/>
              </w:rPr>
              <w:t xml:space="preserve"> </w:t>
            </w:r>
            <w:r w:rsidR="00252538" w:rsidRPr="002532EB">
              <w:rPr>
                <w:rFonts w:eastAsia="+mn-ea" w:cstheme="minorHAnsi"/>
                <w:bCs/>
                <w:sz w:val="24"/>
                <w:szCs w:val="24"/>
              </w:rPr>
              <w:t xml:space="preserve">effektivitet, samordning, </w:t>
            </w:r>
            <w:r w:rsidR="00706A6B" w:rsidRPr="002532EB">
              <w:rPr>
                <w:rFonts w:eastAsia="+mn-ea" w:cstheme="minorHAnsi"/>
                <w:bCs/>
                <w:sz w:val="24"/>
                <w:szCs w:val="24"/>
              </w:rPr>
              <w:t xml:space="preserve">samsyn och kunskapsöverföring. </w:t>
            </w:r>
            <w:r w:rsidR="00D30612" w:rsidRPr="002532EB">
              <w:rPr>
                <w:rFonts w:eastAsia="+mn-ea" w:cstheme="minorHAnsi"/>
                <w:b/>
                <w:bCs/>
                <w:sz w:val="24"/>
                <w:szCs w:val="24"/>
              </w:rPr>
              <w:br/>
            </w:r>
          </w:p>
          <w:p w14:paraId="197B2DF0" w14:textId="77777777" w:rsidR="000C50DC" w:rsidRPr="002532EB" w:rsidRDefault="00FD2481" w:rsidP="002532EB">
            <w:pPr>
              <w:rPr>
                <w:rFonts w:cstheme="minorHAnsi"/>
                <w:b/>
                <w:sz w:val="24"/>
                <w:szCs w:val="24"/>
                <w:u w:val="single"/>
              </w:rPr>
            </w:pPr>
            <w:r w:rsidRPr="002532EB">
              <w:rPr>
                <w:rFonts w:cstheme="minorHAnsi"/>
                <w:b/>
                <w:sz w:val="24"/>
                <w:szCs w:val="24"/>
                <w:u w:val="single"/>
              </w:rPr>
              <w:t>Insatsansvarig/samverkansstrateg</w:t>
            </w:r>
            <w:r w:rsidRPr="002532EB">
              <w:rPr>
                <w:rFonts w:cstheme="minorHAnsi"/>
                <w:b/>
                <w:sz w:val="24"/>
                <w:szCs w:val="24"/>
                <w:u w:val="single"/>
              </w:rPr>
              <w:br/>
            </w:r>
          </w:p>
          <w:p w14:paraId="259E19D8" w14:textId="77777777" w:rsidR="00FD2481" w:rsidRPr="002532EB" w:rsidRDefault="00FD2481" w:rsidP="002532EB">
            <w:pPr>
              <w:rPr>
                <w:rFonts w:eastAsia="+mn-ea" w:cstheme="minorHAnsi"/>
                <w:sz w:val="24"/>
                <w:szCs w:val="24"/>
              </w:rPr>
            </w:pPr>
            <w:r w:rsidRPr="002532EB">
              <w:rPr>
                <w:rFonts w:cstheme="minorHAnsi"/>
                <w:sz w:val="24"/>
                <w:szCs w:val="24"/>
              </w:rPr>
              <w:t xml:space="preserve">Insatsansvarig </w:t>
            </w:r>
            <w:r w:rsidR="006839D5" w:rsidRPr="002532EB">
              <w:rPr>
                <w:rFonts w:cstheme="minorHAnsi"/>
                <w:sz w:val="24"/>
                <w:szCs w:val="24"/>
              </w:rPr>
              <w:t xml:space="preserve">arbetar 30 % och </w:t>
            </w:r>
            <w:r w:rsidRPr="002532EB">
              <w:rPr>
                <w:rFonts w:cstheme="minorHAnsi"/>
                <w:sz w:val="24"/>
                <w:szCs w:val="24"/>
              </w:rPr>
              <w:t>rapporterar till operativ ledningsgrupp och LOKUS. I rollen ingår även vissa strukturinsatser såsom till exempel han</w:t>
            </w:r>
            <w:r w:rsidRPr="002532EB">
              <w:rPr>
                <w:rFonts w:eastAsia="+mn-ea" w:cstheme="minorHAnsi"/>
                <w:sz w:val="24"/>
                <w:szCs w:val="24"/>
              </w:rPr>
              <w:t xml:space="preserve">dläggarstöd i enskilda ärenden, lotsfunktion mellan myndigheter utifrån en fortlöpande uppdaterad kartläggning av samtliga parters insatser, kompetensinsatser samt långsiktigt strategiskt arbete. Insatsansvarig </w:t>
            </w:r>
            <w:r w:rsidR="00252538" w:rsidRPr="002532EB">
              <w:rPr>
                <w:rFonts w:eastAsia="+mn-ea" w:cstheme="minorHAnsi"/>
                <w:sz w:val="24"/>
                <w:szCs w:val="24"/>
              </w:rPr>
              <w:t xml:space="preserve">anordnar </w:t>
            </w:r>
            <w:r w:rsidR="00A57821">
              <w:rPr>
                <w:rFonts w:eastAsia="+mn-ea" w:cstheme="minorHAnsi"/>
                <w:sz w:val="24"/>
                <w:szCs w:val="24"/>
              </w:rPr>
              <w:t>S</w:t>
            </w:r>
            <w:r w:rsidRPr="002532EB">
              <w:rPr>
                <w:rFonts w:eastAsia="+mn-ea" w:cstheme="minorHAnsi"/>
                <w:sz w:val="24"/>
                <w:szCs w:val="24"/>
              </w:rPr>
              <w:t xml:space="preserve">amverkansforum två gånger per termin där handläggare och vårdgivare träffas för erfarenhetsutbyte. </w:t>
            </w:r>
          </w:p>
          <w:p w14:paraId="3D523C26" w14:textId="77777777" w:rsidR="00AA22D0" w:rsidRPr="002532EB" w:rsidRDefault="00AA22D0" w:rsidP="000B5171">
            <w:pPr>
              <w:rPr>
                <w:rFonts w:cstheme="minorHAnsi"/>
                <w:sz w:val="24"/>
                <w:szCs w:val="24"/>
              </w:rPr>
            </w:pPr>
          </w:p>
          <w:p w14:paraId="16DA5EFD" w14:textId="77777777" w:rsidR="006839D5" w:rsidRPr="002532EB" w:rsidRDefault="00384849" w:rsidP="002532EB">
            <w:pPr>
              <w:rPr>
                <w:rFonts w:cstheme="minorHAnsi"/>
                <w:sz w:val="24"/>
                <w:szCs w:val="24"/>
                <w:u w:val="single"/>
              </w:rPr>
            </w:pPr>
            <w:r w:rsidRPr="002532EB">
              <w:rPr>
                <w:rFonts w:cstheme="minorHAnsi"/>
                <w:b/>
                <w:sz w:val="24"/>
                <w:szCs w:val="24"/>
                <w:u w:val="single"/>
              </w:rPr>
              <w:t>Samordningsteam</w:t>
            </w:r>
            <w:r w:rsidR="004418E1" w:rsidRPr="002532EB">
              <w:rPr>
                <w:rFonts w:cstheme="minorHAnsi"/>
                <w:b/>
                <w:sz w:val="24"/>
                <w:szCs w:val="24"/>
                <w:u w:val="single"/>
              </w:rPr>
              <w:t>et</w:t>
            </w:r>
            <w:r w:rsidR="004914ED" w:rsidRPr="002532EB">
              <w:rPr>
                <w:rFonts w:cstheme="minorHAnsi"/>
                <w:b/>
                <w:sz w:val="24"/>
                <w:szCs w:val="24"/>
                <w:u w:val="single"/>
              </w:rPr>
              <w:br/>
            </w:r>
          </w:p>
          <w:p w14:paraId="527AD9F0" w14:textId="77777777" w:rsidR="007544E8" w:rsidRPr="004233CF" w:rsidRDefault="007D563C" w:rsidP="002532EB">
            <w:pPr>
              <w:rPr>
                <w:rFonts w:eastAsia="Times New Roman" w:cstheme="minorHAnsi"/>
                <w:sz w:val="24"/>
                <w:szCs w:val="24"/>
                <w:lang w:eastAsia="sv-SE"/>
              </w:rPr>
            </w:pPr>
            <w:r w:rsidRPr="002532EB">
              <w:rPr>
                <w:rFonts w:eastAsia="+mn-ea" w:cstheme="minorHAnsi"/>
                <w:sz w:val="24"/>
                <w:szCs w:val="24"/>
              </w:rPr>
              <w:t>Region Uppsala, A</w:t>
            </w:r>
            <w:r w:rsidR="006329B4">
              <w:rPr>
                <w:rFonts w:eastAsia="+mn-ea" w:cstheme="minorHAnsi"/>
                <w:sz w:val="24"/>
                <w:szCs w:val="24"/>
              </w:rPr>
              <w:t>rbetsförmedlingen</w:t>
            </w:r>
            <w:r w:rsidRPr="002532EB">
              <w:rPr>
                <w:rFonts w:eastAsia="+mn-ea" w:cstheme="minorHAnsi"/>
                <w:sz w:val="24"/>
                <w:szCs w:val="24"/>
              </w:rPr>
              <w:t xml:space="preserve">, </w:t>
            </w:r>
            <w:r w:rsidRPr="004233CF">
              <w:rPr>
                <w:rFonts w:eastAsia="+mn-ea" w:cstheme="minorHAnsi"/>
                <w:sz w:val="24"/>
                <w:szCs w:val="24"/>
              </w:rPr>
              <w:t>Försäkringskassan</w:t>
            </w:r>
            <w:r w:rsidRPr="004233CF">
              <w:rPr>
                <w:rFonts w:eastAsia="+mn-ea" w:cstheme="minorHAnsi"/>
                <w:b/>
                <w:sz w:val="24"/>
                <w:szCs w:val="24"/>
              </w:rPr>
              <w:t xml:space="preserve"> </w:t>
            </w:r>
            <w:r w:rsidRPr="002532EB">
              <w:rPr>
                <w:rFonts w:eastAsia="+mn-ea" w:cstheme="minorHAnsi"/>
                <w:sz w:val="24"/>
                <w:szCs w:val="24"/>
              </w:rPr>
              <w:t xml:space="preserve">samt Håbo kommun kan för Håbo kommuns invånare </w:t>
            </w:r>
            <w:r w:rsidR="006C2739" w:rsidRPr="002532EB">
              <w:rPr>
                <w:rFonts w:eastAsia="+mn-ea" w:cstheme="minorHAnsi"/>
                <w:sz w:val="24"/>
                <w:szCs w:val="24"/>
              </w:rPr>
              <w:t xml:space="preserve">via mail, telefonsamtal eller flerpartsmöten, </w:t>
            </w:r>
            <w:r w:rsidR="00E2151A" w:rsidRPr="002532EB">
              <w:rPr>
                <w:rFonts w:eastAsia="+mn-ea" w:cstheme="minorHAnsi"/>
                <w:sz w:val="24"/>
                <w:szCs w:val="24"/>
              </w:rPr>
              <w:t>föreslå</w:t>
            </w:r>
            <w:r w:rsidRPr="002532EB">
              <w:rPr>
                <w:rFonts w:eastAsia="+mn-ea" w:cstheme="minorHAnsi"/>
                <w:sz w:val="24"/>
                <w:szCs w:val="24"/>
              </w:rPr>
              <w:t xml:space="preserve"> </w:t>
            </w:r>
            <w:r w:rsidR="00B104A2" w:rsidRPr="002532EB">
              <w:rPr>
                <w:rFonts w:eastAsia="+mn-ea" w:cstheme="minorHAnsi"/>
                <w:sz w:val="24"/>
                <w:szCs w:val="24"/>
              </w:rPr>
              <w:t>klienter/patienter till S</w:t>
            </w:r>
            <w:r w:rsidRPr="002532EB">
              <w:rPr>
                <w:rFonts w:eastAsia="+mn-ea" w:cstheme="minorHAnsi"/>
                <w:sz w:val="24"/>
                <w:szCs w:val="24"/>
              </w:rPr>
              <w:t xml:space="preserve">amordningsteamet </w:t>
            </w:r>
            <w:r w:rsidR="00EA2BBD" w:rsidRPr="002532EB">
              <w:rPr>
                <w:rFonts w:eastAsia="Times New Roman" w:cstheme="minorHAnsi"/>
                <w:sz w:val="24"/>
                <w:szCs w:val="24"/>
                <w:lang w:eastAsia="sv-SE"/>
              </w:rPr>
              <w:t>för</w:t>
            </w:r>
            <w:r w:rsidR="0017354B" w:rsidRPr="002532EB">
              <w:rPr>
                <w:rFonts w:eastAsia="Times New Roman" w:cstheme="minorHAnsi"/>
                <w:sz w:val="24"/>
                <w:szCs w:val="24"/>
                <w:lang w:eastAsia="sv-SE"/>
              </w:rPr>
              <w:t xml:space="preserve"> en </w:t>
            </w:r>
            <w:r w:rsidR="003E501D" w:rsidRPr="004233CF">
              <w:rPr>
                <w:rFonts w:eastAsia="Times New Roman" w:cstheme="minorHAnsi"/>
                <w:sz w:val="24"/>
                <w:szCs w:val="24"/>
                <w:lang w:eastAsia="sv-SE"/>
              </w:rPr>
              <w:t xml:space="preserve">särskilt </w:t>
            </w:r>
            <w:r w:rsidR="0017354B" w:rsidRPr="002532EB">
              <w:rPr>
                <w:rFonts w:eastAsia="Times New Roman" w:cstheme="minorHAnsi"/>
                <w:sz w:val="24"/>
                <w:szCs w:val="24"/>
                <w:lang w:eastAsia="sv-SE"/>
              </w:rPr>
              <w:t xml:space="preserve">fördjupad </w:t>
            </w:r>
            <w:r w:rsidR="005C461D" w:rsidRPr="002532EB">
              <w:rPr>
                <w:rFonts w:eastAsia="Times New Roman" w:cstheme="minorHAnsi"/>
                <w:sz w:val="24"/>
                <w:szCs w:val="24"/>
                <w:lang w:eastAsia="sv-SE"/>
              </w:rPr>
              <w:t xml:space="preserve">kartläggande lotsning </w:t>
            </w:r>
            <w:r w:rsidR="0022797D" w:rsidRPr="002532EB">
              <w:rPr>
                <w:rFonts w:eastAsia="Times New Roman" w:cstheme="minorHAnsi"/>
                <w:sz w:val="24"/>
                <w:szCs w:val="24"/>
                <w:lang w:eastAsia="sv-SE"/>
              </w:rPr>
              <w:t xml:space="preserve">och </w:t>
            </w:r>
            <w:r w:rsidR="00EA2BBD" w:rsidRPr="004233CF">
              <w:rPr>
                <w:rFonts w:eastAsia="Times New Roman" w:cstheme="minorHAnsi"/>
                <w:sz w:val="24"/>
                <w:szCs w:val="24"/>
                <w:lang w:eastAsia="sv-SE"/>
              </w:rPr>
              <w:t>förrehabilitering.</w:t>
            </w:r>
            <w:r w:rsidR="0098770B" w:rsidRPr="004233CF">
              <w:rPr>
                <w:rFonts w:eastAsia="Times New Roman" w:cstheme="minorHAnsi"/>
                <w:sz w:val="24"/>
                <w:szCs w:val="24"/>
                <w:lang w:eastAsia="sv-SE"/>
              </w:rPr>
              <w:t xml:space="preserve"> Det kan t.ex. vara i samverkan med Försäkringskassan enligt metoden </w:t>
            </w:r>
            <w:r w:rsidR="003E501D" w:rsidRPr="004233CF">
              <w:rPr>
                <w:rFonts w:eastAsia="Times New Roman" w:cstheme="minorHAnsi"/>
                <w:sz w:val="24"/>
                <w:szCs w:val="24"/>
                <w:lang w:eastAsia="sv-SE"/>
              </w:rPr>
              <w:t xml:space="preserve">SMAIL </w:t>
            </w:r>
            <w:r w:rsidR="0098770B" w:rsidRPr="004233CF">
              <w:rPr>
                <w:rFonts w:eastAsia="Times New Roman" w:cstheme="minorHAnsi"/>
                <w:sz w:val="24"/>
                <w:szCs w:val="24"/>
                <w:lang w:eastAsia="sv-SE"/>
              </w:rPr>
              <w:t>med parallella insatser.</w:t>
            </w:r>
            <w:r w:rsidR="003E501D" w:rsidRPr="004233CF">
              <w:rPr>
                <w:rFonts w:eastAsia="Times New Roman" w:cstheme="minorHAnsi"/>
                <w:sz w:val="24"/>
                <w:szCs w:val="24"/>
                <w:lang w:eastAsia="sv-SE"/>
              </w:rPr>
              <w:t xml:space="preserve"> Syftet är att komplettera parternas insatser där det</w:t>
            </w:r>
            <w:r w:rsidR="00A430D0" w:rsidRPr="004233CF">
              <w:rPr>
                <w:rFonts w:eastAsia="Times New Roman" w:cstheme="minorHAnsi"/>
                <w:sz w:val="24"/>
                <w:szCs w:val="24"/>
                <w:lang w:eastAsia="sv-SE"/>
              </w:rPr>
              <w:t xml:space="preserve"> behövs något utöver aktuell</w:t>
            </w:r>
            <w:r w:rsidR="003E501D" w:rsidRPr="004233CF">
              <w:rPr>
                <w:rFonts w:eastAsia="Times New Roman" w:cstheme="minorHAnsi"/>
                <w:sz w:val="24"/>
                <w:szCs w:val="24"/>
                <w:lang w:eastAsia="sv-SE"/>
              </w:rPr>
              <w:t xml:space="preserve"> parts </w:t>
            </w:r>
            <w:r w:rsidR="004233CF" w:rsidRPr="004233CF">
              <w:rPr>
                <w:rFonts w:eastAsia="Times New Roman" w:cstheme="minorHAnsi"/>
                <w:sz w:val="24"/>
                <w:szCs w:val="24"/>
                <w:lang w:eastAsia="sv-SE"/>
              </w:rPr>
              <w:t>ordinarie verksamhet.</w:t>
            </w:r>
            <w:r w:rsidR="003E501D" w:rsidRPr="004233CF">
              <w:rPr>
                <w:rFonts w:eastAsia="Times New Roman" w:cstheme="minorHAnsi"/>
                <w:sz w:val="24"/>
                <w:szCs w:val="24"/>
                <w:lang w:eastAsia="sv-SE"/>
              </w:rPr>
              <w:t xml:space="preserve"> </w:t>
            </w:r>
            <w:r w:rsidR="0098770B" w:rsidRPr="004233CF">
              <w:rPr>
                <w:rFonts w:eastAsia="Times New Roman" w:cstheme="minorHAnsi"/>
                <w:sz w:val="24"/>
                <w:szCs w:val="24"/>
                <w:lang w:eastAsia="sv-SE"/>
              </w:rPr>
              <w:t xml:space="preserve"> </w:t>
            </w:r>
            <w:r w:rsidR="0017354B" w:rsidRPr="004233CF">
              <w:rPr>
                <w:rFonts w:eastAsia="Times New Roman" w:cstheme="minorHAnsi"/>
                <w:sz w:val="24"/>
                <w:szCs w:val="24"/>
                <w:lang w:eastAsia="sv-SE"/>
              </w:rPr>
              <w:t xml:space="preserve"> </w:t>
            </w:r>
          </w:p>
          <w:p w14:paraId="4E07B7B6" w14:textId="77777777" w:rsidR="00624B14" w:rsidRPr="002532EB" w:rsidRDefault="00624B14" w:rsidP="002532EB">
            <w:pPr>
              <w:ind w:left="360"/>
              <w:rPr>
                <w:rFonts w:eastAsia="Times New Roman" w:cstheme="minorHAnsi"/>
                <w:sz w:val="24"/>
                <w:szCs w:val="24"/>
                <w:lang w:eastAsia="sv-SE"/>
              </w:rPr>
            </w:pPr>
          </w:p>
          <w:p w14:paraId="191F8DB2" w14:textId="77777777" w:rsidR="00624B14" w:rsidRPr="002532EB" w:rsidRDefault="00624B14" w:rsidP="00D83451">
            <w:pPr>
              <w:pStyle w:val="Liststycke"/>
              <w:numPr>
                <w:ilvl w:val="0"/>
                <w:numId w:val="1"/>
              </w:numPr>
              <w:rPr>
                <w:rFonts w:asciiTheme="minorHAnsi" w:hAnsiTheme="minorHAnsi" w:cstheme="minorHAnsi"/>
              </w:rPr>
            </w:pPr>
            <w:r w:rsidRPr="002532EB">
              <w:rPr>
                <w:rFonts w:asciiTheme="minorHAnsi" w:eastAsia="+mn-ea" w:hAnsiTheme="minorHAnsi" w:cstheme="minorHAnsi"/>
              </w:rPr>
              <w:t>En insats för den som har en oklar problematik och bedöms ha behov av samordnad rehabilitering för att finna en hållbar hälsa och öka sin studie- eller arbetsförmåga</w:t>
            </w:r>
          </w:p>
          <w:p w14:paraId="6A8BB190" w14:textId="77777777" w:rsidR="00624B14" w:rsidRPr="002532EB" w:rsidRDefault="00624B14" w:rsidP="00D83451">
            <w:pPr>
              <w:pStyle w:val="Liststycke"/>
              <w:numPr>
                <w:ilvl w:val="0"/>
                <w:numId w:val="1"/>
              </w:numPr>
              <w:rPr>
                <w:rFonts w:asciiTheme="minorHAnsi" w:eastAsia="+mn-ea" w:hAnsiTheme="minorHAnsi" w:cstheme="minorHAnsi"/>
              </w:rPr>
            </w:pPr>
            <w:r w:rsidRPr="002532EB">
              <w:rPr>
                <w:rFonts w:asciiTheme="minorHAnsi" w:eastAsia="+mn-ea" w:hAnsiTheme="minorHAnsi" w:cstheme="minorHAnsi"/>
              </w:rPr>
              <w:t>Vänder sig till individer 16-64 år som idag är aktuella hos eller har behov av våra välfärdssystem (Försäkringskassan, Arbetsförmedlingen, kommunen eller hälso- och sjukvården).</w:t>
            </w:r>
          </w:p>
          <w:p w14:paraId="0C27E198" w14:textId="77777777" w:rsidR="00624B14" w:rsidRPr="002532EB" w:rsidRDefault="00624B14" w:rsidP="00D83451">
            <w:pPr>
              <w:pStyle w:val="Liststycke"/>
              <w:numPr>
                <w:ilvl w:val="0"/>
                <w:numId w:val="1"/>
              </w:numPr>
              <w:rPr>
                <w:rFonts w:asciiTheme="minorHAnsi" w:eastAsia="+mn-ea" w:hAnsiTheme="minorHAnsi" w:cstheme="minorHAnsi"/>
              </w:rPr>
            </w:pPr>
            <w:r w:rsidRPr="002532EB">
              <w:rPr>
                <w:rFonts w:asciiTheme="minorHAnsi" w:eastAsia="+mn-ea" w:hAnsiTheme="minorHAnsi" w:cstheme="minorHAnsi"/>
              </w:rPr>
              <w:t>Tillsammans med en coach finner individen sin egen väg tillbaka till jobb eller studier samt egen</w:t>
            </w:r>
            <w:r w:rsidR="008150EA" w:rsidRPr="002532EB">
              <w:rPr>
                <w:rFonts w:asciiTheme="minorHAnsi" w:eastAsia="+mn-ea" w:hAnsiTheme="minorHAnsi" w:cstheme="minorHAnsi"/>
              </w:rPr>
              <w:t xml:space="preserve"> </w:t>
            </w:r>
            <w:r w:rsidR="00252538" w:rsidRPr="002532EB">
              <w:rPr>
                <w:rFonts w:asciiTheme="minorHAnsi" w:eastAsia="+mn-ea" w:hAnsiTheme="minorHAnsi" w:cstheme="minorHAnsi"/>
              </w:rPr>
              <w:t>f</w:t>
            </w:r>
            <w:r w:rsidRPr="002532EB">
              <w:rPr>
                <w:rFonts w:asciiTheme="minorHAnsi" w:eastAsia="+mn-ea" w:hAnsiTheme="minorHAnsi" w:cstheme="minorHAnsi"/>
              </w:rPr>
              <w:t xml:space="preserve">örsörjning. Deltagare erbjuds </w:t>
            </w:r>
            <w:r w:rsidR="00C81E37" w:rsidRPr="002532EB">
              <w:rPr>
                <w:rFonts w:asciiTheme="minorHAnsi" w:eastAsia="+mn-ea" w:hAnsiTheme="minorHAnsi" w:cstheme="minorHAnsi"/>
              </w:rPr>
              <w:t xml:space="preserve">parallella </w:t>
            </w:r>
            <w:r w:rsidRPr="002532EB">
              <w:rPr>
                <w:rFonts w:asciiTheme="minorHAnsi" w:eastAsia="+mn-ea" w:hAnsiTheme="minorHAnsi" w:cstheme="minorHAnsi"/>
              </w:rPr>
              <w:t xml:space="preserve">aktiviteter </w:t>
            </w:r>
            <w:r w:rsidR="000622E9" w:rsidRPr="002532EB">
              <w:rPr>
                <w:rFonts w:asciiTheme="minorHAnsi" w:eastAsia="+mn-ea" w:hAnsiTheme="minorHAnsi" w:cstheme="minorHAnsi"/>
              </w:rPr>
              <w:t>utifrån</w:t>
            </w:r>
            <w:r w:rsidRPr="002532EB">
              <w:rPr>
                <w:rFonts w:asciiTheme="minorHAnsi" w:eastAsia="+mn-ea" w:hAnsiTheme="minorHAnsi" w:cstheme="minorHAnsi"/>
              </w:rPr>
              <w:t xml:space="preserve"> individens unika behov med fokus på nuet och framtiden.</w:t>
            </w:r>
            <w:r w:rsidR="00252538" w:rsidRPr="002532EB">
              <w:rPr>
                <w:rFonts w:asciiTheme="minorHAnsi" w:eastAsia="+mn-ea" w:hAnsiTheme="minorHAnsi" w:cstheme="minorHAnsi"/>
              </w:rPr>
              <w:t xml:space="preserve"> </w:t>
            </w:r>
            <w:r w:rsidR="00267FA4" w:rsidRPr="002532EB">
              <w:rPr>
                <w:rFonts w:asciiTheme="minorHAnsi" w:eastAsia="+mn-ea" w:hAnsiTheme="minorHAnsi" w:cstheme="minorHAnsi"/>
              </w:rPr>
              <w:t>Insatsens längd är individuellt anpassad för varje deltagare.</w:t>
            </w:r>
          </w:p>
          <w:p w14:paraId="7106367E" w14:textId="77777777" w:rsidR="00624B14" w:rsidRPr="00596A05" w:rsidRDefault="00624B14" w:rsidP="00D83451">
            <w:pPr>
              <w:pStyle w:val="Liststycke"/>
              <w:numPr>
                <w:ilvl w:val="0"/>
                <w:numId w:val="1"/>
              </w:numPr>
              <w:rPr>
                <w:rFonts w:asciiTheme="minorHAnsi" w:hAnsiTheme="minorHAnsi" w:cstheme="minorHAnsi"/>
              </w:rPr>
            </w:pPr>
            <w:r w:rsidRPr="002532EB">
              <w:rPr>
                <w:rFonts w:asciiTheme="minorHAnsi" w:eastAsia="+mn-ea" w:hAnsiTheme="minorHAnsi" w:cstheme="minorHAnsi"/>
              </w:rPr>
              <w:t>Deltagare hos Framsteget som uppgett att de är utsatta för våld eller utsätter någon för våld erbjuds</w:t>
            </w:r>
            <w:r w:rsidR="00EE20DC" w:rsidRPr="00596A05">
              <w:rPr>
                <w:rFonts w:asciiTheme="minorHAnsi" w:eastAsia="+mn-ea" w:hAnsiTheme="minorHAnsi" w:cstheme="minorHAnsi"/>
              </w:rPr>
              <w:t>,</w:t>
            </w:r>
            <w:r w:rsidRPr="00596A05">
              <w:rPr>
                <w:rFonts w:asciiTheme="minorHAnsi" w:eastAsia="+mn-ea" w:hAnsiTheme="minorHAnsi" w:cstheme="minorHAnsi"/>
              </w:rPr>
              <w:t xml:space="preserve"> </w:t>
            </w:r>
            <w:r w:rsidR="004C6E05" w:rsidRPr="00596A05">
              <w:rPr>
                <w:rFonts w:asciiTheme="minorHAnsi" w:eastAsia="+mn-ea" w:hAnsiTheme="minorHAnsi" w:cstheme="minorHAnsi"/>
              </w:rPr>
              <w:t>precis som övriga deltagare</w:t>
            </w:r>
            <w:r w:rsidR="00EE20DC" w:rsidRPr="00596A05">
              <w:rPr>
                <w:rFonts w:asciiTheme="minorHAnsi" w:eastAsia="+mn-ea" w:hAnsiTheme="minorHAnsi" w:cstheme="minorHAnsi"/>
              </w:rPr>
              <w:t>,</w:t>
            </w:r>
            <w:r w:rsidR="004C6E05" w:rsidRPr="00596A05">
              <w:rPr>
                <w:rFonts w:asciiTheme="minorHAnsi" w:eastAsia="+mn-ea" w:hAnsiTheme="minorHAnsi" w:cstheme="minorHAnsi"/>
              </w:rPr>
              <w:t xml:space="preserve"> </w:t>
            </w:r>
            <w:r w:rsidRPr="00596A05">
              <w:rPr>
                <w:rFonts w:asciiTheme="minorHAnsi" w:eastAsia="+mn-ea" w:hAnsiTheme="minorHAnsi" w:cstheme="minorHAnsi"/>
              </w:rPr>
              <w:t>lotsning till relevanta</w:t>
            </w:r>
            <w:r w:rsidR="00C81E37" w:rsidRPr="00596A05">
              <w:rPr>
                <w:rFonts w:asciiTheme="minorHAnsi" w:eastAsia="+mn-ea" w:hAnsiTheme="minorHAnsi" w:cstheme="minorHAnsi"/>
              </w:rPr>
              <w:t xml:space="preserve"> parallella</w:t>
            </w:r>
            <w:r w:rsidRPr="00596A05">
              <w:rPr>
                <w:rFonts w:asciiTheme="minorHAnsi" w:eastAsia="+mn-ea" w:hAnsiTheme="minorHAnsi" w:cstheme="minorHAnsi"/>
              </w:rPr>
              <w:t xml:space="preserve"> insatser via Samordningsteamet.</w:t>
            </w:r>
            <w:r w:rsidR="00C81E37" w:rsidRPr="00596A05">
              <w:rPr>
                <w:rFonts w:asciiTheme="minorHAnsi" w:eastAsia="+mn-ea" w:hAnsiTheme="minorHAnsi" w:cstheme="minorHAnsi"/>
              </w:rPr>
              <w:t xml:space="preserve"> </w:t>
            </w:r>
            <w:r w:rsidR="008E68CB" w:rsidRPr="00596A05">
              <w:rPr>
                <w:rFonts w:asciiTheme="minorHAnsi" w:eastAsia="+mn-ea" w:hAnsiTheme="minorHAnsi" w:cstheme="minorHAnsi"/>
              </w:rPr>
              <w:t>I Samordningsteamet finns Framsteg</w:t>
            </w:r>
            <w:r w:rsidR="00C81E37" w:rsidRPr="00596A05">
              <w:rPr>
                <w:rFonts w:asciiTheme="minorHAnsi" w:eastAsia="+mn-ea" w:hAnsiTheme="minorHAnsi" w:cstheme="minorHAnsi"/>
              </w:rPr>
              <w:t>ets kontaktperson avseende våld</w:t>
            </w:r>
            <w:r w:rsidR="008E68CB" w:rsidRPr="00596A05">
              <w:rPr>
                <w:rFonts w:asciiTheme="minorHAnsi" w:eastAsia="+mn-ea" w:hAnsiTheme="minorHAnsi" w:cstheme="minorHAnsi"/>
              </w:rPr>
              <w:t xml:space="preserve">. </w:t>
            </w:r>
          </w:p>
          <w:p w14:paraId="16657B68" w14:textId="77777777" w:rsidR="009900D7" w:rsidRPr="00596A05" w:rsidRDefault="009900D7" w:rsidP="002532EB">
            <w:pPr>
              <w:rPr>
                <w:rFonts w:eastAsia="Times New Roman" w:cstheme="minorHAnsi"/>
                <w:sz w:val="24"/>
                <w:szCs w:val="24"/>
                <w:lang w:eastAsia="sv-SE"/>
              </w:rPr>
            </w:pPr>
          </w:p>
          <w:p w14:paraId="4E3C1388" w14:textId="77777777" w:rsidR="00624B14" w:rsidRPr="00596A05" w:rsidRDefault="000A33AD" w:rsidP="002532EB">
            <w:pPr>
              <w:rPr>
                <w:rFonts w:eastAsia="Times New Roman" w:cstheme="minorHAnsi"/>
                <w:sz w:val="24"/>
                <w:szCs w:val="24"/>
                <w:lang w:eastAsia="sv-SE"/>
              </w:rPr>
            </w:pPr>
            <w:r w:rsidRPr="00596A05">
              <w:rPr>
                <w:rFonts w:eastAsia="+mn-ea" w:cstheme="minorHAnsi"/>
                <w:sz w:val="24"/>
                <w:szCs w:val="24"/>
              </w:rPr>
              <w:t xml:space="preserve">Insatsens syfte är att klargöra vilken insats hos någon av parterna som är lämplig. </w:t>
            </w:r>
            <w:r w:rsidR="009900D7" w:rsidRPr="00596A05">
              <w:rPr>
                <w:rFonts w:eastAsia="Times New Roman" w:cstheme="minorHAnsi"/>
                <w:sz w:val="24"/>
                <w:szCs w:val="24"/>
                <w:lang w:eastAsia="sv-SE"/>
              </w:rPr>
              <w:t xml:space="preserve">Målet är att bryta isolering i utanförskap och </w:t>
            </w:r>
            <w:r w:rsidR="00C81E37" w:rsidRPr="00596A05">
              <w:rPr>
                <w:rFonts w:eastAsia="Times New Roman" w:cstheme="minorHAnsi"/>
                <w:sz w:val="24"/>
                <w:szCs w:val="24"/>
                <w:lang w:eastAsia="sv-SE"/>
              </w:rPr>
              <w:t>att deltagare ska bli redo för parallella</w:t>
            </w:r>
            <w:r w:rsidR="009900D7" w:rsidRPr="00596A05">
              <w:rPr>
                <w:rFonts w:eastAsia="Times New Roman" w:cstheme="minorHAnsi"/>
                <w:sz w:val="24"/>
                <w:szCs w:val="24"/>
                <w:lang w:eastAsia="sv-SE"/>
              </w:rPr>
              <w:t xml:space="preserve"> insatser</w:t>
            </w:r>
            <w:r w:rsidR="00F73C2B" w:rsidRPr="00596A05">
              <w:rPr>
                <w:rFonts w:eastAsia="Times New Roman" w:cstheme="minorHAnsi"/>
                <w:sz w:val="24"/>
                <w:szCs w:val="24"/>
                <w:lang w:eastAsia="sv-SE"/>
              </w:rPr>
              <w:t>. Det kan</w:t>
            </w:r>
            <w:r w:rsidR="009900D7" w:rsidRPr="00596A05">
              <w:rPr>
                <w:rFonts w:eastAsia="Times New Roman" w:cstheme="minorHAnsi"/>
                <w:sz w:val="24"/>
                <w:szCs w:val="24"/>
                <w:lang w:eastAsia="sv-SE"/>
              </w:rPr>
              <w:t xml:space="preserve"> till exempel</w:t>
            </w:r>
            <w:r w:rsidR="00F73C2B" w:rsidRPr="00596A05">
              <w:rPr>
                <w:rFonts w:eastAsia="Times New Roman" w:cstheme="minorHAnsi"/>
                <w:sz w:val="24"/>
                <w:szCs w:val="24"/>
                <w:lang w:eastAsia="sv-SE"/>
              </w:rPr>
              <w:t xml:space="preserve"> vara</w:t>
            </w:r>
            <w:r w:rsidR="009900D7" w:rsidRPr="00596A05">
              <w:rPr>
                <w:rFonts w:eastAsia="Times New Roman" w:cstheme="minorHAnsi"/>
                <w:sz w:val="24"/>
                <w:szCs w:val="24"/>
                <w:lang w:eastAsia="sv-SE"/>
              </w:rPr>
              <w:t xml:space="preserve"> i det fördjupade samarbetet </w:t>
            </w:r>
            <w:r w:rsidR="00C23053" w:rsidRPr="00596A05">
              <w:rPr>
                <w:rFonts w:eastAsia="Times New Roman" w:cstheme="minorHAnsi"/>
                <w:sz w:val="24"/>
                <w:szCs w:val="24"/>
                <w:lang w:eastAsia="sv-SE"/>
              </w:rPr>
              <w:t xml:space="preserve">med Försäkringskassan, </w:t>
            </w:r>
            <w:r w:rsidR="009900D7" w:rsidRPr="00596A05">
              <w:rPr>
                <w:rFonts w:eastAsia="Times New Roman" w:cstheme="minorHAnsi"/>
                <w:sz w:val="24"/>
                <w:szCs w:val="24"/>
                <w:lang w:eastAsia="sv-SE"/>
              </w:rPr>
              <w:t xml:space="preserve">Arbetsförmedlingen, </w:t>
            </w:r>
            <w:r w:rsidR="00C23053" w:rsidRPr="00596A05">
              <w:rPr>
                <w:rFonts w:eastAsia="Times New Roman" w:cstheme="minorHAnsi"/>
                <w:sz w:val="24"/>
                <w:szCs w:val="24"/>
                <w:lang w:eastAsia="sv-SE"/>
              </w:rPr>
              <w:t>sjukvården eller kommunens A</w:t>
            </w:r>
            <w:r w:rsidR="009900D7" w:rsidRPr="00596A05">
              <w:rPr>
                <w:rFonts w:eastAsia="Times New Roman" w:cstheme="minorHAnsi"/>
                <w:sz w:val="24"/>
                <w:szCs w:val="24"/>
                <w:lang w:eastAsia="sv-SE"/>
              </w:rPr>
              <w:t xml:space="preserve">rbetsstöd. </w:t>
            </w:r>
          </w:p>
          <w:p w14:paraId="71C61E92" w14:textId="77777777" w:rsidR="007204C4" w:rsidRPr="002532EB" w:rsidRDefault="007204C4" w:rsidP="002532EB">
            <w:pPr>
              <w:rPr>
                <w:rFonts w:eastAsia="+mn-ea" w:cstheme="minorHAnsi"/>
                <w:sz w:val="24"/>
                <w:szCs w:val="24"/>
              </w:rPr>
            </w:pPr>
          </w:p>
          <w:p w14:paraId="588FC2E5" w14:textId="77777777" w:rsidR="00624B14" w:rsidRPr="002532EB" w:rsidRDefault="00624B14" w:rsidP="002532EB">
            <w:pPr>
              <w:rPr>
                <w:rFonts w:eastAsia="Times New Roman" w:cstheme="minorHAnsi"/>
                <w:sz w:val="24"/>
                <w:szCs w:val="24"/>
                <w:lang w:eastAsia="sv-SE"/>
              </w:rPr>
            </w:pPr>
            <w:r w:rsidRPr="002532EB">
              <w:rPr>
                <w:rFonts w:eastAsia="Times New Roman" w:cstheme="minorHAnsi"/>
                <w:sz w:val="24"/>
                <w:szCs w:val="24"/>
                <w:lang w:eastAsia="sv-SE"/>
              </w:rPr>
              <w:t xml:space="preserve">I samordningsteamet får individen en egen coach, lotsning vid behov och erbjuds ett lösningsfokuserat coachsamtal per vecka samt minst en gruppaktivitet per vecka. </w:t>
            </w:r>
          </w:p>
          <w:p w14:paraId="1E34AEC6" w14:textId="77777777" w:rsidR="006F641C" w:rsidRPr="002532EB" w:rsidRDefault="006F641C" w:rsidP="002532EB">
            <w:pPr>
              <w:rPr>
                <w:rFonts w:eastAsia="Times New Roman" w:cstheme="minorHAnsi"/>
                <w:sz w:val="24"/>
                <w:szCs w:val="24"/>
                <w:lang w:eastAsia="sv-SE"/>
              </w:rPr>
            </w:pPr>
          </w:p>
          <w:p w14:paraId="6621A4C4" w14:textId="77777777" w:rsidR="006F641C" w:rsidRPr="002532EB" w:rsidRDefault="009861DD" w:rsidP="002532EB">
            <w:pPr>
              <w:rPr>
                <w:rFonts w:cstheme="minorHAnsi"/>
                <w:sz w:val="24"/>
                <w:szCs w:val="24"/>
              </w:rPr>
            </w:pPr>
            <w:r w:rsidRPr="002532EB">
              <w:rPr>
                <w:rFonts w:cstheme="minorHAnsi"/>
                <w:sz w:val="24"/>
                <w:szCs w:val="24"/>
              </w:rPr>
              <w:t>Gruppaktiviteter</w:t>
            </w:r>
            <w:r w:rsidR="00B104A2" w:rsidRPr="002532EB">
              <w:rPr>
                <w:rFonts w:cstheme="minorHAnsi"/>
                <w:sz w:val="24"/>
                <w:szCs w:val="24"/>
              </w:rPr>
              <w:t>na</w:t>
            </w:r>
            <w:r w:rsidRPr="002532EB">
              <w:rPr>
                <w:rFonts w:cstheme="minorHAnsi"/>
                <w:sz w:val="24"/>
                <w:szCs w:val="24"/>
              </w:rPr>
              <w:t xml:space="preserve"> syftar </w:t>
            </w:r>
            <w:r w:rsidR="005C461D" w:rsidRPr="002532EB">
              <w:rPr>
                <w:rFonts w:cstheme="minorHAnsi"/>
                <w:sz w:val="24"/>
                <w:szCs w:val="24"/>
              </w:rPr>
              <w:t>t</w:t>
            </w:r>
            <w:r w:rsidR="004F1026" w:rsidRPr="002532EB">
              <w:rPr>
                <w:rFonts w:cstheme="minorHAnsi"/>
                <w:sz w:val="24"/>
                <w:szCs w:val="24"/>
              </w:rPr>
              <w:t>ill att bryta social isolering</w:t>
            </w:r>
            <w:r w:rsidR="000914FA">
              <w:rPr>
                <w:rFonts w:cstheme="minorHAnsi"/>
                <w:sz w:val="24"/>
                <w:szCs w:val="24"/>
              </w:rPr>
              <w:t xml:space="preserve">, </w:t>
            </w:r>
            <w:r w:rsidR="000914FA" w:rsidRPr="005553BA">
              <w:rPr>
                <w:rFonts w:cstheme="minorHAnsi"/>
                <w:sz w:val="24"/>
                <w:szCs w:val="24"/>
              </w:rPr>
              <w:t>inaktivitet</w:t>
            </w:r>
            <w:r w:rsidR="004F1026" w:rsidRPr="005553BA">
              <w:rPr>
                <w:rFonts w:cstheme="minorHAnsi"/>
                <w:sz w:val="24"/>
                <w:szCs w:val="24"/>
              </w:rPr>
              <w:t xml:space="preserve"> </w:t>
            </w:r>
            <w:r w:rsidR="004F1026" w:rsidRPr="002532EB">
              <w:rPr>
                <w:rFonts w:cstheme="minorHAnsi"/>
                <w:sz w:val="24"/>
                <w:szCs w:val="24"/>
              </w:rPr>
              <w:t>och ensamhet, kan ha</w:t>
            </w:r>
            <w:r w:rsidRPr="002532EB">
              <w:rPr>
                <w:rFonts w:cstheme="minorHAnsi"/>
                <w:sz w:val="24"/>
                <w:szCs w:val="24"/>
              </w:rPr>
              <w:t xml:space="preserve"> fokus på en förbättrad hälsa</w:t>
            </w:r>
            <w:r w:rsidR="005C461D" w:rsidRPr="002532EB">
              <w:rPr>
                <w:rFonts w:cstheme="minorHAnsi"/>
                <w:sz w:val="24"/>
                <w:szCs w:val="24"/>
              </w:rPr>
              <w:t xml:space="preserve"> och att hitta generella möjligheter till inträde till studier eller arbetsmarknaden</w:t>
            </w:r>
            <w:r w:rsidR="0022797D" w:rsidRPr="002532EB">
              <w:rPr>
                <w:rFonts w:cstheme="minorHAnsi"/>
                <w:sz w:val="24"/>
                <w:szCs w:val="24"/>
              </w:rPr>
              <w:t xml:space="preserve">. </w:t>
            </w:r>
            <w:r w:rsidR="00D062BD" w:rsidRPr="002532EB">
              <w:rPr>
                <w:rFonts w:cstheme="minorHAnsi"/>
                <w:sz w:val="24"/>
                <w:szCs w:val="24"/>
              </w:rPr>
              <w:t>(I</w:t>
            </w:r>
            <w:r w:rsidR="0022797D" w:rsidRPr="002532EB">
              <w:rPr>
                <w:rFonts w:cstheme="minorHAnsi"/>
                <w:sz w:val="24"/>
                <w:szCs w:val="24"/>
              </w:rPr>
              <w:t xml:space="preserve">ndividuella möjligheter </w:t>
            </w:r>
            <w:r w:rsidR="006B4FE1" w:rsidRPr="002532EB">
              <w:rPr>
                <w:rFonts w:cstheme="minorHAnsi"/>
                <w:sz w:val="24"/>
                <w:szCs w:val="24"/>
              </w:rPr>
              <w:t xml:space="preserve">till </w:t>
            </w:r>
            <w:r w:rsidR="00D07247" w:rsidRPr="002532EB">
              <w:rPr>
                <w:rFonts w:cstheme="minorHAnsi"/>
                <w:sz w:val="24"/>
                <w:szCs w:val="24"/>
              </w:rPr>
              <w:t xml:space="preserve">nästa </w:t>
            </w:r>
            <w:r w:rsidR="006B4FE1" w:rsidRPr="002532EB">
              <w:rPr>
                <w:rFonts w:cstheme="minorHAnsi"/>
                <w:sz w:val="24"/>
                <w:szCs w:val="24"/>
              </w:rPr>
              <w:t xml:space="preserve">steg vidare mot egen försörjning </w:t>
            </w:r>
            <w:r w:rsidR="0022797D" w:rsidRPr="002532EB">
              <w:rPr>
                <w:rFonts w:cstheme="minorHAnsi"/>
                <w:sz w:val="24"/>
                <w:szCs w:val="24"/>
              </w:rPr>
              <w:t>kartläggs i respektive insats tillsammans med den egna coachen/arbetskonsulenten</w:t>
            </w:r>
            <w:r w:rsidR="00B104A2" w:rsidRPr="002532EB">
              <w:rPr>
                <w:rFonts w:cstheme="minorHAnsi"/>
                <w:sz w:val="24"/>
                <w:szCs w:val="24"/>
              </w:rPr>
              <w:t>)</w:t>
            </w:r>
            <w:r w:rsidR="0022797D" w:rsidRPr="002532EB">
              <w:rPr>
                <w:rFonts w:cstheme="minorHAnsi"/>
                <w:sz w:val="24"/>
                <w:szCs w:val="24"/>
              </w:rPr>
              <w:t>.</w:t>
            </w:r>
            <w:r w:rsidRPr="002532EB">
              <w:rPr>
                <w:rFonts w:cstheme="minorHAnsi"/>
                <w:sz w:val="24"/>
                <w:szCs w:val="24"/>
              </w:rPr>
              <w:t xml:space="preserve"> </w:t>
            </w:r>
            <w:r w:rsidR="006F641C" w:rsidRPr="002532EB">
              <w:rPr>
                <w:rFonts w:eastAsia="+mn-ea" w:cstheme="minorHAnsi"/>
                <w:sz w:val="24"/>
                <w:szCs w:val="24"/>
              </w:rPr>
              <w:t xml:space="preserve">Gruppaktiviteter kan anordnas i samarbete med Ungdomssatsningen och med andra för deltagarna lämpliga samverkanspartner, t.ex. Regionen, </w:t>
            </w:r>
            <w:r w:rsidR="00C81E37" w:rsidRPr="002532EB">
              <w:rPr>
                <w:rFonts w:eastAsia="+mn-ea" w:cstheme="minorHAnsi"/>
                <w:sz w:val="24"/>
                <w:szCs w:val="24"/>
              </w:rPr>
              <w:t xml:space="preserve">kommunens verksamheter </w:t>
            </w:r>
            <w:r w:rsidR="006F641C" w:rsidRPr="002532EB">
              <w:rPr>
                <w:rFonts w:eastAsia="+mn-ea" w:cstheme="minorHAnsi"/>
                <w:sz w:val="24"/>
                <w:szCs w:val="24"/>
              </w:rPr>
              <w:t xml:space="preserve">Arbetsstödet och Källan. </w:t>
            </w:r>
          </w:p>
          <w:p w14:paraId="33BACDF1" w14:textId="77777777" w:rsidR="006F641C" w:rsidRPr="002532EB" w:rsidRDefault="006F641C" w:rsidP="002532EB">
            <w:pPr>
              <w:rPr>
                <w:rFonts w:eastAsia="Times New Roman" w:cstheme="minorHAnsi"/>
                <w:sz w:val="24"/>
                <w:szCs w:val="24"/>
                <w:lang w:eastAsia="sv-SE"/>
              </w:rPr>
            </w:pPr>
          </w:p>
          <w:p w14:paraId="207B6F1E" w14:textId="77777777" w:rsidR="00D30612" w:rsidRPr="002532EB" w:rsidRDefault="00C81997" w:rsidP="002532EB">
            <w:pPr>
              <w:rPr>
                <w:rFonts w:eastAsia="Times New Roman" w:cstheme="minorHAnsi"/>
                <w:sz w:val="24"/>
                <w:szCs w:val="24"/>
                <w:lang w:eastAsia="sv-SE"/>
              </w:rPr>
            </w:pPr>
            <w:r w:rsidRPr="002532EB">
              <w:rPr>
                <w:rFonts w:eastAsia="Times New Roman" w:cstheme="minorHAnsi"/>
                <w:sz w:val="24"/>
                <w:szCs w:val="24"/>
                <w:lang w:eastAsia="sv-SE"/>
              </w:rPr>
              <w:t>Den fördjupade k</w:t>
            </w:r>
            <w:r w:rsidR="009900D7" w:rsidRPr="002532EB">
              <w:rPr>
                <w:rFonts w:eastAsia="Times New Roman" w:cstheme="minorHAnsi"/>
                <w:sz w:val="24"/>
                <w:szCs w:val="24"/>
                <w:lang w:eastAsia="sv-SE"/>
              </w:rPr>
              <w:t>artläggningens och l</w:t>
            </w:r>
            <w:r w:rsidR="005229B4" w:rsidRPr="002532EB">
              <w:rPr>
                <w:rFonts w:eastAsia="Times New Roman" w:cstheme="minorHAnsi"/>
                <w:sz w:val="24"/>
                <w:szCs w:val="24"/>
                <w:lang w:eastAsia="sv-SE"/>
              </w:rPr>
              <w:t>otsningen</w:t>
            </w:r>
            <w:r w:rsidR="009900D7" w:rsidRPr="002532EB">
              <w:rPr>
                <w:rFonts w:eastAsia="Times New Roman" w:cstheme="minorHAnsi"/>
                <w:sz w:val="24"/>
                <w:szCs w:val="24"/>
                <w:lang w:eastAsia="sv-SE"/>
              </w:rPr>
              <w:t>s syfte är att deltagaren ska få</w:t>
            </w:r>
            <w:r w:rsidR="005229B4" w:rsidRPr="002532EB">
              <w:rPr>
                <w:rFonts w:eastAsia="Times New Roman" w:cstheme="minorHAnsi"/>
                <w:sz w:val="24"/>
                <w:szCs w:val="24"/>
                <w:lang w:eastAsia="sv-SE"/>
              </w:rPr>
              <w:t xml:space="preserve"> stöd </w:t>
            </w:r>
            <w:r w:rsidR="00A76585" w:rsidRPr="002532EB">
              <w:rPr>
                <w:rFonts w:eastAsia="Times New Roman" w:cstheme="minorHAnsi"/>
                <w:sz w:val="24"/>
                <w:szCs w:val="24"/>
                <w:lang w:eastAsia="sv-SE"/>
              </w:rPr>
              <w:t>för</w:t>
            </w:r>
            <w:r w:rsidR="009900D7" w:rsidRPr="002532EB">
              <w:rPr>
                <w:rFonts w:eastAsia="Times New Roman" w:cstheme="minorHAnsi"/>
                <w:sz w:val="24"/>
                <w:szCs w:val="24"/>
                <w:lang w:eastAsia="sv-SE"/>
              </w:rPr>
              <w:t xml:space="preserve"> initiering till och </w:t>
            </w:r>
            <w:r w:rsidR="005229B4" w:rsidRPr="002532EB">
              <w:rPr>
                <w:rFonts w:eastAsia="Times New Roman" w:cstheme="minorHAnsi"/>
                <w:sz w:val="24"/>
                <w:szCs w:val="24"/>
                <w:lang w:eastAsia="sv-SE"/>
              </w:rPr>
              <w:t xml:space="preserve">i kontakter med </w:t>
            </w:r>
            <w:r w:rsidR="00A76585" w:rsidRPr="002532EB">
              <w:rPr>
                <w:rFonts w:eastAsia="Times New Roman" w:cstheme="minorHAnsi"/>
                <w:sz w:val="24"/>
                <w:szCs w:val="24"/>
                <w:lang w:eastAsia="sv-SE"/>
              </w:rPr>
              <w:t xml:space="preserve">Samordningsförbundets </w:t>
            </w:r>
            <w:r w:rsidR="005229B4" w:rsidRPr="002532EB">
              <w:rPr>
                <w:rFonts w:eastAsia="Times New Roman" w:cstheme="minorHAnsi"/>
                <w:sz w:val="24"/>
                <w:szCs w:val="24"/>
                <w:lang w:eastAsia="sv-SE"/>
              </w:rPr>
              <w:t>parter</w:t>
            </w:r>
            <w:r w:rsidR="00A76585" w:rsidRPr="002532EB">
              <w:rPr>
                <w:rFonts w:eastAsia="Times New Roman" w:cstheme="minorHAnsi"/>
                <w:sz w:val="24"/>
                <w:szCs w:val="24"/>
                <w:lang w:eastAsia="sv-SE"/>
              </w:rPr>
              <w:t xml:space="preserve">. Vidare ska deltagaren få </w:t>
            </w:r>
            <w:r w:rsidR="005229B4" w:rsidRPr="002532EB">
              <w:rPr>
                <w:rFonts w:eastAsia="Times New Roman" w:cstheme="minorHAnsi"/>
                <w:sz w:val="24"/>
                <w:szCs w:val="24"/>
                <w:lang w:eastAsia="sv-SE"/>
              </w:rPr>
              <w:t xml:space="preserve">hjälp att komma vidare </w:t>
            </w:r>
            <w:r w:rsidR="00D062BD" w:rsidRPr="002532EB">
              <w:rPr>
                <w:rFonts w:eastAsia="Times New Roman" w:cstheme="minorHAnsi"/>
                <w:sz w:val="24"/>
                <w:szCs w:val="24"/>
                <w:lang w:eastAsia="sv-SE"/>
              </w:rPr>
              <w:t>ur</w:t>
            </w:r>
            <w:r w:rsidR="005229B4" w:rsidRPr="002532EB">
              <w:rPr>
                <w:rFonts w:eastAsia="Times New Roman" w:cstheme="minorHAnsi"/>
                <w:sz w:val="24"/>
                <w:szCs w:val="24"/>
                <w:lang w:eastAsia="sv-SE"/>
              </w:rPr>
              <w:t xml:space="preserve"> sin situation</w:t>
            </w:r>
            <w:r w:rsidR="00D07247" w:rsidRPr="002532EB">
              <w:rPr>
                <w:rFonts w:eastAsia="Times New Roman" w:cstheme="minorHAnsi"/>
                <w:sz w:val="24"/>
                <w:szCs w:val="24"/>
                <w:lang w:eastAsia="sv-SE"/>
              </w:rPr>
              <w:t xml:space="preserve"> och sitt utanförskap</w:t>
            </w:r>
            <w:r w:rsidR="005229B4" w:rsidRPr="002532EB">
              <w:rPr>
                <w:rFonts w:eastAsia="Times New Roman" w:cstheme="minorHAnsi"/>
                <w:sz w:val="24"/>
                <w:szCs w:val="24"/>
                <w:lang w:eastAsia="sv-SE"/>
              </w:rPr>
              <w:t xml:space="preserve">. </w:t>
            </w:r>
            <w:r w:rsidR="00624B14" w:rsidRPr="002532EB">
              <w:rPr>
                <w:rFonts w:eastAsia="Times New Roman" w:cstheme="minorHAnsi"/>
                <w:sz w:val="24"/>
                <w:szCs w:val="24"/>
                <w:lang w:eastAsia="sv-SE"/>
              </w:rPr>
              <w:t>Den</w:t>
            </w:r>
            <w:r w:rsidR="000E26C3" w:rsidRPr="002532EB">
              <w:rPr>
                <w:rFonts w:eastAsia="Times New Roman" w:cstheme="minorHAnsi"/>
                <w:sz w:val="24"/>
                <w:szCs w:val="24"/>
                <w:lang w:eastAsia="sv-SE"/>
              </w:rPr>
              <w:t xml:space="preserve"> </w:t>
            </w:r>
            <w:r w:rsidR="00624B14" w:rsidRPr="002532EB">
              <w:rPr>
                <w:rFonts w:eastAsia="Times New Roman" w:cstheme="minorHAnsi"/>
                <w:sz w:val="24"/>
                <w:szCs w:val="24"/>
                <w:lang w:eastAsia="sv-SE"/>
              </w:rPr>
              <w:t xml:space="preserve">lösningsinriktade coachande </w:t>
            </w:r>
            <w:r w:rsidR="00A76585" w:rsidRPr="002532EB">
              <w:rPr>
                <w:rFonts w:eastAsia="Times New Roman" w:cstheme="minorHAnsi"/>
                <w:sz w:val="24"/>
                <w:szCs w:val="24"/>
                <w:lang w:eastAsia="sv-SE"/>
              </w:rPr>
              <w:t>samtalsmetoden</w:t>
            </w:r>
            <w:r w:rsidR="00624B14" w:rsidRPr="002532EB">
              <w:rPr>
                <w:rFonts w:eastAsia="Times New Roman" w:cstheme="minorHAnsi"/>
                <w:sz w:val="24"/>
                <w:szCs w:val="24"/>
                <w:lang w:eastAsia="sv-SE"/>
              </w:rPr>
              <w:t xml:space="preserve"> </w:t>
            </w:r>
            <w:r w:rsidR="000E26C3" w:rsidRPr="002532EB">
              <w:rPr>
                <w:rFonts w:eastAsia="Times New Roman" w:cstheme="minorHAnsi"/>
                <w:sz w:val="24"/>
                <w:szCs w:val="24"/>
                <w:lang w:eastAsia="sv-SE"/>
              </w:rPr>
              <w:t xml:space="preserve">har visat sig vara </w:t>
            </w:r>
            <w:r w:rsidR="00D07247" w:rsidRPr="002532EB">
              <w:rPr>
                <w:rFonts w:eastAsia="Times New Roman" w:cstheme="minorHAnsi"/>
                <w:sz w:val="24"/>
                <w:szCs w:val="24"/>
                <w:lang w:eastAsia="sv-SE"/>
              </w:rPr>
              <w:t xml:space="preserve">framgångsrik </w:t>
            </w:r>
            <w:r w:rsidR="000E26C3" w:rsidRPr="002532EB">
              <w:rPr>
                <w:rFonts w:eastAsia="Times New Roman" w:cstheme="minorHAnsi"/>
                <w:sz w:val="24"/>
                <w:szCs w:val="24"/>
                <w:lang w:eastAsia="sv-SE"/>
              </w:rPr>
              <w:t xml:space="preserve">speciellt för ”hemmasittare” och personer med långvarigt utanförskap av oklar anledning. </w:t>
            </w:r>
            <w:r w:rsidR="00205AFF" w:rsidRPr="002532EB">
              <w:rPr>
                <w:rFonts w:eastAsia="Times New Roman" w:cstheme="minorHAnsi"/>
                <w:sz w:val="24"/>
                <w:szCs w:val="24"/>
                <w:lang w:eastAsia="sv-SE"/>
              </w:rPr>
              <w:t xml:space="preserve">Inför avslut av insatsen ska en handlingsplan skapas tillsammans med deltagaren. </w:t>
            </w:r>
            <w:r w:rsidR="009900D7" w:rsidRPr="002532EB">
              <w:rPr>
                <w:rFonts w:eastAsia="Times New Roman" w:cstheme="minorHAnsi"/>
                <w:sz w:val="24"/>
                <w:szCs w:val="24"/>
                <w:lang w:eastAsia="sv-SE"/>
              </w:rPr>
              <w:t xml:space="preserve">Individens eget deltagande i att ta fram handlingsplanen är av största vikt. </w:t>
            </w:r>
            <w:r w:rsidR="00205AFF" w:rsidRPr="002532EB">
              <w:rPr>
                <w:rFonts w:eastAsia="Times New Roman" w:cstheme="minorHAnsi"/>
                <w:sz w:val="24"/>
                <w:szCs w:val="24"/>
                <w:lang w:eastAsia="sv-SE"/>
              </w:rPr>
              <w:t>Av handlingsplanen ska framgå n</w:t>
            </w:r>
            <w:r w:rsidR="00C81E37" w:rsidRPr="002532EB">
              <w:rPr>
                <w:rFonts w:eastAsia="Times New Roman" w:cstheme="minorHAnsi"/>
                <w:sz w:val="24"/>
                <w:szCs w:val="24"/>
                <w:lang w:eastAsia="sv-SE"/>
              </w:rPr>
              <w:t>ästa steg mot egen försörjning och vi återkopplar individens planering till berörda parter.</w:t>
            </w:r>
          </w:p>
          <w:p w14:paraId="3A62A033" w14:textId="77777777" w:rsidR="00756A05" w:rsidRPr="002532EB" w:rsidRDefault="00756A05" w:rsidP="002532EB">
            <w:pPr>
              <w:rPr>
                <w:rFonts w:cstheme="minorHAnsi"/>
                <w:sz w:val="24"/>
                <w:szCs w:val="24"/>
              </w:rPr>
            </w:pPr>
          </w:p>
          <w:p w14:paraId="74A8973F" w14:textId="77777777" w:rsidR="00B948E2" w:rsidRPr="002532EB" w:rsidRDefault="00C81997" w:rsidP="002532EB">
            <w:pPr>
              <w:rPr>
                <w:rFonts w:eastAsia="+mn-ea" w:cstheme="minorHAnsi"/>
                <w:sz w:val="24"/>
                <w:szCs w:val="24"/>
              </w:rPr>
            </w:pPr>
            <w:r w:rsidRPr="002532EB">
              <w:rPr>
                <w:rFonts w:eastAsia="+mn-ea" w:cstheme="minorHAnsi"/>
                <w:sz w:val="24"/>
                <w:szCs w:val="24"/>
              </w:rPr>
              <w:t xml:space="preserve">Lotsningen </w:t>
            </w:r>
            <w:r w:rsidR="00686A72" w:rsidRPr="002532EB">
              <w:rPr>
                <w:rFonts w:eastAsia="+mn-ea" w:cstheme="minorHAnsi"/>
                <w:sz w:val="24"/>
                <w:szCs w:val="24"/>
              </w:rPr>
              <w:t>och r</w:t>
            </w:r>
            <w:r w:rsidR="00D30612" w:rsidRPr="002532EB">
              <w:rPr>
                <w:rFonts w:eastAsia="+mn-ea" w:cstheme="minorHAnsi"/>
                <w:sz w:val="24"/>
                <w:szCs w:val="24"/>
              </w:rPr>
              <w:t xml:space="preserve">egelbundna uppföljningar </w:t>
            </w:r>
            <w:r w:rsidR="007D563C" w:rsidRPr="002532EB">
              <w:rPr>
                <w:rFonts w:eastAsia="+mn-ea" w:cstheme="minorHAnsi"/>
                <w:sz w:val="24"/>
                <w:szCs w:val="24"/>
              </w:rPr>
              <w:t xml:space="preserve">sker </w:t>
            </w:r>
            <w:r w:rsidR="00D30612" w:rsidRPr="002532EB">
              <w:rPr>
                <w:rFonts w:eastAsia="+mn-ea" w:cstheme="minorHAnsi"/>
                <w:sz w:val="24"/>
                <w:szCs w:val="24"/>
              </w:rPr>
              <w:t xml:space="preserve">via </w:t>
            </w:r>
            <w:r w:rsidR="00C225EF" w:rsidRPr="002532EB">
              <w:rPr>
                <w:rFonts w:eastAsia="+mn-ea" w:cstheme="minorHAnsi"/>
                <w:sz w:val="24"/>
                <w:szCs w:val="24"/>
              </w:rPr>
              <w:t>flerpartsmöten utifrå</w:t>
            </w:r>
            <w:r w:rsidR="00D45CBB" w:rsidRPr="002532EB">
              <w:rPr>
                <w:rFonts w:eastAsia="+mn-ea" w:cstheme="minorHAnsi"/>
                <w:sz w:val="24"/>
                <w:szCs w:val="24"/>
              </w:rPr>
              <w:t xml:space="preserve">n individens </w:t>
            </w:r>
            <w:r w:rsidR="00686A72" w:rsidRPr="002532EB">
              <w:rPr>
                <w:rFonts w:eastAsia="+mn-ea" w:cstheme="minorHAnsi"/>
                <w:sz w:val="24"/>
                <w:szCs w:val="24"/>
              </w:rPr>
              <w:t xml:space="preserve">och parternas </w:t>
            </w:r>
            <w:r w:rsidR="00D45CBB" w:rsidRPr="002532EB">
              <w:rPr>
                <w:rFonts w:eastAsia="+mn-ea" w:cstheme="minorHAnsi"/>
                <w:sz w:val="24"/>
                <w:szCs w:val="24"/>
              </w:rPr>
              <w:t>önskemål och behov</w:t>
            </w:r>
            <w:r w:rsidR="00C225EF" w:rsidRPr="002532EB">
              <w:rPr>
                <w:rFonts w:eastAsia="+mn-ea" w:cstheme="minorHAnsi"/>
                <w:sz w:val="24"/>
                <w:szCs w:val="24"/>
              </w:rPr>
              <w:t xml:space="preserve">. </w:t>
            </w:r>
            <w:r w:rsidR="00320450" w:rsidRPr="002532EB">
              <w:rPr>
                <w:rFonts w:eastAsia="+mn-ea" w:cstheme="minorHAnsi"/>
                <w:sz w:val="24"/>
                <w:szCs w:val="24"/>
              </w:rPr>
              <w:t xml:space="preserve">Mötena kan hållas på plats eller på distans. </w:t>
            </w:r>
            <w:r w:rsidR="004914B6" w:rsidRPr="002532EB">
              <w:rPr>
                <w:rFonts w:eastAsia="+mn-ea" w:cstheme="minorHAnsi"/>
                <w:sz w:val="24"/>
                <w:szCs w:val="24"/>
              </w:rPr>
              <w:t xml:space="preserve">Samordningsteamet kompletterar övriga parters verksamheter och för ihop dem genom effektiv samordning. När det gäller våldet kompletterar hela Framsteget samtliga parters verksamheter för att upptäcka och stoppa våld. </w:t>
            </w:r>
            <w:r w:rsidR="00C225EF" w:rsidRPr="002532EB">
              <w:rPr>
                <w:rFonts w:eastAsia="+mn-ea" w:cstheme="minorHAnsi"/>
                <w:sz w:val="24"/>
                <w:szCs w:val="24"/>
              </w:rPr>
              <w:t xml:space="preserve">Av </w:t>
            </w:r>
            <w:r w:rsidR="00D4691E" w:rsidRPr="002532EB">
              <w:rPr>
                <w:rFonts w:eastAsia="+mn-ea" w:cstheme="minorHAnsi"/>
                <w:sz w:val="24"/>
                <w:szCs w:val="24"/>
              </w:rPr>
              <w:t xml:space="preserve">största vikt är att ordinarie verksamhet ”hakar i” för att ge individen fortsatt </w:t>
            </w:r>
            <w:r w:rsidR="00686A72" w:rsidRPr="002532EB">
              <w:rPr>
                <w:rFonts w:eastAsia="+mn-ea" w:cstheme="minorHAnsi"/>
                <w:sz w:val="24"/>
                <w:szCs w:val="24"/>
              </w:rPr>
              <w:t xml:space="preserve">eller parallellt </w:t>
            </w:r>
            <w:r w:rsidR="00D4691E" w:rsidRPr="002532EB">
              <w:rPr>
                <w:rFonts w:eastAsia="+mn-ea" w:cstheme="minorHAnsi"/>
                <w:sz w:val="24"/>
                <w:szCs w:val="24"/>
              </w:rPr>
              <w:t>stöd i ordinarie verksamheter</w:t>
            </w:r>
            <w:r w:rsidR="00686A72" w:rsidRPr="002532EB">
              <w:rPr>
                <w:rFonts w:eastAsia="+mn-ea" w:cstheme="minorHAnsi"/>
                <w:sz w:val="24"/>
                <w:szCs w:val="24"/>
              </w:rPr>
              <w:t>. Detta</w:t>
            </w:r>
            <w:r w:rsidR="00D4691E" w:rsidRPr="002532EB">
              <w:rPr>
                <w:rFonts w:eastAsia="+mn-ea" w:cstheme="minorHAnsi"/>
                <w:sz w:val="24"/>
                <w:szCs w:val="24"/>
              </w:rPr>
              <w:t xml:space="preserve"> för att individens</w:t>
            </w:r>
            <w:r w:rsidR="00686A72" w:rsidRPr="002532EB">
              <w:rPr>
                <w:rFonts w:eastAsia="+mn-ea" w:cstheme="minorHAnsi"/>
                <w:sz w:val="24"/>
                <w:szCs w:val="24"/>
              </w:rPr>
              <w:t xml:space="preserve"> planering ska kunna genomföras tills slutmålet egen försörjning har uppnåtts. </w:t>
            </w:r>
          </w:p>
          <w:p w14:paraId="02BF3A1C" w14:textId="77777777" w:rsidR="00D00547" w:rsidRPr="002532EB" w:rsidRDefault="00D00547" w:rsidP="002532EB">
            <w:pPr>
              <w:ind w:left="360"/>
              <w:rPr>
                <w:rFonts w:eastAsia="+mn-ea" w:cstheme="minorHAnsi"/>
                <w:sz w:val="24"/>
                <w:szCs w:val="24"/>
              </w:rPr>
            </w:pPr>
          </w:p>
          <w:p w14:paraId="7D24FF23" w14:textId="77777777" w:rsidR="00632D23" w:rsidRPr="002532EB" w:rsidRDefault="00FA44BD" w:rsidP="002532EB">
            <w:pPr>
              <w:pStyle w:val="Liststycke"/>
              <w:tabs>
                <w:tab w:val="left" w:pos="1134"/>
                <w:tab w:val="left" w:pos="1418"/>
                <w:tab w:val="left" w:pos="2268"/>
                <w:tab w:val="left" w:pos="5103"/>
                <w:tab w:val="right" w:pos="7371"/>
              </w:tabs>
              <w:spacing w:after="240"/>
              <w:ind w:left="0"/>
              <w:rPr>
                <w:rFonts w:asciiTheme="minorHAnsi" w:eastAsia="+mn-ea" w:hAnsiTheme="minorHAnsi" w:cstheme="minorHAnsi"/>
              </w:rPr>
            </w:pPr>
            <w:r w:rsidRPr="002532EB">
              <w:rPr>
                <w:rFonts w:asciiTheme="minorHAnsi" w:hAnsiTheme="minorHAnsi" w:cstheme="minorHAnsi"/>
              </w:rPr>
              <w:lastRenderedPageBreak/>
              <w:t xml:space="preserve">För Samordningsteamet </w:t>
            </w:r>
            <w:r w:rsidR="007204C4" w:rsidRPr="002532EB">
              <w:rPr>
                <w:rFonts w:asciiTheme="minorHAnsi" w:hAnsiTheme="minorHAnsi" w:cstheme="minorHAnsi"/>
              </w:rPr>
              <w:t xml:space="preserve">insatser </w:t>
            </w:r>
            <w:r w:rsidRPr="002532EB">
              <w:rPr>
                <w:rFonts w:asciiTheme="minorHAnsi" w:hAnsiTheme="minorHAnsi" w:cstheme="minorHAnsi"/>
              </w:rPr>
              <w:t xml:space="preserve">liksom för de övriga delarna av Framsteget har </w:t>
            </w:r>
            <w:r w:rsidR="006C2739" w:rsidRPr="002532EB">
              <w:rPr>
                <w:rFonts w:asciiTheme="minorHAnsi" w:hAnsiTheme="minorHAnsi" w:cstheme="minorHAnsi"/>
              </w:rPr>
              <w:t xml:space="preserve">både </w:t>
            </w:r>
            <w:r w:rsidRPr="002532EB">
              <w:rPr>
                <w:rFonts w:asciiTheme="minorHAnsi" w:hAnsiTheme="minorHAnsi" w:cstheme="minorHAnsi"/>
              </w:rPr>
              <w:t>verksamheten och deltagarna drabbats av Covid-pandemins påverkan.</w:t>
            </w:r>
            <w:r w:rsidR="007204C4" w:rsidRPr="002532EB">
              <w:rPr>
                <w:rFonts w:asciiTheme="minorHAnsi" w:hAnsiTheme="minorHAnsi" w:cstheme="minorHAnsi"/>
              </w:rPr>
              <w:t xml:space="preserve"> Implementering av metoden och verktyget SMAIL samt att ställa de sju frågorna om våld </w:t>
            </w:r>
            <w:r w:rsidR="002532EB" w:rsidRPr="002532EB">
              <w:rPr>
                <w:rFonts w:asciiTheme="minorHAnsi" w:hAnsiTheme="minorHAnsi" w:cstheme="minorHAnsi"/>
              </w:rPr>
              <w:t>inte har</w:t>
            </w:r>
            <w:r w:rsidR="007204C4" w:rsidRPr="002532EB">
              <w:rPr>
                <w:rFonts w:asciiTheme="minorHAnsi" w:hAnsiTheme="minorHAnsi" w:cstheme="minorHAnsi"/>
              </w:rPr>
              <w:t xml:space="preserve"> </w:t>
            </w:r>
            <w:r w:rsidR="00C81E37" w:rsidRPr="002532EB">
              <w:rPr>
                <w:rFonts w:asciiTheme="minorHAnsi" w:hAnsiTheme="minorHAnsi" w:cstheme="minorHAnsi"/>
              </w:rPr>
              <w:t>genomförts</w:t>
            </w:r>
            <w:r w:rsidR="007204C4" w:rsidRPr="002532EB">
              <w:rPr>
                <w:rFonts w:asciiTheme="minorHAnsi" w:hAnsiTheme="minorHAnsi" w:cstheme="minorHAnsi"/>
              </w:rPr>
              <w:t xml:space="preserve"> på det sätt som var tänkt utan </w:t>
            </w:r>
            <w:r w:rsidR="00D21E84" w:rsidRPr="002532EB">
              <w:rPr>
                <w:rFonts w:asciiTheme="minorHAnsi" w:hAnsiTheme="minorHAnsi" w:cstheme="minorHAnsi"/>
              </w:rPr>
              <w:t xml:space="preserve">har </w:t>
            </w:r>
            <w:r w:rsidR="007204C4" w:rsidRPr="002532EB">
              <w:rPr>
                <w:rFonts w:asciiTheme="minorHAnsi" w:hAnsiTheme="minorHAnsi" w:cstheme="minorHAnsi"/>
              </w:rPr>
              <w:t>fördröjts på grund av pandemin och restriktioner</w:t>
            </w:r>
            <w:r w:rsidR="00D21E84" w:rsidRPr="002532EB">
              <w:rPr>
                <w:rFonts w:asciiTheme="minorHAnsi" w:hAnsiTheme="minorHAnsi" w:cstheme="minorHAnsi"/>
              </w:rPr>
              <w:t>na</w:t>
            </w:r>
            <w:r w:rsidR="007204C4" w:rsidRPr="002532EB">
              <w:rPr>
                <w:rFonts w:asciiTheme="minorHAnsi" w:hAnsiTheme="minorHAnsi" w:cstheme="minorHAnsi"/>
              </w:rPr>
              <w:t xml:space="preserve">. </w:t>
            </w:r>
            <w:r w:rsidR="00632D23" w:rsidRPr="002532EB">
              <w:rPr>
                <w:rFonts w:asciiTheme="minorHAnsi" w:hAnsiTheme="minorHAnsi" w:cstheme="minorHAnsi"/>
              </w:rPr>
              <w:t xml:space="preserve">Samordningsteamet behöver </w:t>
            </w:r>
            <w:r w:rsidR="00632D23" w:rsidRPr="002532EB">
              <w:rPr>
                <w:rFonts w:asciiTheme="minorHAnsi" w:eastAsia="+mn-ea" w:hAnsiTheme="minorHAnsi" w:cstheme="minorHAnsi"/>
              </w:rPr>
              <w:t>ytterligare stärka möjligheterna att metodutveckla samarbetet i den operativa styrgruppen (deltagare från myndigheter och förvaltningar).  Samordningsteamet planerar att tillsammans med kommunens</w:t>
            </w:r>
            <w:r w:rsidR="008F40A9">
              <w:rPr>
                <w:rFonts w:asciiTheme="minorHAnsi" w:eastAsia="+mn-ea" w:hAnsiTheme="minorHAnsi" w:cstheme="minorHAnsi"/>
              </w:rPr>
              <w:t xml:space="preserve"> ordinarie</w:t>
            </w:r>
            <w:r w:rsidR="00632D23" w:rsidRPr="002532EB">
              <w:rPr>
                <w:rFonts w:asciiTheme="minorHAnsi" w:eastAsia="+mn-ea" w:hAnsiTheme="minorHAnsi" w:cstheme="minorHAnsi"/>
              </w:rPr>
              <w:t xml:space="preserve"> insats Källan utveckla fle</w:t>
            </w:r>
            <w:r w:rsidR="008F40A9">
              <w:rPr>
                <w:rFonts w:asciiTheme="minorHAnsi" w:eastAsia="+mn-ea" w:hAnsiTheme="minorHAnsi" w:cstheme="minorHAnsi"/>
              </w:rPr>
              <w:t xml:space="preserve">r och breddade gruppaktiviteter. Att stärka insatsen genom att utvidga den organisatoriska basen underlättar också kommande implementering. Vi vill därför koppla ytterligare 0,5 tjänst till teamet. </w:t>
            </w:r>
          </w:p>
          <w:p w14:paraId="0F5CE00D" w14:textId="77777777" w:rsidR="00743942" w:rsidRPr="002532EB" w:rsidRDefault="00743942" w:rsidP="002532EB">
            <w:pPr>
              <w:pStyle w:val="Ingetavstnd"/>
              <w:rPr>
                <w:rFonts w:eastAsia="Times New Roman" w:cstheme="minorHAnsi"/>
                <w:sz w:val="24"/>
                <w:szCs w:val="24"/>
                <w:lang w:eastAsia="sv-SE"/>
              </w:rPr>
            </w:pPr>
          </w:p>
          <w:p w14:paraId="790C005A" w14:textId="77777777" w:rsidR="00326364" w:rsidRPr="008F40A9" w:rsidRDefault="005F3430" w:rsidP="008F40A9">
            <w:pPr>
              <w:tabs>
                <w:tab w:val="left" w:pos="1134"/>
                <w:tab w:val="left" w:pos="2268"/>
                <w:tab w:val="left" w:pos="5103"/>
                <w:tab w:val="right" w:pos="7371"/>
              </w:tabs>
              <w:spacing w:after="240"/>
              <w:rPr>
                <w:rFonts w:eastAsia="Times New Roman" w:cstheme="minorHAnsi"/>
                <w:sz w:val="24"/>
                <w:szCs w:val="24"/>
                <w:lang w:eastAsia="sv-SE"/>
              </w:rPr>
            </w:pPr>
            <w:r w:rsidRPr="00A2312E">
              <w:rPr>
                <w:rFonts w:eastAsia="Times New Roman" w:cstheme="minorHAnsi"/>
                <w:sz w:val="24"/>
                <w:szCs w:val="24"/>
                <w:lang w:eastAsia="sv-SE"/>
              </w:rPr>
              <w:t>Insatstid</w:t>
            </w:r>
            <w:r w:rsidR="002532EB" w:rsidRPr="00A2312E">
              <w:rPr>
                <w:rFonts w:eastAsia="Times New Roman" w:cstheme="minorHAnsi"/>
                <w:sz w:val="24"/>
                <w:szCs w:val="24"/>
                <w:lang w:eastAsia="sv-SE"/>
              </w:rPr>
              <w:t>:</w:t>
            </w:r>
            <w:r w:rsidR="00C81E37" w:rsidRPr="00A2312E">
              <w:rPr>
                <w:rFonts w:eastAsia="Times New Roman" w:cstheme="minorHAnsi"/>
                <w:sz w:val="24"/>
                <w:szCs w:val="24"/>
                <w:lang w:eastAsia="sv-SE"/>
              </w:rPr>
              <w:t xml:space="preserve"> 2 år </w:t>
            </w:r>
            <w:r w:rsidR="002532EB" w:rsidRPr="00A2312E">
              <w:rPr>
                <w:rFonts w:eastAsia="Times New Roman" w:cstheme="minorHAnsi"/>
                <w:sz w:val="24"/>
                <w:szCs w:val="24"/>
                <w:lang w:eastAsia="sv-SE"/>
              </w:rPr>
              <w:t>och</w:t>
            </w:r>
            <w:r w:rsidR="00B31937" w:rsidRPr="00A2312E">
              <w:rPr>
                <w:rFonts w:eastAsia="Times New Roman" w:cstheme="minorHAnsi"/>
                <w:sz w:val="24"/>
                <w:szCs w:val="24"/>
                <w:lang w:eastAsia="sv-SE"/>
              </w:rPr>
              <w:t xml:space="preserve"> 1,5</w:t>
            </w:r>
            <w:r w:rsidR="00743942" w:rsidRPr="00A2312E">
              <w:rPr>
                <w:rFonts w:eastAsia="Times New Roman" w:cstheme="minorHAnsi"/>
                <w:sz w:val="24"/>
                <w:szCs w:val="24"/>
                <w:lang w:eastAsia="sv-SE"/>
              </w:rPr>
              <w:t xml:space="preserve"> tjänst</w:t>
            </w:r>
            <w:r w:rsidR="00C81E37" w:rsidRPr="00A2312E">
              <w:rPr>
                <w:rFonts w:eastAsia="Times New Roman" w:cstheme="minorHAnsi"/>
                <w:sz w:val="24"/>
                <w:szCs w:val="24"/>
                <w:lang w:eastAsia="sv-SE"/>
              </w:rPr>
              <w:t>er</w:t>
            </w:r>
            <w:r w:rsidR="00743942" w:rsidRPr="00A2312E">
              <w:rPr>
                <w:rFonts w:eastAsia="Times New Roman" w:cstheme="minorHAnsi"/>
                <w:sz w:val="24"/>
                <w:szCs w:val="24"/>
                <w:lang w:eastAsia="sv-SE"/>
              </w:rPr>
              <w:t xml:space="preserve">. </w:t>
            </w:r>
          </w:p>
          <w:p w14:paraId="5C766E49" w14:textId="77777777" w:rsidR="00E709DC" w:rsidRPr="002532EB" w:rsidRDefault="00E709DC" w:rsidP="002532EB">
            <w:pPr>
              <w:ind w:left="360"/>
              <w:rPr>
                <w:rFonts w:cstheme="minorHAnsi"/>
                <w:sz w:val="24"/>
                <w:szCs w:val="24"/>
              </w:rPr>
            </w:pPr>
          </w:p>
          <w:p w14:paraId="4671CE72" w14:textId="77777777" w:rsidR="00CE6A6A" w:rsidRPr="002532EB" w:rsidRDefault="00E709DC" w:rsidP="002532EB">
            <w:pPr>
              <w:rPr>
                <w:rFonts w:eastAsia="+mn-ea" w:cstheme="minorHAnsi"/>
                <w:sz w:val="24"/>
                <w:szCs w:val="24"/>
                <w:u w:val="single"/>
              </w:rPr>
            </w:pPr>
            <w:r w:rsidRPr="002532EB">
              <w:rPr>
                <w:rFonts w:cstheme="minorHAnsi"/>
                <w:b/>
                <w:sz w:val="24"/>
                <w:szCs w:val="24"/>
                <w:u w:val="single"/>
              </w:rPr>
              <w:t>Arbetsgivarkoordinator</w:t>
            </w:r>
            <w:r w:rsidR="00CE6A6A" w:rsidRPr="002532EB">
              <w:rPr>
                <w:rFonts w:eastAsia="+mn-ea" w:cstheme="minorHAnsi"/>
                <w:sz w:val="24"/>
                <w:szCs w:val="24"/>
                <w:u w:val="single"/>
              </w:rPr>
              <w:t xml:space="preserve"> </w:t>
            </w:r>
          </w:p>
          <w:p w14:paraId="1709C2C9" w14:textId="77777777" w:rsidR="008D3E9D" w:rsidRPr="002532EB" w:rsidRDefault="008D3E9D" w:rsidP="002532EB">
            <w:pPr>
              <w:ind w:left="360"/>
              <w:rPr>
                <w:rFonts w:eastAsia="+mn-ea" w:cstheme="minorHAnsi"/>
                <w:sz w:val="24"/>
                <w:szCs w:val="24"/>
                <w:u w:val="single"/>
              </w:rPr>
            </w:pPr>
          </w:p>
          <w:p w14:paraId="6C82448D" w14:textId="77777777" w:rsidR="006470C4" w:rsidRPr="002532EB" w:rsidRDefault="008D3E9D" w:rsidP="002532EB">
            <w:pPr>
              <w:tabs>
                <w:tab w:val="left" w:pos="1134"/>
                <w:tab w:val="left" w:pos="2268"/>
                <w:tab w:val="left" w:pos="5103"/>
                <w:tab w:val="right" w:pos="7371"/>
              </w:tabs>
              <w:spacing w:after="240"/>
              <w:rPr>
                <w:rFonts w:eastAsia="+mn-ea" w:cstheme="minorHAnsi"/>
                <w:sz w:val="24"/>
                <w:szCs w:val="24"/>
              </w:rPr>
            </w:pPr>
            <w:r w:rsidRPr="002532EB">
              <w:rPr>
                <w:rFonts w:eastAsia="+mn-ea" w:cstheme="minorHAnsi"/>
                <w:sz w:val="24"/>
                <w:szCs w:val="24"/>
              </w:rPr>
              <w:t xml:space="preserve">Målgrupp: Arbetsgivare i offentlig eller privat sektor som genom insatsen kan ta emot fler individer som tillhör Samordningsförbundets målgrupp. </w:t>
            </w:r>
          </w:p>
          <w:p w14:paraId="5C8CC384" w14:textId="77777777" w:rsidR="008D3E9D" w:rsidRPr="002532EB" w:rsidRDefault="008D3E9D" w:rsidP="002532EB">
            <w:pPr>
              <w:tabs>
                <w:tab w:val="left" w:pos="1134"/>
                <w:tab w:val="left" w:pos="1418"/>
                <w:tab w:val="left" w:pos="2268"/>
                <w:tab w:val="left" w:pos="5103"/>
                <w:tab w:val="right" w:pos="7371"/>
              </w:tabs>
              <w:spacing w:after="240"/>
              <w:rPr>
                <w:rFonts w:eastAsia="+mn-ea" w:cstheme="minorHAnsi"/>
                <w:sz w:val="24"/>
                <w:szCs w:val="24"/>
              </w:rPr>
            </w:pPr>
            <w:r w:rsidRPr="002532EB">
              <w:rPr>
                <w:rFonts w:eastAsia="+mn-ea" w:cstheme="minorHAnsi"/>
                <w:sz w:val="24"/>
                <w:szCs w:val="24"/>
              </w:rPr>
              <w:t xml:space="preserve">En fördjupad och breddad insats för arbetsgivarkoordinatorn inom ramarna för pågående arbete med att samordna arbetsgivararbetet. Under </w:t>
            </w:r>
            <w:r w:rsidR="005F3430" w:rsidRPr="00A2312E">
              <w:rPr>
                <w:rFonts w:eastAsia="+mn-ea" w:cstheme="minorHAnsi"/>
                <w:sz w:val="24"/>
                <w:szCs w:val="24"/>
              </w:rPr>
              <w:t>insatsen</w:t>
            </w:r>
            <w:r w:rsidRPr="00A2312E">
              <w:rPr>
                <w:rFonts w:eastAsia="+mn-ea" w:cstheme="minorHAnsi"/>
                <w:sz w:val="24"/>
                <w:szCs w:val="24"/>
              </w:rPr>
              <w:t xml:space="preserve"> </w:t>
            </w:r>
            <w:r w:rsidRPr="002532EB">
              <w:rPr>
                <w:rFonts w:eastAsia="+mn-ea" w:cstheme="minorHAnsi"/>
                <w:sz w:val="24"/>
                <w:szCs w:val="24"/>
              </w:rPr>
              <w:t>har vi upptäckt att ett år inte räcker för att implementera ett förbättrat arbetsgivararbete med de mål som ligger i projektet, det tar tid att nå ut med utbildning och metodutveckling och att bygga rätt förväntningar hos både arbetsgivare och målgruppen. Vi ser också ett behov av att fördjupa samarbetet med andra kommuner, inte minst för att bättre och snabbare matcha deltagare i målgruppen. Det är lättare att sammanföra rätt arbetsgivare och sökande i ett större demografiskt område och kommunerna kan lära av varandras arbetsgivararbete. Under 2023 är syftet att utveckla samarbetet med Enköpings kommun och för 2024 fördjupa det samt undersöka möjligheterna till fördjupat samarbete med andra kommuner.</w:t>
            </w:r>
          </w:p>
          <w:p w14:paraId="1F35872E" w14:textId="77777777" w:rsidR="006470C4" w:rsidRPr="002532EB" w:rsidRDefault="00FB4D56" w:rsidP="002532EB">
            <w:pPr>
              <w:rPr>
                <w:rFonts w:cstheme="minorHAnsi"/>
                <w:sz w:val="24"/>
                <w:szCs w:val="24"/>
              </w:rPr>
            </w:pPr>
            <w:r w:rsidRPr="002532EB">
              <w:rPr>
                <w:rFonts w:cstheme="minorHAnsi"/>
                <w:sz w:val="24"/>
                <w:szCs w:val="24"/>
              </w:rPr>
              <w:t xml:space="preserve">I en rapport från 2016, </w:t>
            </w:r>
            <w:r w:rsidR="006470C4" w:rsidRPr="002532EB">
              <w:rPr>
                <w:rFonts w:cstheme="minorHAnsi"/>
                <w:sz w:val="24"/>
                <w:szCs w:val="24"/>
              </w:rPr>
              <w:t>Vägen till arbetsgivarna</w:t>
            </w:r>
            <w:r w:rsidR="00C472EA" w:rsidRPr="002532EB">
              <w:rPr>
                <w:rFonts w:cstheme="minorHAnsi"/>
                <w:sz w:val="24"/>
                <w:szCs w:val="24"/>
              </w:rPr>
              <w:t xml:space="preserve"> </w:t>
            </w:r>
            <w:r w:rsidRPr="002532EB">
              <w:rPr>
                <w:rFonts w:cstheme="minorHAnsi"/>
                <w:sz w:val="24"/>
                <w:szCs w:val="24"/>
              </w:rPr>
              <w:t>(</w:t>
            </w:r>
            <w:r w:rsidR="00C472EA" w:rsidRPr="002532EB">
              <w:rPr>
                <w:rFonts w:cstheme="minorHAnsi"/>
                <w:sz w:val="24"/>
                <w:szCs w:val="24"/>
              </w:rPr>
              <w:t>Strindlund &amp; Ståhl, “Vägen till arbetsgivarna”, Helix rapport 2016:005,</w:t>
            </w:r>
            <w:r w:rsidR="006470C4" w:rsidRPr="002532EB">
              <w:rPr>
                <w:rFonts w:cstheme="minorHAnsi"/>
                <w:sz w:val="24"/>
                <w:szCs w:val="24"/>
              </w:rPr>
              <w:t>) konstateras brister i samverkan mellan myndighetsaktörer och arbetsgivare för att uppnå en ökad arbetsmarknadsinkludering</w:t>
            </w:r>
            <w:r w:rsidR="002168C9" w:rsidRPr="002532EB">
              <w:rPr>
                <w:rFonts w:cstheme="minorHAnsi"/>
                <w:sz w:val="24"/>
                <w:szCs w:val="24"/>
              </w:rPr>
              <w:t>.</w:t>
            </w:r>
            <w:r w:rsidR="006470C4" w:rsidRPr="002532EB">
              <w:rPr>
                <w:rFonts w:cstheme="minorHAnsi"/>
                <w:sz w:val="24"/>
                <w:szCs w:val="24"/>
              </w:rPr>
              <w:t xml:space="preserve"> </w:t>
            </w:r>
            <w:r w:rsidR="00363024" w:rsidRPr="002532EB">
              <w:rPr>
                <w:rFonts w:cstheme="minorHAnsi"/>
                <w:sz w:val="24"/>
                <w:szCs w:val="24"/>
              </w:rPr>
              <w:t>”</w:t>
            </w:r>
            <w:r w:rsidR="006470C4" w:rsidRPr="002532EB">
              <w:rPr>
                <w:rFonts w:cstheme="minorHAnsi"/>
                <w:sz w:val="24"/>
                <w:szCs w:val="24"/>
              </w:rPr>
              <w:t>Eftersom arbetsgivare har en central roll för arbetsmarknadsinkludering är det avgörande att denna samverkan fungerar och att myndighetsaktörerna får ökad kunskap om arbetsgivarnas perspektiv i frågan och hur de kan involveras i detta arbete.</w:t>
            </w:r>
            <w:r w:rsidR="00363024" w:rsidRPr="002532EB">
              <w:rPr>
                <w:rFonts w:cstheme="minorHAnsi"/>
                <w:sz w:val="24"/>
                <w:szCs w:val="24"/>
              </w:rPr>
              <w:t>”</w:t>
            </w:r>
          </w:p>
          <w:p w14:paraId="638FBC96" w14:textId="77777777" w:rsidR="006470C4" w:rsidRPr="002532EB" w:rsidRDefault="006470C4" w:rsidP="002532EB">
            <w:pPr>
              <w:ind w:left="360"/>
              <w:rPr>
                <w:rFonts w:eastAsia="+mn-ea" w:cstheme="minorHAnsi"/>
                <w:sz w:val="24"/>
                <w:szCs w:val="24"/>
              </w:rPr>
            </w:pPr>
          </w:p>
          <w:p w14:paraId="1C42AE45" w14:textId="77777777" w:rsidR="00A25BB6" w:rsidRPr="002532EB" w:rsidRDefault="00A25BB6" w:rsidP="002532EB">
            <w:pPr>
              <w:rPr>
                <w:rFonts w:cstheme="minorHAnsi"/>
                <w:sz w:val="24"/>
                <w:szCs w:val="24"/>
              </w:rPr>
            </w:pPr>
            <w:r w:rsidRPr="002532EB">
              <w:rPr>
                <w:rFonts w:cstheme="minorHAnsi"/>
                <w:sz w:val="24"/>
                <w:szCs w:val="24"/>
                <w:shd w:val="clear" w:color="auto" w:fill="FFFFFF"/>
              </w:rPr>
              <w:t xml:space="preserve">Utifrån modellen som beskrivs i Vägen till arbetsgivarna efterfrågar arbetsgivare sju </w:t>
            </w:r>
            <w:r w:rsidR="00566C1D" w:rsidRPr="002532EB">
              <w:rPr>
                <w:rFonts w:cstheme="minorHAnsi"/>
                <w:sz w:val="24"/>
                <w:szCs w:val="24"/>
                <w:shd w:val="clear" w:color="auto" w:fill="FFFFFF"/>
              </w:rPr>
              <w:t xml:space="preserve">olika typer av stöd. </w:t>
            </w:r>
            <w:r w:rsidR="00E64A76" w:rsidRPr="002532EB">
              <w:rPr>
                <w:rFonts w:cstheme="minorHAnsi"/>
                <w:sz w:val="24"/>
                <w:szCs w:val="24"/>
              </w:rPr>
              <w:t>S</w:t>
            </w:r>
            <w:r w:rsidR="00F909F0">
              <w:rPr>
                <w:rFonts w:cstheme="minorHAnsi"/>
                <w:sz w:val="24"/>
                <w:szCs w:val="24"/>
              </w:rPr>
              <w:t xml:space="preserve">tödet ska vara anpassat för arbetsgivare, </w:t>
            </w:r>
            <w:r w:rsidR="00710881" w:rsidRPr="002532EB">
              <w:rPr>
                <w:rFonts w:cstheme="minorHAnsi"/>
                <w:sz w:val="24"/>
                <w:szCs w:val="24"/>
              </w:rPr>
              <w:t>inte bara individ- och myndighetsanpassat. Önskemålen handlar om strukturen på stödet, hur samverkan organiseras samt innehållet i stödinsatserna.</w:t>
            </w:r>
          </w:p>
          <w:p w14:paraId="4524567F" w14:textId="77777777" w:rsidR="00DF7D01" w:rsidRPr="002532EB" w:rsidRDefault="00DF7D01" w:rsidP="002532EB">
            <w:pPr>
              <w:ind w:left="360"/>
              <w:rPr>
                <w:rFonts w:cstheme="minorHAnsi"/>
                <w:sz w:val="24"/>
                <w:szCs w:val="24"/>
                <w:shd w:val="clear" w:color="auto" w:fill="FFFFFF"/>
              </w:rPr>
            </w:pPr>
          </w:p>
          <w:p w14:paraId="1E172047" w14:textId="77777777" w:rsidR="00E64A76" w:rsidRPr="002532EB" w:rsidRDefault="00E64A76" w:rsidP="002532EB">
            <w:pPr>
              <w:rPr>
                <w:rFonts w:cstheme="minorHAnsi"/>
                <w:sz w:val="24"/>
                <w:szCs w:val="24"/>
                <w:shd w:val="clear" w:color="auto" w:fill="FFFFFF"/>
              </w:rPr>
            </w:pPr>
            <w:r w:rsidRPr="002532EB">
              <w:rPr>
                <w:rFonts w:cstheme="minorHAnsi"/>
                <w:sz w:val="24"/>
                <w:szCs w:val="24"/>
                <w:shd w:val="clear" w:color="auto" w:fill="FFFFFF"/>
              </w:rPr>
              <w:t xml:space="preserve">Samordningsförbundet i Uppsala län har </w:t>
            </w:r>
            <w:r w:rsidR="00DF7D01" w:rsidRPr="002532EB">
              <w:rPr>
                <w:rFonts w:cstheme="minorHAnsi"/>
                <w:sz w:val="24"/>
                <w:szCs w:val="24"/>
                <w:shd w:val="clear" w:color="auto" w:fill="FFFFFF"/>
              </w:rPr>
              <w:t>under ett par år</w:t>
            </w:r>
            <w:r w:rsidRPr="002532EB">
              <w:rPr>
                <w:rFonts w:cstheme="minorHAnsi"/>
                <w:sz w:val="24"/>
                <w:szCs w:val="24"/>
                <w:shd w:val="clear" w:color="auto" w:fill="FFFFFF"/>
              </w:rPr>
              <w:t xml:space="preserve"> arbetat med att </w:t>
            </w:r>
            <w:r w:rsidR="00566C1D" w:rsidRPr="002532EB">
              <w:rPr>
                <w:rFonts w:cstheme="minorHAnsi"/>
                <w:sz w:val="24"/>
                <w:szCs w:val="24"/>
                <w:shd w:val="clear" w:color="auto" w:fill="FFFFFF"/>
              </w:rPr>
              <w:t xml:space="preserve">utveckla </w:t>
            </w:r>
            <w:r w:rsidR="001F0513" w:rsidRPr="002532EB">
              <w:rPr>
                <w:rFonts w:cstheme="minorHAnsi"/>
                <w:sz w:val="24"/>
                <w:szCs w:val="24"/>
                <w:shd w:val="clear" w:color="auto" w:fill="FFFFFF"/>
              </w:rPr>
              <w:t>s</w:t>
            </w:r>
            <w:r w:rsidRPr="002532EB">
              <w:rPr>
                <w:rFonts w:cstheme="minorHAnsi"/>
                <w:sz w:val="24"/>
                <w:szCs w:val="24"/>
                <w:shd w:val="clear" w:color="auto" w:fill="FFFFFF"/>
              </w:rPr>
              <w:t xml:space="preserve">töd </w:t>
            </w:r>
            <w:r w:rsidR="00566C1D" w:rsidRPr="002532EB">
              <w:rPr>
                <w:rFonts w:cstheme="minorHAnsi"/>
                <w:sz w:val="24"/>
                <w:szCs w:val="24"/>
                <w:shd w:val="clear" w:color="auto" w:fill="FFFFFF"/>
              </w:rPr>
              <w:t xml:space="preserve">till </w:t>
            </w:r>
            <w:r w:rsidRPr="002532EB">
              <w:rPr>
                <w:rFonts w:cstheme="minorHAnsi"/>
                <w:sz w:val="24"/>
                <w:szCs w:val="24"/>
                <w:shd w:val="clear" w:color="auto" w:fill="FFFFFF"/>
              </w:rPr>
              <w:t>ar</w:t>
            </w:r>
            <w:r w:rsidR="00DF7D01" w:rsidRPr="002532EB">
              <w:rPr>
                <w:rFonts w:cstheme="minorHAnsi"/>
                <w:sz w:val="24"/>
                <w:szCs w:val="24"/>
                <w:shd w:val="clear" w:color="auto" w:fill="FFFFFF"/>
              </w:rPr>
              <w:t xml:space="preserve">betsgivare </w:t>
            </w:r>
            <w:r w:rsidR="00566C1D" w:rsidRPr="002532EB">
              <w:rPr>
                <w:rFonts w:cstheme="minorHAnsi"/>
                <w:sz w:val="24"/>
                <w:szCs w:val="24"/>
                <w:shd w:val="clear" w:color="auto" w:fill="FFFFFF"/>
              </w:rPr>
              <w:t>för att motivera till rekrytering av</w:t>
            </w:r>
            <w:r w:rsidRPr="002532EB">
              <w:rPr>
                <w:rFonts w:cstheme="minorHAnsi"/>
                <w:sz w:val="24"/>
                <w:szCs w:val="24"/>
                <w:shd w:val="clear" w:color="auto" w:fill="FFFFFF"/>
              </w:rPr>
              <w:t xml:space="preserve"> personer som står längre från arbetsmarknaden. </w:t>
            </w:r>
            <w:r w:rsidR="0064290E" w:rsidRPr="002532EB">
              <w:rPr>
                <w:rFonts w:cstheme="minorHAnsi"/>
                <w:sz w:val="24"/>
                <w:szCs w:val="24"/>
                <w:shd w:val="clear" w:color="auto" w:fill="FFFFFF"/>
              </w:rPr>
              <w:t>En processtödjare har anställts som bland annat tagit fram en</w:t>
            </w:r>
            <w:r w:rsidRPr="002532EB">
              <w:rPr>
                <w:rFonts w:cstheme="minorHAnsi"/>
                <w:sz w:val="24"/>
                <w:szCs w:val="24"/>
                <w:shd w:val="clear" w:color="auto" w:fill="FFFFFF"/>
              </w:rPr>
              <w:t xml:space="preserve"> d</w:t>
            </w:r>
            <w:r w:rsidR="0064290E" w:rsidRPr="002532EB">
              <w:rPr>
                <w:rFonts w:cstheme="minorHAnsi"/>
                <w:sz w:val="24"/>
                <w:szCs w:val="24"/>
                <w:shd w:val="clear" w:color="auto" w:fill="FFFFFF"/>
              </w:rPr>
              <w:t>igital plattform</w:t>
            </w:r>
            <w:r w:rsidRPr="002532EB">
              <w:rPr>
                <w:rFonts w:cstheme="minorHAnsi"/>
                <w:sz w:val="24"/>
                <w:szCs w:val="24"/>
                <w:shd w:val="clear" w:color="auto" w:fill="FFFFFF"/>
              </w:rPr>
              <w:t xml:space="preserve"> där</w:t>
            </w:r>
            <w:r w:rsidR="00DF36A5" w:rsidRPr="002532EB">
              <w:rPr>
                <w:rFonts w:cstheme="minorHAnsi"/>
                <w:sz w:val="24"/>
                <w:szCs w:val="24"/>
                <w:shd w:val="clear" w:color="auto" w:fill="FFFFFF"/>
              </w:rPr>
              <w:t xml:space="preserve"> arbetsgivare kan få utförlig</w:t>
            </w:r>
            <w:r w:rsidRPr="002532EB">
              <w:rPr>
                <w:rFonts w:cstheme="minorHAnsi"/>
                <w:sz w:val="24"/>
                <w:szCs w:val="24"/>
                <w:shd w:val="clear" w:color="auto" w:fill="FFFFFF"/>
              </w:rPr>
              <w:t xml:space="preserve"> information om myndigheters roll, funktionsnedsättningar, begrepp och definitioner med mera. </w:t>
            </w:r>
          </w:p>
          <w:p w14:paraId="783E0AF9" w14:textId="77777777" w:rsidR="00E748B8" w:rsidRPr="002532EB" w:rsidRDefault="00E748B8" w:rsidP="002532EB">
            <w:pPr>
              <w:rPr>
                <w:rFonts w:eastAsia="+mn-ea" w:cstheme="minorHAnsi"/>
                <w:sz w:val="24"/>
                <w:szCs w:val="24"/>
              </w:rPr>
            </w:pPr>
            <w:r w:rsidRPr="002532EB">
              <w:rPr>
                <w:rFonts w:cstheme="minorHAnsi"/>
                <w:sz w:val="24"/>
                <w:szCs w:val="24"/>
                <w:shd w:val="clear" w:color="auto" w:fill="FFFFFF"/>
              </w:rPr>
              <w:lastRenderedPageBreak/>
              <w:t xml:space="preserve"> </w:t>
            </w:r>
          </w:p>
          <w:p w14:paraId="7F37E1B9" w14:textId="77777777" w:rsidR="006E5261" w:rsidRDefault="0064290E" w:rsidP="002532EB">
            <w:pPr>
              <w:rPr>
                <w:rFonts w:cstheme="minorHAnsi"/>
                <w:sz w:val="24"/>
                <w:szCs w:val="24"/>
              </w:rPr>
            </w:pPr>
            <w:r w:rsidRPr="002532EB">
              <w:rPr>
                <w:rFonts w:cstheme="minorHAnsi"/>
                <w:sz w:val="24"/>
                <w:szCs w:val="24"/>
              </w:rPr>
              <w:t xml:space="preserve">I Vägen till arbetsgivarna beskrivs att </w:t>
            </w:r>
            <w:r w:rsidR="006E5261" w:rsidRPr="002532EB">
              <w:rPr>
                <w:rFonts w:cstheme="minorHAnsi"/>
                <w:sz w:val="24"/>
                <w:szCs w:val="24"/>
              </w:rPr>
              <w:t xml:space="preserve">Arbetsgivarkoordinatorn är en kontaktperson till arbetsgivarna som har ett arbetsgivarorienterat arbetssätt. Arbetsuppgifterna innebär att arbetsgivarkoordinatorn: </w:t>
            </w:r>
          </w:p>
          <w:p w14:paraId="1DDB6C5F" w14:textId="77777777" w:rsidR="002532EB" w:rsidRPr="002532EB" w:rsidRDefault="002532EB" w:rsidP="002532EB">
            <w:pPr>
              <w:rPr>
                <w:rFonts w:cstheme="minorHAnsi"/>
                <w:sz w:val="24"/>
                <w:szCs w:val="24"/>
              </w:rPr>
            </w:pPr>
          </w:p>
          <w:p w14:paraId="05D93D3A" w14:textId="77777777" w:rsidR="006E5261" w:rsidRPr="002532EB" w:rsidRDefault="006E5261" w:rsidP="00D83451">
            <w:pPr>
              <w:pStyle w:val="Liststycke"/>
              <w:numPr>
                <w:ilvl w:val="0"/>
                <w:numId w:val="8"/>
              </w:numPr>
              <w:rPr>
                <w:rFonts w:asciiTheme="minorHAnsi" w:hAnsiTheme="minorHAnsi" w:cstheme="minorHAnsi"/>
              </w:rPr>
            </w:pPr>
            <w:r w:rsidRPr="002532EB">
              <w:rPr>
                <w:rFonts w:asciiTheme="minorHAnsi" w:hAnsiTheme="minorHAnsi" w:cstheme="minorHAnsi"/>
              </w:rPr>
              <w:t>Har en central roll i koordineringen av arbetsmarknadsinkluderingsarbetet.</w:t>
            </w:r>
          </w:p>
          <w:p w14:paraId="7A0E7CD5" w14:textId="77777777" w:rsidR="00FB4D56" w:rsidRPr="002532EB" w:rsidRDefault="006E5261" w:rsidP="00D83451">
            <w:pPr>
              <w:pStyle w:val="Liststycke"/>
              <w:numPr>
                <w:ilvl w:val="0"/>
                <w:numId w:val="8"/>
              </w:numPr>
              <w:rPr>
                <w:rFonts w:asciiTheme="minorHAnsi" w:hAnsiTheme="minorHAnsi" w:cstheme="minorHAnsi"/>
              </w:rPr>
            </w:pPr>
            <w:r w:rsidRPr="002532EB">
              <w:rPr>
                <w:rFonts w:asciiTheme="minorHAnsi" w:hAnsiTheme="minorHAnsi" w:cstheme="minorHAnsi"/>
              </w:rPr>
              <w:t xml:space="preserve">Har myndighetskännedom, tillgång till och kunskap om de olika stödinsatser som finns tillgängliga hos myndighetsaktörerna. </w:t>
            </w:r>
          </w:p>
          <w:p w14:paraId="18D80260" w14:textId="77777777" w:rsidR="00FB4D56" w:rsidRPr="002532EB" w:rsidRDefault="006E5261" w:rsidP="00D83451">
            <w:pPr>
              <w:pStyle w:val="Liststycke"/>
              <w:numPr>
                <w:ilvl w:val="0"/>
                <w:numId w:val="8"/>
              </w:numPr>
              <w:rPr>
                <w:rFonts w:asciiTheme="minorHAnsi" w:hAnsiTheme="minorHAnsi" w:cstheme="minorHAnsi"/>
              </w:rPr>
            </w:pPr>
            <w:r w:rsidRPr="002532EB">
              <w:rPr>
                <w:rFonts w:asciiTheme="minorHAnsi" w:hAnsiTheme="minorHAnsi" w:cstheme="minorHAnsi"/>
              </w:rPr>
              <w:t xml:space="preserve">Har arbetsgivarkännedom (arbetsgivarens behov av arbetskraft, arbetsplatsens och arbetsuppgifternas karaktär och anpassningsmöjligheter) </w:t>
            </w:r>
          </w:p>
          <w:p w14:paraId="31DFCE41" w14:textId="77777777" w:rsidR="00FB4D56" w:rsidRPr="002532EB" w:rsidRDefault="006E5261" w:rsidP="00D83451">
            <w:pPr>
              <w:pStyle w:val="Liststycke"/>
              <w:numPr>
                <w:ilvl w:val="0"/>
                <w:numId w:val="8"/>
              </w:numPr>
              <w:rPr>
                <w:rFonts w:asciiTheme="minorHAnsi" w:hAnsiTheme="minorHAnsi" w:cstheme="minorHAnsi"/>
              </w:rPr>
            </w:pPr>
            <w:r w:rsidRPr="002532EB">
              <w:rPr>
                <w:rFonts w:asciiTheme="minorHAnsi" w:hAnsiTheme="minorHAnsi" w:cstheme="minorHAnsi"/>
              </w:rPr>
              <w:t xml:space="preserve">Bygger upp långsiktiga tillitsfulla relationer med arbetsgivare i syfte att öka arbetsmarknadsinkludering. </w:t>
            </w:r>
          </w:p>
          <w:p w14:paraId="71F861FC" w14:textId="77777777" w:rsidR="00E748B8" w:rsidRPr="002532EB" w:rsidRDefault="006E5261" w:rsidP="00D83451">
            <w:pPr>
              <w:pStyle w:val="Liststycke"/>
              <w:numPr>
                <w:ilvl w:val="0"/>
                <w:numId w:val="8"/>
              </w:numPr>
              <w:rPr>
                <w:rFonts w:asciiTheme="minorHAnsi" w:hAnsiTheme="minorHAnsi" w:cstheme="minorHAnsi"/>
              </w:rPr>
            </w:pPr>
            <w:r w:rsidRPr="002532EB">
              <w:rPr>
                <w:rFonts w:asciiTheme="minorHAnsi" w:hAnsiTheme="minorHAnsi" w:cstheme="minorHAnsi"/>
              </w:rPr>
              <w:t>Utgör en länk mellan handläggare/personal som har individkännedom och arbetsgivaren och kan stötta i matchningsarbetet.</w:t>
            </w:r>
          </w:p>
          <w:p w14:paraId="60D40099" w14:textId="77777777" w:rsidR="00C74347" w:rsidRPr="002532EB" w:rsidRDefault="00FB4D56" w:rsidP="002532EB">
            <w:pPr>
              <w:ind w:left="360"/>
              <w:rPr>
                <w:rFonts w:cstheme="minorHAnsi"/>
              </w:rPr>
            </w:pPr>
            <w:r w:rsidRPr="002532EB">
              <w:rPr>
                <w:rFonts w:cstheme="minorHAnsi"/>
              </w:rPr>
              <w:t>(Vägen till arbetsgivarna)</w:t>
            </w:r>
          </w:p>
          <w:p w14:paraId="4027D7C1" w14:textId="77777777" w:rsidR="00C74347" w:rsidRPr="002532EB" w:rsidRDefault="00C74347" w:rsidP="002532EB">
            <w:pPr>
              <w:rPr>
                <w:rFonts w:cstheme="minorHAnsi"/>
                <w:sz w:val="24"/>
                <w:szCs w:val="24"/>
              </w:rPr>
            </w:pPr>
          </w:p>
          <w:p w14:paraId="538CEFB6" w14:textId="77777777" w:rsidR="00E709DC" w:rsidRPr="002532EB" w:rsidRDefault="000D611F" w:rsidP="002532EB">
            <w:pPr>
              <w:rPr>
                <w:rFonts w:cstheme="minorHAnsi"/>
                <w:sz w:val="24"/>
                <w:szCs w:val="24"/>
              </w:rPr>
            </w:pPr>
            <w:r w:rsidRPr="002532EB">
              <w:rPr>
                <w:rFonts w:cstheme="minorHAnsi"/>
                <w:sz w:val="24"/>
                <w:szCs w:val="24"/>
              </w:rPr>
              <w:t>Erfarenheter från andra insatser visar att en arbetsgivarkoordinator kan bidra till en ökad arbetsmarknadsinkludering för grupper som står långt från arbete. LOKUS Håbo önskar</w:t>
            </w:r>
            <w:r w:rsidR="003D1B97" w:rsidRPr="002532EB">
              <w:rPr>
                <w:rFonts w:cstheme="minorHAnsi"/>
                <w:sz w:val="24"/>
                <w:szCs w:val="24"/>
              </w:rPr>
              <w:t xml:space="preserve"> under </w:t>
            </w:r>
            <w:r w:rsidR="008D3E9D" w:rsidRPr="002532EB">
              <w:rPr>
                <w:rFonts w:cstheme="minorHAnsi"/>
                <w:sz w:val="24"/>
                <w:szCs w:val="24"/>
              </w:rPr>
              <w:t>2023-2024</w:t>
            </w:r>
            <w:r w:rsidR="003D1B97" w:rsidRPr="002532EB">
              <w:rPr>
                <w:rFonts w:cstheme="minorHAnsi"/>
                <w:sz w:val="24"/>
                <w:szCs w:val="24"/>
              </w:rPr>
              <w:t xml:space="preserve">, </w:t>
            </w:r>
            <w:r w:rsidR="008D3E9D" w:rsidRPr="002532EB">
              <w:rPr>
                <w:rFonts w:cstheme="minorHAnsi"/>
                <w:sz w:val="24"/>
                <w:szCs w:val="24"/>
              </w:rPr>
              <w:t>fortsätta utveckla</w:t>
            </w:r>
            <w:r w:rsidRPr="002532EB">
              <w:rPr>
                <w:rFonts w:cstheme="minorHAnsi"/>
                <w:sz w:val="24"/>
                <w:szCs w:val="24"/>
              </w:rPr>
              <w:t xml:space="preserve"> rollen som arbetsgivarkoordinator utifrån den modell som beskrivs i Vägen till arbetsgivarna med fortlöpande stöd från Samordningsförbundets processutvecklare. </w:t>
            </w:r>
            <w:r w:rsidR="002168C9" w:rsidRPr="002532EB">
              <w:rPr>
                <w:rFonts w:cstheme="minorHAnsi"/>
                <w:sz w:val="24"/>
                <w:szCs w:val="24"/>
              </w:rPr>
              <w:t xml:space="preserve">Håbo är en </w:t>
            </w:r>
            <w:r w:rsidR="00990B47" w:rsidRPr="002532EB">
              <w:rPr>
                <w:rFonts w:cstheme="minorHAnsi"/>
                <w:sz w:val="24"/>
                <w:szCs w:val="24"/>
              </w:rPr>
              <w:t>utpräglad småföretagarkommun som</w:t>
            </w:r>
            <w:r w:rsidR="002168C9" w:rsidRPr="002532EB">
              <w:rPr>
                <w:rFonts w:cstheme="minorHAnsi"/>
                <w:sz w:val="24"/>
                <w:szCs w:val="24"/>
              </w:rPr>
              <w:t xml:space="preserve"> har cirka 2000 företag. </w:t>
            </w:r>
          </w:p>
          <w:p w14:paraId="60D508D5" w14:textId="77777777" w:rsidR="002168C9" w:rsidRPr="002532EB" w:rsidRDefault="002168C9" w:rsidP="002532EB">
            <w:pPr>
              <w:rPr>
                <w:rFonts w:cstheme="minorHAnsi"/>
                <w:sz w:val="24"/>
                <w:szCs w:val="24"/>
              </w:rPr>
            </w:pPr>
          </w:p>
          <w:p w14:paraId="67C0CCE9" w14:textId="77777777" w:rsidR="002168C9" w:rsidRPr="002532EB" w:rsidRDefault="002168C9" w:rsidP="002532EB">
            <w:pPr>
              <w:rPr>
                <w:rFonts w:cstheme="minorHAnsi"/>
                <w:sz w:val="24"/>
                <w:szCs w:val="24"/>
              </w:rPr>
            </w:pPr>
            <w:r w:rsidRPr="002532EB">
              <w:rPr>
                <w:rFonts w:cstheme="minorHAnsi"/>
                <w:sz w:val="24"/>
                <w:szCs w:val="24"/>
              </w:rPr>
              <w:t xml:space="preserve">Kommunens näringslivsenhet ser mycket positivt på att Framsteget provar rollen som arbetsgivarkoordinator. Bland företagarna i kommunen finns ett stort intresse för social hållbarhet och hållbart företagande är högaktuellt just nu. Näringslivsenheten bedömer också att det kan vara ett mycket gynnsamt läge inför många företags ”uppstart” igen </w:t>
            </w:r>
            <w:r w:rsidR="00BE5FEC" w:rsidRPr="002532EB">
              <w:rPr>
                <w:rFonts w:cstheme="minorHAnsi"/>
                <w:sz w:val="24"/>
                <w:szCs w:val="24"/>
              </w:rPr>
              <w:t xml:space="preserve">nu när </w:t>
            </w:r>
            <w:r w:rsidRPr="002532EB">
              <w:rPr>
                <w:rFonts w:cstheme="minorHAnsi"/>
                <w:sz w:val="24"/>
                <w:szCs w:val="24"/>
              </w:rPr>
              <w:t xml:space="preserve">Coronapandemin är över. </w:t>
            </w:r>
            <w:r w:rsidR="00BE5FEC" w:rsidRPr="002532EB">
              <w:rPr>
                <w:rFonts w:cstheme="minorHAnsi"/>
                <w:sz w:val="24"/>
                <w:szCs w:val="24"/>
              </w:rPr>
              <w:t xml:space="preserve">Tyvärr påverkar även kriget i Ukraina marknaden och det är i nuläget oklart vilka korta och långvariga effekter det kan få på </w:t>
            </w:r>
            <w:r w:rsidR="005F3430" w:rsidRPr="00A2312E">
              <w:rPr>
                <w:rFonts w:cstheme="minorHAnsi"/>
                <w:sz w:val="24"/>
                <w:szCs w:val="24"/>
              </w:rPr>
              <w:t>inflation</w:t>
            </w:r>
            <w:r w:rsidR="005F3430">
              <w:rPr>
                <w:rFonts w:cstheme="minorHAnsi"/>
                <w:sz w:val="24"/>
                <w:szCs w:val="24"/>
              </w:rPr>
              <w:t xml:space="preserve">, </w:t>
            </w:r>
            <w:r w:rsidR="008D3E9D" w:rsidRPr="002532EB">
              <w:rPr>
                <w:rFonts w:cstheme="minorHAnsi"/>
                <w:sz w:val="24"/>
                <w:szCs w:val="24"/>
              </w:rPr>
              <w:t xml:space="preserve">näringslivet, </w:t>
            </w:r>
            <w:r w:rsidR="00BE5FEC" w:rsidRPr="002532EB">
              <w:rPr>
                <w:rFonts w:cstheme="minorHAnsi"/>
                <w:sz w:val="24"/>
                <w:szCs w:val="24"/>
              </w:rPr>
              <w:t xml:space="preserve">arbetslöshet och utanförskap. Arbetsgivarkoordinatorns roll kommer att tillsammans med övriga Framsteget sammanfogas i ett nytt samarbete med kommunens Arbetsstöd. </w:t>
            </w:r>
            <w:r w:rsidR="00AB0335" w:rsidRPr="002532EB">
              <w:rPr>
                <w:rFonts w:cstheme="minorHAnsi"/>
                <w:sz w:val="24"/>
                <w:szCs w:val="24"/>
              </w:rPr>
              <w:t>Arbets</w:t>
            </w:r>
            <w:r w:rsidR="008D3E9D" w:rsidRPr="002532EB">
              <w:rPr>
                <w:rFonts w:cstheme="minorHAnsi"/>
                <w:sz w:val="24"/>
                <w:szCs w:val="24"/>
              </w:rPr>
              <w:t>g</w:t>
            </w:r>
            <w:r w:rsidR="00AB0335" w:rsidRPr="002532EB">
              <w:rPr>
                <w:rFonts w:cstheme="minorHAnsi"/>
                <w:sz w:val="24"/>
                <w:szCs w:val="24"/>
              </w:rPr>
              <w:t xml:space="preserve">ivarkoordinatorn har påbörjat ett stort arbete med nätverkande med företag och arbetsgivare. Arbetet och metoder behöver fortsätta utvecklas för att kunna implementeras i ordinarie verksamheter. </w:t>
            </w:r>
          </w:p>
          <w:p w14:paraId="6A81F84F" w14:textId="77777777" w:rsidR="00CD3D73" w:rsidRPr="002532EB" w:rsidRDefault="00CD3D73" w:rsidP="002532EB">
            <w:pPr>
              <w:ind w:left="360"/>
              <w:rPr>
                <w:rFonts w:cstheme="minorHAnsi"/>
                <w:sz w:val="24"/>
                <w:szCs w:val="24"/>
              </w:rPr>
            </w:pPr>
          </w:p>
          <w:p w14:paraId="171FDD99" w14:textId="77777777" w:rsidR="00D83451" w:rsidRPr="002532EB" w:rsidRDefault="005F3430" w:rsidP="00D83451">
            <w:pPr>
              <w:tabs>
                <w:tab w:val="left" w:pos="1134"/>
                <w:tab w:val="left" w:pos="2268"/>
                <w:tab w:val="left" w:pos="5103"/>
                <w:tab w:val="right" w:pos="7371"/>
              </w:tabs>
              <w:spacing w:after="240"/>
              <w:rPr>
                <w:rFonts w:eastAsia="Times New Roman" w:cstheme="minorHAnsi"/>
                <w:sz w:val="24"/>
                <w:szCs w:val="24"/>
                <w:lang w:eastAsia="sv-SE"/>
              </w:rPr>
            </w:pPr>
            <w:r w:rsidRPr="00A2312E">
              <w:rPr>
                <w:rFonts w:eastAsia="Times New Roman" w:cstheme="minorHAnsi"/>
                <w:sz w:val="24"/>
                <w:szCs w:val="24"/>
                <w:lang w:eastAsia="sv-SE"/>
              </w:rPr>
              <w:t>Insatstid</w:t>
            </w:r>
            <w:r w:rsidR="00D83451">
              <w:rPr>
                <w:rFonts w:eastAsia="Times New Roman" w:cstheme="minorHAnsi"/>
                <w:sz w:val="24"/>
                <w:szCs w:val="24"/>
                <w:lang w:eastAsia="sv-SE"/>
              </w:rPr>
              <w:t>:</w:t>
            </w:r>
            <w:r w:rsidR="00D83451" w:rsidRPr="002532EB">
              <w:rPr>
                <w:rFonts w:eastAsia="Times New Roman" w:cstheme="minorHAnsi"/>
                <w:sz w:val="24"/>
                <w:szCs w:val="24"/>
                <w:lang w:eastAsia="sv-SE"/>
              </w:rPr>
              <w:t xml:space="preserve"> 2 år </w:t>
            </w:r>
            <w:r w:rsidR="00D83451">
              <w:rPr>
                <w:rFonts w:eastAsia="Times New Roman" w:cstheme="minorHAnsi"/>
                <w:sz w:val="24"/>
                <w:szCs w:val="24"/>
                <w:lang w:eastAsia="sv-SE"/>
              </w:rPr>
              <w:t>och 1</w:t>
            </w:r>
            <w:r w:rsidR="00D83451" w:rsidRPr="002532EB">
              <w:rPr>
                <w:rFonts w:eastAsia="Times New Roman" w:cstheme="minorHAnsi"/>
                <w:sz w:val="24"/>
                <w:szCs w:val="24"/>
                <w:lang w:eastAsia="sv-SE"/>
              </w:rPr>
              <w:t xml:space="preserve"> tjänst.       </w:t>
            </w:r>
          </w:p>
          <w:p w14:paraId="3C84E377" w14:textId="77777777" w:rsidR="00D83451" w:rsidRDefault="00D83451" w:rsidP="00D83451">
            <w:pPr>
              <w:pStyle w:val="Ingetavstnd"/>
              <w:rPr>
                <w:rFonts w:cstheme="minorHAnsi"/>
                <w:sz w:val="24"/>
                <w:szCs w:val="24"/>
              </w:rPr>
            </w:pPr>
          </w:p>
          <w:p w14:paraId="51171E80" w14:textId="77777777" w:rsidR="001F0513" w:rsidRPr="002532EB" w:rsidRDefault="001F0513" w:rsidP="00D83451">
            <w:pPr>
              <w:pStyle w:val="Ingetavstnd"/>
              <w:rPr>
                <w:rFonts w:cstheme="minorHAnsi"/>
                <w:b/>
                <w:sz w:val="24"/>
                <w:szCs w:val="24"/>
                <w:u w:val="single"/>
              </w:rPr>
            </w:pPr>
            <w:r w:rsidRPr="002532EB">
              <w:rPr>
                <w:rFonts w:cstheme="minorHAnsi"/>
                <w:b/>
                <w:sz w:val="24"/>
                <w:szCs w:val="24"/>
                <w:u w:val="single"/>
              </w:rPr>
              <w:t>Arbetsförmedlare</w:t>
            </w:r>
            <w:r w:rsidR="00357DE1" w:rsidRPr="002532EB">
              <w:rPr>
                <w:rFonts w:cstheme="minorHAnsi"/>
                <w:b/>
                <w:sz w:val="24"/>
                <w:szCs w:val="24"/>
                <w:u w:val="single"/>
              </w:rPr>
              <w:t xml:space="preserve"> </w:t>
            </w:r>
            <w:r w:rsidR="00090316" w:rsidRPr="002532EB">
              <w:rPr>
                <w:rFonts w:cstheme="minorHAnsi"/>
                <w:b/>
                <w:sz w:val="24"/>
                <w:szCs w:val="24"/>
                <w:u w:val="single"/>
              </w:rPr>
              <w:br/>
            </w:r>
          </w:p>
          <w:p w14:paraId="7EF9FF45" w14:textId="77777777" w:rsidR="006D23FB" w:rsidRDefault="00E07E10" w:rsidP="002532EB">
            <w:pPr>
              <w:pStyle w:val="xmsobodytext"/>
              <w:rPr>
                <w:rFonts w:asciiTheme="minorHAnsi" w:hAnsiTheme="minorHAnsi" w:cstheme="minorHAnsi"/>
                <w:sz w:val="24"/>
                <w:szCs w:val="24"/>
              </w:rPr>
            </w:pPr>
            <w:r w:rsidRPr="002532EB">
              <w:rPr>
                <w:rFonts w:asciiTheme="minorHAnsi" w:hAnsiTheme="minorHAnsi" w:cstheme="minorHAnsi"/>
                <w:sz w:val="24"/>
                <w:szCs w:val="24"/>
              </w:rPr>
              <w:t xml:space="preserve">Arbetsförmedlaren arbetar i nära samarbete med övriga yrkesprofessioner i insatsen. Arbetsförmedlarens roll handlar om att vara med på kartläggning och planering, både initialt </w:t>
            </w:r>
            <w:r w:rsidR="001163F7" w:rsidRPr="002532EB">
              <w:rPr>
                <w:rFonts w:asciiTheme="minorHAnsi" w:hAnsiTheme="minorHAnsi" w:cstheme="minorHAnsi"/>
                <w:sz w:val="24"/>
                <w:szCs w:val="24"/>
              </w:rPr>
              <w:t xml:space="preserve">vid behov </w:t>
            </w:r>
            <w:r w:rsidRPr="002532EB">
              <w:rPr>
                <w:rFonts w:asciiTheme="minorHAnsi" w:hAnsiTheme="minorHAnsi" w:cstheme="minorHAnsi"/>
                <w:sz w:val="24"/>
                <w:szCs w:val="24"/>
              </w:rPr>
              <w:t xml:space="preserve">när en person går in i insatsen och när den lämnar insatsen till Arbetsförmedlingens ordinarie verksamhet. Arbetsförmedlaren ska även stödja och vägleda på vägen, alltså </w:t>
            </w:r>
            <w:r w:rsidR="001163F7" w:rsidRPr="002532EB">
              <w:rPr>
                <w:rFonts w:asciiTheme="minorHAnsi" w:hAnsiTheme="minorHAnsi" w:cstheme="minorHAnsi"/>
                <w:sz w:val="24"/>
                <w:szCs w:val="24"/>
              </w:rPr>
              <w:t xml:space="preserve">vid behov </w:t>
            </w:r>
            <w:r w:rsidRPr="002532EB">
              <w:rPr>
                <w:rFonts w:asciiTheme="minorHAnsi" w:hAnsiTheme="minorHAnsi" w:cstheme="minorHAnsi"/>
                <w:sz w:val="24"/>
                <w:szCs w:val="24"/>
              </w:rPr>
              <w:t xml:space="preserve">stötta </w:t>
            </w:r>
            <w:r w:rsidR="00C81E37" w:rsidRPr="002532EB">
              <w:rPr>
                <w:rFonts w:asciiTheme="minorHAnsi" w:hAnsiTheme="minorHAnsi" w:cstheme="minorHAnsi"/>
                <w:sz w:val="24"/>
                <w:szCs w:val="24"/>
              </w:rPr>
              <w:t>Samordningsförbundets målgrupp</w:t>
            </w:r>
            <w:r w:rsidRPr="002532EB">
              <w:rPr>
                <w:rFonts w:asciiTheme="minorHAnsi" w:hAnsiTheme="minorHAnsi" w:cstheme="minorHAnsi"/>
                <w:sz w:val="24"/>
                <w:szCs w:val="24"/>
              </w:rPr>
              <w:t xml:space="preserve"> </w:t>
            </w:r>
            <w:r w:rsidR="001163F7" w:rsidRPr="002532EB">
              <w:rPr>
                <w:rFonts w:asciiTheme="minorHAnsi" w:hAnsiTheme="minorHAnsi" w:cstheme="minorHAnsi"/>
                <w:sz w:val="24"/>
                <w:szCs w:val="24"/>
              </w:rPr>
              <w:t>med</w:t>
            </w:r>
            <w:r w:rsidRPr="002532EB">
              <w:rPr>
                <w:rFonts w:asciiTheme="minorHAnsi" w:hAnsiTheme="minorHAnsi" w:cstheme="minorHAnsi"/>
                <w:sz w:val="24"/>
                <w:szCs w:val="24"/>
              </w:rPr>
              <w:t xml:space="preserve"> hjälp för att förfina behovet och möjliggöra för </w:t>
            </w:r>
            <w:r w:rsidR="00C81E37" w:rsidRPr="002532EB">
              <w:rPr>
                <w:rFonts w:asciiTheme="minorHAnsi" w:hAnsiTheme="minorHAnsi" w:cstheme="minorHAnsi"/>
                <w:sz w:val="24"/>
                <w:szCs w:val="24"/>
              </w:rPr>
              <w:t>individen</w:t>
            </w:r>
            <w:r w:rsidRPr="002532EB">
              <w:rPr>
                <w:rFonts w:asciiTheme="minorHAnsi" w:hAnsiTheme="minorHAnsi" w:cstheme="minorHAnsi"/>
                <w:sz w:val="24"/>
                <w:szCs w:val="24"/>
              </w:rPr>
              <w:t xml:space="preserve"> att komma vidare mot sitt mål.</w:t>
            </w:r>
            <w:r w:rsidR="006D23FB">
              <w:rPr>
                <w:rFonts w:asciiTheme="minorHAnsi" w:hAnsiTheme="minorHAnsi" w:cstheme="minorHAnsi"/>
                <w:sz w:val="24"/>
                <w:szCs w:val="24"/>
              </w:rPr>
              <w:t xml:space="preserve"> </w:t>
            </w:r>
          </w:p>
          <w:p w14:paraId="57C2F40C" w14:textId="77777777" w:rsidR="006D23FB" w:rsidRDefault="006D23FB" w:rsidP="002532EB">
            <w:pPr>
              <w:pStyle w:val="xmsobodytext"/>
              <w:rPr>
                <w:rFonts w:asciiTheme="minorHAnsi" w:hAnsiTheme="minorHAnsi" w:cstheme="minorHAnsi"/>
                <w:sz w:val="24"/>
                <w:szCs w:val="24"/>
              </w:rPr>
            </w:pPr>
          </w:p>
          <w:p w14:paraId="6D196578" w14:textId="77777777" w:rsidR="006D23FB" w:rsidRDefault="006D23FB" w:rsidP="002532EB">
            <w:pPr>
              <w:pStyle w:val="xmsobodytext"/>
              <w:rPr>
                <w:rFonts w:asciiTheme="minorHAnsi" w:hAnsiTheme="minorHAnsi" w:cstheme="minorHAnsi"/>
                <w:sz w:val="24"/>
                <w:szCs w:val="24"/>
              </w:rPr>
            </w:pPr>
            <w:r>
              <w:rPr>
                <w:rFonts w:asciiTheme="minorHAnsi" w:hAnsiTheme="minorHAnsi" w:cstheme="minorHAnsi"/>
                <w:sz w:val="24"/>
                <w:szCs w:val="24"/>
              </w:rPr>
              <w:lastRenderedPageBreak/>
              <w:t>Håbo kommun har utvecklat ett nära samarbete med fristående aktörer och önskar utveckla de</w:t>
            </w:r>
            <w:r w:rsidR="00BE4C45">
              <w:rPr>
                <w:rFonts w:asciiTheme="minorHAnsi" w:hAnsiTheme="minorHAnsi" w:cstheme="minorHAnsi"/>
                <w:sz w:val="24"/>
                <w:szCs w:val="24"/>
              </w:rPr>
              <w:t>t ytterligare i samarbete med Arbetsförmedlingen</w:t>
            </w:r>
            <w:r>
              <w:rPr>
                <w:rFonts w:asciiTheme="minorHAnsi" w:hAnsiTheme="minorHAnsi" w:cstheme="minorHAnsi"/>
                <w:sz w:val="24"/>
                <w:szCs w:val="24"/>
              </w:rPr>
              <w:t>.</w:t>
            </w:r>
            <w:r w:rsidR="00E07E10" w:rsidRPr="002532EB">
              <w:rPr>
                <w:rFonts w:asciiTheme="minorHAnsi" w:hAnsiTheme="minorHAnsi" w:cstheme="minorHAnsi"/>
                <w:sz w:val="24"/>
                <w:szCs w:val="24"/>
              </w:rPr>
              <w:t xml:space="preserve"> </w:t>
            </w:r>
          </w:p>
          <w:p w14:paraId="0256A921" w14:textId="77777777" w:rsidR="006D23FB" w:rsidRDefault="006D23FB" w:rsidP="002532EB">
            <w:pPr>
              <w:pStyle w:val="xmsobodytext"/>
              <w:rPr>
                <w:rFonts w:asciiTheme="minorHAnsi" w:hAnsiTheme="minorHAnsi" w:cstheme="minorHAnsi"/>
                <w:sz w:val="24"/>
                <w:szCs w:val="24"/>
              </w:rPr>
            </w:pPr>
          </w:p>
          <w:p w14:paraId="51A30644" w14:textId="77777777" w:rsidR="006D23FB" w:rsidRDefault="00E07E10" w:rsidP="002532EB">
            <w:pPr>
              <w:pStyle w:val="xmsobodytext"/>
              <w:rPr>
                <w:rFonts w:asciiTheme="minorHAnsi" w:hAnsiTheme="minorHAnsi" w:cstheme="minorHAnsi"/>
                <w:sz w:val="24"/>
                <w:szCs w:val="24"/>
              </w:rPr>
            </w:pPr>
            <w:r w:rsidRPr="002532EB">
              <w:rPr>
                <w:rFonts w:asciiTheme="minorHAnsi" w:hAnsiTheme="minorHAnsi" w:cstheme="minorHAnsi"/>
                <w:sz w:val="24"/>
                <w:szCs w:val="24"/>
              </w:rPr>
              <w:t xml:space="preserve">Arbetsförmedlaren </w:t>
            </w:r>
            <w:r w:rsidR="006D23FB">
              <w:rPr>
                <w:rFonts w:asciiTheme="minorHAnsi" w:hAnsiTheme="minorHAnsi" w:cstheme="minorHAnsi"/>
                <w:sz w:val="24"/>
                <w:szCs w:val="24"/>
              </w:rPr>
              <w:t>kan</w:t>
            </w:r>
            <w:r w:rsidRPr="002532EB">
              <w:rPr>
                <w:rFonts w:asciiTheme="minorHAnsi" w:hAnsiTheme="minorHAnsi" w:cstheme="minorHAnsi"/>
                <w:sz w:val="24"/>
                <w:szCs w:val="24"/>
              </w:rPr>
              <w:t xml:space="preserve"> guida samverkansparter gällande Arbetsförmedlingens ordinarie insats</w:t>
            </w:r>
            <w:r w:rsidR="001163F7" w:rsidRPr="002532EB">
              <w:rPr>
                <w:rFonts w:asciiTheme="minorHAnsi" w:hAnsiTheme="minorHAnsi" w:cstheme="minorHAnsi"/>
                <w:sz w:val="24"/>
                <w:szCs w:val="24"/>
              </w:rPr>
              <w:t>er och ingångar för olika beslut kring till exempel praktik eller lönestöd</w:t>
            </w:r>
            <w:r w:rsidR="006D23FB">
              <w:rPr>
                <w:rFonts w:asciiTheme="minorHAnsi" w:hAnsiTheme="minorHAnsi" w:cstheme="minorHAnsi"/>
                <w:sz w:val="24"/>
                <w:szCs w:val="24"/>
              </w:rPr>
              <w:t>, men projektet använder alla Arbetsförmedlingens ordinarie rutiner för beslut.</w:t>
            </w:r>
            <w:r w:rsidRPr="002532EB">
              <w:rPr>
                <w:rFonts w:asciiTheme="minorHAnsi" w:hAnsiTheme="minorHAnsi" w:cstheme="minorHAnsi"/>
                <w:sz w:val="24"/>
                <w:szCs w:val="24"/>
              </w:rPr>
              <w:t xml:space="preserve"> </w:t>
            </w:r>
          </w:p>
          <w:p w14:paraId="76345025" w14:textId="77777777" w:rsidR="006D23FB" w:rsidRDefault="006D23FB" w:rsidP="002532EB">
            <w:pPr>
              <w:pStyle w:val="xmsobodytext"/>
              <w:rPr>
                <w:rFonts w:asciiTheme="minorHAnsi" w:hAnsiTheme="minorHAnsi" w:cstheme="minorHAnsi"/>
                <w:sz w:val="24"/>
                <w:szCs w:val="24"/>
              </w:rPr>
            </w:pPr>
          </w:p>
          <w:p w14:paraId="4FF38C6F" w14:textId="77777777" w:rsidR="00E07E10" w:rsidRPr="0011433D" w:rsidRDefault="00E07E10" w:rsidP="002532EB">
            <w:pPr>
              <w:pStyle w:val="xmsobodytext"/>
              <w:rPr>
                <w:rFonts w:asciiTheme="minorHAnsi" w:hAnsiTheme="minorHAnsi" w:cstheme="minorHAnsi"/>
                <w:sz w:val="24"/>
                <w:szCs w:val="24"/>
              </w:rPr>
            </w:pPr>
            <w:r w:rsidRPr="0011433D">
              <w:rPr>
                <w:rFonts w:asciiTheme="minorHAnsi" w:hAnsiTheme="minorHAnsi" w:cstheme="minorHAnsi"/>
                <w:sz w:val="24"/>
                <w:szCs w:val="24"/>
              </w:rPr>
              <w:t>A</w:t>
            </w:r>
            <w:r w:rsidR="00CD0434" w:rsidRPr="0011433D">
              <w:rPr>
                <w:rFonts w:asciiTheme="minorHAnsi" w:hAnsiTheme="minorHAnsi" w:cstheme="minorHAnsi"/>
                <w:sz w:val="24"/>
                <w:szCs w:val="24"/>
              </w:rPr>
              <w:t>rbetsförmedlaren deltar även i S</w:t>
            </w:r>
            <w:r w:rsidRPr="0011433D">
              <w:rPr>
                <w:rFonts w:asciiTheme="minorHAnsi" w:hAnsiTheme="minorHAnsi" w:cstheme="minorHAnsi"/>
                <w:sz w:val="24"/>
                <w:szCs w:val="24"/>
              </w:rPr>
              <w:t>amverkansforum som ordnas 2 gånger per termin.</w:t>
            </w:r>
            <w:r w:rsidR="000A4CC1" w:rsidRPr="0011433D">
              <w:rPr>
                <w:rFonts w:asciiTheme="minorHAnsi" w:hAnsiTheme="minorHAnsi" w:cstheme="minorHAnsi"/>
                <w:sz w:val="24"/>
                <w:szCs w:val="24"/>
              </w:rPr>
              <w:t xml:space="preserve"> Det är en stor framgångsfaktor för </w:t>
            </w:r>
            <w:r w:rsidR="00B80572" w:rsidRPr="0011433D">
              <w:rPr>
                <w:rFonts w:asciiTheme="minorHAnsi" w:hAnsiTheme="minorHAnsi" w:cstheme="minorHAnsi"/>
                <w:sz w:val="24"/>
                <w:szCs w:val="24"/>
              </w:rPr>
              <w:t xml:space="preserve">Samordningsförbundets målgrupp </w:t>
            </w:r>
            <w:r w:rsidR="000A4CC1" w:rsidRPr="0011433D">
              <w:rPr>
                <w:rFonts w:asciiTheme="minorHAnsi" w:hAnsiTheme="minorHAnsi" w:cstheme="minorHAnsi"/>
                <w:sz w:val="24"/>
                <w:szCs w:val="24"/>
              </w:rPr>
              <w:t xml:space="preserve">att ha </w:t>
            </w:r>
            <w:r w:rsidR="00B80572" w:rsidRPr="0011433D">
              <w:rPr>
                <w:rFonts w:asciiTheme="minorHAnsi" w:hAnsiTheme="minorHAnsi" w:cstheme="minorHAnsi"/>
                <w:sz w:val="24"/>
                <w:szCs w:val="24"/>
              </w:rPr>
              <w:t>tillgång till arbetsförmedlaren på Framsteget.</w:t>
            </w:r>
          </w:p>
          <w:p w14:paraId="4D5F54DE" w14:textId="77777777" w:rsidR="00C81E37" w:rsidRPr="0011433D" w:rsidRDefault="00C81E37" w:rsidP="002532EB">
            <w:pPr>
              <w:pStyle w:val="xmsobodytext"/>
              <w:rPr>
                <w:rFonts w:asciiTheme="minorHAnsi" w:hAnsiTheme="minorHAnsi" w:cstheme="minorHAnsi"/>
                <w:sz w:val="24"/>
                <w:szCs w:val="24"/>
              </w:rPr>
            </w:pPr>
          </w:p>
          <w:p w14:paraId="5D479A9E" w14:textId="77777777" w:rsidR="00C81E37" w:rsidRPr="0011433D" w:rsidRDefault="00C81E37" w:rsidP="002532EB">
            <w:pPr>
              <w:pStyle w:val="xmsobodytext"/>
              <w:rPr>
                <w:rFonts w:asciiTheme="minorHAnsi" w:hAnsiTheme="minorHAnsi" w:cstheme="minorHAnsi"/>
                <w:sz w:val="24"/>
                <w:szCs w:val="24"/>
              </w:rPr>
            </w:pPr>
            <w:r w:rsidRPr="0011433D">
              <w:rPr>
                <w:rFonts w:asciiTheme="minorHAnsi" w:hAnsiTheme="minorHAnsi" w:cstheme="minorHAnsi"/>
                <w:sz w:val="24"/>
                <w:szCs w:val="24"/>
              </w:rPr>
              <w:t xml:space="preserve">Under </w:t>
            </w:r>
            <w:r w:rsidR="00E226C8" w:rsidRPr="0011433D">
              <w:rPr>
                <w:rFonts w:eastAsia="Times New Roman" w:cstheme="minorHAnsi"/>
                <w:sz w:val="24"/>
                <w:szCs w:val="24"/>
              </w:rPr>
              <w:t>Insatstid</w:t>
            </w:r>
            <w:r w:rsidR="00E226C8" w:rsidRPr="0011433D">
              <w:rPr>
                <w:rFonts w:asciiTheme="minorHAnsi" w:hAnsiTheme="minorHAnsi" w:cstheme="minorHAnsi"/>
                <w:sz w:val="24"/>
                <w:szCs w:val="24"/>
              </w:rPr>
              <w:t xml:space="preserve">en </w:t>
            </w:r>
            <w:r w:rsidRPr="0011433D">
              <w:rPr>
                <w:rFonts w:asciiTheme="minorHAnsi" w:hAnsiTheme="minorHAnsi" w:cstheme="minorHAnsi"/>
                <w:sz w:val="24"/>
                <w:szCs w:val="24"/>
              </w:rPr>
              <w:t>kommer Håbo kommun att tillsammans med Arbetsförmedlingen ta fram ett nytt avtal för samverkan. Den nuvarande samverkan inom ramarna för projekten är en bra grund och avtalet kommer att ga</w:t>
            </w:r>
            <w:r w:rsidR="006D23FB" w:rsidRPr="0011433D">
              <w:rPr>
                <w:rFonts w:asciiTheme="minorHAnsi" w:hAnsiTheme="minorHAnsi" w:cstheme="minorHAnsi"/>
                <w:sz w:val="24"/>
                <w:szCs w:val="24"/>
              </w:rPr>
              <w:t>g</w:t>
            </w:r>
            <w:r w:rsidRPr="0011433D">
              <w:rPr>
                <w:rFonts w:asciiTheme="minorHAnsi" w:hAnsiTheme="minorHAnsi" w:cstheme="minorHAnsi"/>
                <w:sz w:val="24"/>
                <w:szCs w:val="24"/>
              </w:rPr>
              <w:t>nas av det.</w:t>
            </w:r>
            <w:r w:rsidR="00BA642A" w:rsidRPr="0011433D">
              <w:rPr>
                <w:rFonts w:asciiTheme="minorHAnsi" w:hAnsiTheme="minorHAnsi" w:cstheme="minorHAnsi"/>
                <w:sz w:val="24"/>
                <w:szCs w:val="24"/>
              </w:rPr>
              <w:t xml:space="preserve"> </w:t>
            </w:r>
          </w:p>
          <w:p w14:paraId="1F0394AA" w14:textId="77777777" w:rsidR="00504E50" w:rsidRPr="0011433D" w:rsidRDefault="00504E50" w:rsidP="002532EB">
            <w:pPr>
              <w:pStyle w:val="xmsobodytext"/>
              <w:rPr>
                <w:rFonts w:asciiTheme="minorHAnsi" w:hAnsiTheme="minorHAnsi" w:cstheme="minorHAnsi"/>
                <w:sz w:val="24"/>
                <w:szCs w:val="24"/>
              </w:rPr>
            </w:pPr>
          </w:p>
          <w:p w14:paraId="676AFB7F" w14:textId="77777777" w:rsidR="00D83451" w:rsidRPr="0011433D" w:rsidRDefault="00947214" w:rsidP="00D83451">
            <w:pPr>
              <w:tabs>
                <w:tab w:val="left" w:pos="1134"/>
                <w:tab w:val="left" w:pos="2268"/>
                <w:tab w:val="left" w:pos="5103"/>
                <w:tab w:val="right" w:pos="7371"/>
              </w:tabs>
              <w:spacing w:after="240"/>
              <w:rPr>
                <w:rFonts w:eastAsia="Times New Roman" w:cstheme="minorHAnsi"/>
                <w:sz w:val="24"/>
                <w:szCs w:val="24"/>
                <w:lang w:eastAsia="sv-SE"/>
              </w:rPr>
            </w:pPr>
            <w:r w:rsidRPr="0011433D">
              <w:rPr>
                <w:rFonts w:eastAsia="Times New Roman" w:cstheme="minorHAnsi"/>
                <w:sz w:val="24"/>
                <w:szCs w:val="24"/>
                <w:lang w:eastAsia="sv-SE"/>
              </w:rPr>
              <w:t>Insatstid</w:t>
            </w:r>
            <w:r w:rsidR="00D83451" w:rsidRPr="0011433D">
              <w:rPr>
                <w:rFonts w:eastAsia="Times New Roman" w:cstheme="minorHAnsi"/>
                <w:sz w:val="24"/>
                <w:szCs w:val="24"/>
                <w:lang w:eastAsia="sv-SE"/>
              </w:rPr>
              <w:t>: 2 år och 0,25</w:t>
            </w:r>
            <w:r w:rsidR="00FC456F" w:rsidRPr="0011433D">
              <w:rPr>
                <w:rFonts w:eastAsia="Times New Roman" w:cstheme="minorHAnsi"/>
                <w:sz w:val="24"/>
                <w:szCs w:val="24"/>
                <w:lang w:eastAsia="sv-SE"/>
              </w:rPr>
              <w:t xml:space="preserve"> </w:t>
            </w:r>
            <w:r w:rsidR="00D83451" w:rsidRPr="0011433D">
              <w:rPr>
                <w:rFonts w:eastAsia="Times New Roman" w:cstheme="minorHAnsi"/>
                <w:sz w:val="24"/>
                <w:szCs w:val="24"/>
                <w:lang w:eastAsia="sv-SE"/>
              </w:rPr>
              <w:t>%</w:t>
            </w:r>
            <w:r w:rsidR="006D23FB" w:rsidRPr="0011433D">
              <w:rPr>
                <w:rFonts w:eastAsia="Times New Roman" w:cstheme="minorHAnsi"/>
                <w:sz w:val="24"/>
                <w:szCs w:val="24"/>
                <w:lang w:eastAsia="sv-SE"/>
              </w:rPr>
              <w:t xml:space="preserve"> tjänst</w:t>
            </w:r>
            <w:r w:rsidR="00B40E3F" w:rsidRPr="0011433D">
              <w:rPr>
                <w:rFonts w:eastAsia="Times New Roman" w:cstheme="minorHAnsi"/>
                <w:sz w:val="24"/>
                <w:szCs w:val="24"/>
                <w:lang w:eastAsia="sv-SE"/>
              </w:rPr>
              <w:t>.</w:t>
            </w:r>
            <w:r w:rsidR="006D23FB" w:rsidRPr="0011433D">
              <w:rPr>
                <w:rFonts w:eastAsia="Times New Roman" w:cstheme="minorHAnsi"/>
                <w:sz w:val="24"/>
                <w:szCs w:val="24"/>
                <w:lang w:eastAsia="sv-SE"/>
              </w:rPr>
              <w:t xml:space="preserve"> </w:t>
            </w:r>
          </w:p>
          <w:p w14:paraId="0E3F2AC1" w14:textId="77777777" w:rsidR="006D23FB" w:rsidRPr="002532EB" w:rsidRDefault="006D23FB" w:rsidP="00157BB4">
            <w:pPr>
              <w:pStyle w:val="Ingetavstnd"/>
              <w:rPr>
                <w:rFonts w:cstheme="minorHAnsi"/>
                <w:b/>
                <w:sz w:val="24"/>
                <w:szCs w:val="24"/>
                <w:u w:val="single"/>
              </w:rPr>
            </w:pPr>
          </w:p>
          <w:p w14:paraId="2857EC01" w14:textId="77777777" w:rsidR="00195DCB" w:rsidRPr="002532EB" w:rsidRDefault="00D164F0" w:rsidP="002532EB">
            <w:pPr>
              <w:tabs>
                <w:tab w:val="left" w:pos="1134"/>
                <w:tab w:val="left" w:pos="1418"/>
                <w:tab w:val="left" w:pos="2268"/>
                <w:tab w:val="left" w:pos="5103"/>
                <w:tab w:val="right" w:pos="7371"/>
              </w:tabs>
              <w:spacing w:after="240"/>
              <w:rPr>
                <w:rFonts w:eastAsia="+mn-ea" w:cstheme="minorHAnsi"/>
                <w:b/>
                <w:sz w:val="24"/>
                <w:szCs w:val="24"/>
                <w:u w:val="single"/>
              </w:rPr>
            </w:pPr>
            <w:r w:rsidRPr="002532EB">
              <w:rPr>
                <w:rFonts w:cstheme="minorHAnsi"/>
                <w:b/>
                <w:sz w:val="24"/>
                <w:szCs w:val="24"/>
                <w:u w:val="single"/>
              </w:rPr>
              <w:t>Framsteget Ung</w:t>
            </w:r>
            <w:r w:rsidR="00090316" w:rsidRPr="002532EB">
              <w:rPr>
                <w:rFonts w:cstheme="minorHAnsi"/>
                <w:b/>
                <w:sz w:val="24"/>
                <w:szCs w:val="24"/>
                <w:u w:val="single"/>
              </w:rPr>
              <w:br/>
            </w:r>
          </w:p>
          <w:p w14:paraId="5005BD8D" w14:textId="77777777" w:rsidR="00384849" w:rsidRPr="002532EB" w:rsidRDefault="00195DCB" w:rsidP="002532EB">
            <w:pPr>
              <w:pStyle w:val="Ingetavstnd"/>
              <w:rPr>
                <w:rFonts w:cstheme="minorHAnsi"/>
                <w:b/>
                <w:sz w:val="24"/>
                <w:szCs w:val="24"/>
                <w:u w:val="single"/>
              </w:rPr>
            </w:pPr>
            <w:r w:rsidRPr="002532EB">
              <w:rPr>
                <w:rFonts w:eastAsia="+mn-ea" w:cstheme="minorHAnsi"/>
                <w:sz w:val="24"/>
                <w:szCs w:val="24"/>
              </w:rPr>
              <w:t>Insatsen har öppen ingång dvs. är öppen för alla inom målgruppen som är kommuninvånare.</w:t>
            </w:r>
          </w:p>
          <w:p w14:paraId="0745A63D" w14:textId="77777777" w:rsidR="000D611F" w:rsidRPr="002532EB" w:rsidRDefault="000C50DC" w:rsidP="002532EB">
            <w:pPr>
              <w:tabs>
                <w:tab w:val="left" w:pos="1134"/>
                <w:tab w:val="left" w:pos="1418"/>
                <w:tab w:val="left" w:pos="2268"/>
                <w:tab w:val="left" w:pos="5103"/>
                <w:tab w:val="right" w:pos="7371"/>
              </w:tabs>
              <w:spacing w:after="240"/>
              <w:rPr>
                <w:rFonts w:eastAsia="Times New Roman" w:cstheme="minorHAnsi"/>
                <w:sz w:val="24"/>
                <w:szCs w:val="24"/>
                <w:lang w:eastAsia="sv-SE"/>
              </w:rPr>
            </w:pPr>
            <w:r w:rsidRPr="002532EB">
              <w:rPr>
                <w:rFonts w:eastAsia="Times New Roman" w:cstheme="minorHAnsi"/>
                <w:sz w:val="24"/>
                <w:szCs w:val="24"/>
                <w:lang w:eastAsia="sv-SE"/>
              </w:rPr>
              <w:t>Ungdomar i åldern</w:t>
            </w:r>
            <w:r w:rsidR="0017354B" w:rsidRPr="002532EB">
              <w:rPr>
                <w:rFonts w:eastAsia="Times New Roman" w:cstheme="minorHAnsi"/>
                <w:sz w:val="24"/>
                <w:szCs w:val="24"/>
                <w:lang w:eastAsia="sv-SE"/>
              </w:rPr>
              <w:t xml:space="preserve"> </w:t>
            </w:r>
            <w:r w:rsidR="003A4315" w:rsidRPr="002532EB">
              <w:rPr>
                <w:rFonts w:eastAsia="Times New Roman" w:cstheme="minorHAnsi"/>
                <w:sz w:val="24"/>
                <w:szCs w:val="24"/>
                <w:lang w:eastAsia="sv-SE"/>
              </w:rPr>
              <w:t>16-29</w:t>
            </w:r>
            <w:r w:rsidR="0016495F" w:rsidRPr="002532EB">
              <w:rPr>
                <w:rFonts w:eastAsia="Times New Roman" w:cstheme="minorHAnsi"/>
                <w:sz w:val="24"/>
                <w:szCs w:val="24"/>
                <w:lang w:eastAsia="sv-SE"/>
              </w:rPr>
              <w:t xml:space="preserve"> år </w:t>
            </w:r>
            <w:r w:rsidR="00D164F0" w:rsidRPr="002532EB">
              <w:rPr>
                <w:rFonts w:eastAsia="Times New Roman" w:cstheme="minorHAnsi"/>
                <w:sz w:val="24"/>
                <w:szCs w:val="24"/>
                <w:lang w:eastAsia="sv-SE"/>
              </w:rPr>
              <w:t>får stöd i Framsteget Ung</w:t>
            </w:r>
            <w:r w:rsidR="00E07E10" w:rsidRPr="002532EB">
              <w:rPr>
                <w:rFonts w:eastAsia="Times New Roman" w:cstheme="minorHAnsi"/>
                <w:sz w:val="24"/>
                <w:szCs w:val="24"/>
                <w:lang w:eastAsia="sv-SE"/>
              </w:rPr>
              <w:t xml:space="preserve"> av</w:t>
            </w:r>
            <w:r w:rsidR="001F0513" w:rsidRPr="002532EB">
              <w:rPr>
                <w:rFonts w:eastAsia="Times New Roman" w:cstheme="minorHAnsi"/>
                <w:sz w:val="24"/>
                <w:szCs w:val="24"/>
                <w:lang w:eastAsia="sv-SE"/>
              </w:rPr>
              <w:t xml:space="preserve"> en unga vuxencoach</w:t>
            </w:r>
            <w:r w:rsidR="00E07E10" w:rsidRPr="002532EB">
              <w:rPr>
                <w:rFonts w:eastAsia="Times New Roman" w:cstheme="minorHAnsi"/>
                <w:sz w:val="24"/>
                <w:szCs w:val="24"/>
                <w:lang w:eastAsia="sv-SE"/>
              </w:rPr>
              <w:t xml:space="preserve"> och en arbetskonsulent. Dessa samarbetar med </w:t>
            </w:r>
            <w:r w:rsidR="00C81E37" w:rsidRPr="002532EB">
              <w:rPr>
                <w:rFonts w:eastAsia="Times New Roman" w:cstheme="minorHAnsi"/>
                <w:sz w:val="24"/>
                <w:szCs w:val="24"/>
                <w:lang w:eastAsia="sv-SE"/>
              </w:rPr>
              <w:t>det kommunala aktivitetsansvaret</w:t>
            </w:r>
            <w:r w:rsidR="00524413" w:rsidRPr="002532EB">
              <w:rPr>
                <w:rFonts w:eastAsia="Times New Roman" w:cstheme="minorHAnsi"/>
                <w:sz w:val="24"/>
                <w:szCs w:val="24"/>
                <w:lang w:eastAsia="sv-SE"/>
              </w:rPr>
              <w:t xml:space="preserve"> (egenfinansierad av kommunen)</w:t>
            </w:r>
            <w:r w:rsidR="0017354B" w:rsidRPr="002532EB">
              <w:rPr>
                <w:rFonts w:eastAsia="Times New Roman" w:cstheme="minorHAnsi"/>
                <w:sz w:val="24"/>
                <w:szCs w:val="24"/>
                <w:lang w:eastAsia="sv-SE"/>
              </w:rPr>
              <w:t xml:space="preserve">. Målet är att unga som varken arbetar eller studerar i första hand ska återgå till studier men individuella lösningar tas fram för varje individ. </w:t>
            </w:r>
          </w:p>
          <w:p w14:paraId="160727BD" w14:textId="77777777" w:rsidR="00C81E37" w:rsidRPr="002532EB" w:rsidRDefault="00C225EF" w:rsidP="002532EB">
            <w:pPr>
              <w:tabs>
                <w:tab w:val="left" w:pos="1134"/>
                <w:tab w:val="left" w:pos="1418"/>
                <w:tab w:val="left" w:pos="2268"/>
                <w:tab w:val="left" w:pos="5103"/>
                <w:tab w:val="right" w:pos="7371"/>
              </w:tabs>
              <w:spacing w:after="240"/>
              <w:rPr>
                <w:rFonts w:eastAsia="Times New Roman" w:cstheme="minorHAnsi"/>
                <w:sz w:val="24"/>
                <w:szCs w:val="24"/>
                <w:lang w:eastAsia="sv-SE"/>
              </w:rPr>
            </w:pPr>
            <w:r w:rsidRPr="002532EB">
              <w:rPr>
                <w:rFonts w:eastAsia="Times New Roman" w:cstheme="minorHAnsi"/>
                <w:sz w:val="24"/>
                <w:szCs w:val="24"/>
                <w:lang w:eastAsia="sv-SE"/>
              </w:rPr>
              <w:t xml:space="preserve">Resultat </w:t>
            </w:r>
            <w:r w:rsidR="00FD2481" w:rsidRPr="002532EB">
              <w:rPr>
                <w:rFonts w:eastAsia="Times New Roman" w:cstheme="minorHAnsi"/>
                <w:sz w:val="24"/>
                <w:szCs w:val="24"/>
                <w:lang w:eastAsia="sv-SE"/>
              </w:rPr>
              <w:t xml:space="preserve">från Framstegets </w:t>
            </w:r>
            <w:r w:rsidR="00C81E37" w:rsidRPr="002532EB">
              <w:rPr>
                <w:rFonts w:eastAsia="Times New Roman" w:cstheme="minorHAnsi"/>
                <w:sz w:val="24"/>
                <w:szCs w:val="24"/>
                <w:lang w:eastAsia="sv-SE"/>
              </w:rPr>
              <w:t xml:space="preserve">tidigare </w:t>
            </w:r>
            <w:r w:rsidR="00FD2481" w:rsidRPr="002532EB">
              <w:rPr>
                <w:rFonts w:eastAsia="Times New Roman" w:cstheme="minorHAnsi"/>
                <w:sz w:val="24"/>
                <w:szCs w:val="24"/>
                <w:lang w:eastAsia="sv-SE"/>
              </w:rPr>
              <w:t xml:space="preserve">ungdomssatsning </w:t>
            </w:r>
            <w:r w:rsidR="00D95E6F" w:rsidRPr="002532EB">
              <w:rPr>
                <w:rFonts w:eastAsia="Times New Roman" w:cstheme="minorHAnsi"/>
                <w:sz w:val="24"/>
                <w:szCs w:val="24"/>
                <w:lang w:eastAsia="sv-SE"/>
              </w:rPr>
              <w:t>visar att fler</w:t>
            </w:r>
            <w:r w:rsidRPr="002532EB">
              <w:rPr>
                <w:rFonts w:eastAsia="Times New Roman" w:cstheme="minorHAnsi"/>
                <w:sz w:val="24"/>
                <w:szCs w:val="24"/>
                <w:lang w:eastAsia="sv-SE"/>
              </w:rPr>
              <w:t xml:space="preserve"> än 80 procent av de unga som skrivits ut har gått till arb</w:t>
            </w:r>
            <w:r w:rsidR="00C81E37" w:rsidRPr="002532EB">
              <w:rPr>
                <w:rFonts w:eastAsia="Times New Roman" w:cstheme="minorHAnsi"/>
                <w:sz w:val="24"/>
                <w:szCs w:val="24"/>
                <w:lang w:eastAsia="sv-SE"/>
              </w:rPr>
              <w:t>ete, studier eller eget företag</w:t>
            </w:r>
            <w:r w:rsidRPr="002532EB">
              <w:rPr>
                <w:rFonts w:eastAsia="Times New Roman" w:cstheme="minorHAnsi"/>
                <w:sz w:val="24"/>
                <w:szCs w:val="24"/>
                <w:lang w:eastAsia="sv-SE"/>
              </w:rPr>
              <w:t xml:space="preserve">. </w:t>
            </w:r>
            <w:r w:rsidR="00FD2481" w:rsidRPr="002532EB">
              <w:rPr>
                <w:rFonts w:eastAsia="Times New Roman" w:cstheme="minorHAnsi"/>
                <w:sz w:val="24"/>
                <w:szCs w:val="24"/>
                <w:lang w:eastAsia="sv-SE"/>
              </w:rPr>
              <w:t xml:space="preserve">Dessa resultat hade inte varit möjliga utan det nära samarbetet mellan </w:t>
            </w:r>
            <w:r w:rsidR="00C81E37" w:rsidRPr="002532EB">
              <w:rPr>
                <w:rFonts w:eastAsia="Times New Roman" w:cstheme="minorHAnsi"/>
                <w:sz w:val="24"/>
                <w:szCs w:val="24"/>
                <w:lang w:eastAsia="sv-SE"/>
              </w:rPr>
              <w:t>parterna</w:t>
            </w:r>
            <w:r w:rsidR="00C55D91" w:rsidRPr="002532EB">
              <w:rPr>
                <w:rFonts w:eastAsia="Times New Roman" w:cstheme="minorHAnsi"/>
                <w:sz w:val="24"/>
                <w:szCs w:val="24"/>
                <w:lang w:eastAsia="sv-SE"/>
              </w:rPr>
              <w:t>.</w:t>
            </w:r>
            <w:r w:rsidR="00181918" w:rsidRPr="002532EB">
              <w:rPr>
                <w:rFonts w:eastAsia="Times New Roman" w:cstheme="minorHAnsi"/>
                <w:sz w:val="24"/>
                <w:szCs w:val="24"/>
                <w:lang w:eastAsia="sv-SE"/>
              </w:rPr>
              <w:t xml:space="preserve"> Framsteget Ung</w:t>
            </w:r>
            <w:r w:rsidR="00C81E37" w:rsidRPr="002532EB">
              <w:rPr>
                <w:rFonts w:eastAsia="Times New Roman" w:cstheme="minorHAnsi"/>
                <w:sz w:val="24"/>
                <w:szCs w:val="24"/>
                <w:lang w:eastAsia="sv-SE"/>
              </w:rPr>
              <w:t xml:space="preserve"> har</w:t>
            </w:r>
            <w:r w:rsidR="00181918" w:rsidRPr="002532EB">
              <w:rPr>
                <w:rFonts w:eastAsia="Times New Roman" w:cstheme="minorHAnsi"/>
                <w:sz w:val="24"/>
                <w:szCs w:val="24"/>
                <w:lang w:eastAsia="sv-SE"/>
              </w:rPr>
              <w:t xml:space="preserve"> liksom</w:t>
            </w:r>
            <w:r w:rsidR="00C81E37" w:rsidRPr="002532EB">
              <w:rPr>
                <w:rFonts w:eastAsia="Times New Roman" w:cstheme="minorHAnsi"/>
                <w:sz w:val="24"/>
                <w:szCs w:val="24"/>
                <w:lang w:eastAsia="sv-SE"/>
              </w:rPr>
              <w:t xml:space="preserve"> övriga delar av projektet</w:t>
            </w:r>
            <w:r w:rsidR="00181918" w:rsidRPr="002532EB">
              <w:rPr>
                <w:rFonts w:eastAsia="Times New Roman" w:cstheme="minorHAnsi"/>
                <w:sz w:val="24"/>
                <w:szCs w:val="24"/>
                <w:lang w:eastAsia="sv-SE"/>
              </w:rPr>
              <w:t xml:space="preserve"> drabbats av Covid-pandemins påverkan.</w:t>
            </w:r>
            <w:r w:rsidR="00C55D91" w:rsidRPr="002532EB">
              <w:rPr>
                <w:rFonts w:eastAsia="Times New Roman" w:cstheme="minorHAnsi"/>
                <w:sz w:val="24"/>
                <w:szCs w:val="24"/>
                <w:lang w:eastAsia="sv-SE"/>
              </w:rPr>
              <w:t xml:space="preserve"> </w:t>
            </w:r>
            <w:r w:rsidR="00181918" w:rsidRPr="002532EB">
              <w:rPr>
                <w:rFonts w:eastAsia="Times New Roman" w:cstheme="minorHAnsi"/>
                <w:sz w:val="24"/>
                <w:szCs w:val="24"/>
                <w:lang w:eastAsia="sv-SE"/>
              </w:rPr>
              <w:t xml:space="preserve">Det har medfört svårigheter både för de anställda och för deltagare. </w:t>
            </w:r>
            <w:r w:rsidR="00C81E37" w:rsidRPr="002532EB">
              <w:rPr>
                <w:rFonts w:eastAsia="Times New Roman" w:cstheme="minorHAnsi"/>
                <w:sz w:val="24"/>
                <w:szCs w:val="24"/>
                <w:lang w:eastAsia="sv-SE"/>
              </w:rPr>
              <w:t xml:space="preserve">Till exempel har vi inte kunnat ha gruppaktiviteter eller i önskad omfattning fysiska möten. </w:t>
            </w:r>
          </w:p>
          <w:p w14:paraId="2B8C2C44" w14:textId="77777777" w:rsidR="00C81E37" w:rsidRPr="002532EB" w:rsidRDefault="00C81E37" w:rsidP="002532EB">
            <w:pPr>
              <w:tabs>
                <w:tab w:val="left" w:pos="1134"/>
                <w:tab w:val="left" w:pos="1418"/>
                <w:tab w:val="left" w:pos="2268"/>
                <w:tab w:val="left" w:pos="5103"/>
                <w:tab w:val="right" w:pos="7371"/>
              </w:tabs>
              <w:spacing w:after="240"/>
              <w:rPr>
                <w:rFonts w:eastAsia="Times New Roman" w:cstheme="minorHAnsi"/>
                <w:sz w:val="24"/>
                <w:szCs w:val="24"/>
                <w:lang w:eastAsia="sv-SE"/>
              </w:rPr>
            </w:pPr>
            <w:r w:rsidRPr="002532EB">
              <w:rPr>
                <w:rFonts w:eastAsia="Times New Roman" w:cstheme="minorHAnsi"/>
                <w:sz w:val="24"/>
                <w:szCs w:val="24"/>
                <w:lang w:eastAsia="sv-SE"/>
              </w:rPr>
              <w:t>Parterna</w:t>
            </w:r>
            <w:r w:rsidR="00FD2481" w:rsidRPr="002532EB">
              <w:rPr>
                <w:rFonts w:eastAsia="Times New Roman" w:cstheme="minorHAnsi"/>
                <w:sz w:val="24"/>
                <w:szCs w:val="24"/>
                <w:lang w:eastAsia="sv-SE"/>
              </w:rPr>
              <w:t xml:space="preserve"> ser det som mycket viktigt att detta framgångsrika arbete fortsätter kommande år då samhällets förändringar</w:t>
            </w:r>
            <w:r w:rsidR="00181918" w:rsidRPr="002532EB">
              <w:rPr>
                <w:rFonts w:eastAsia="Times New Roman" w:cstheme="minorHAnsi"/>
                <w:sz w:val="24"/>
                <w:szCs w:val="24"/>
                <w:lang w:eastAsia="sv-SE"/>
              </w:rPr>
              <w:t>, pandemins effekter samt det pågående kriget</w:t>
            </w:r>
            <w:r w:rsidR="00FD2481" w:rsidRPr="002532EB">
              <w:rPr>
                <w:rFonts w:eastAsia="Times New Roman" w:cstheme="minorHAnsi"/>
                <w:sz w:val="24"/>
                <w:szCs w:val="24"/>
                <w:lang w:eastAsia="sv-SE"/>
              </w:rPr>
              <w:t xml:space="preserve"> gör dessa grupper extra utsatta. </w:t>
            </w:r>
          </w:p>
          <w:p w14:paraId="3B8B05CB" w14:textId="77777777" w:rsidR="0017354B" w:rsidRPr="002532EB" w:rsidRDefault="00195DCB" w:rsidP="002532EB">
            <w:pPr>
              <w:tabs>
                <w:tab w:val="left" w:pos="1134"/>
                <w:tab w:val="left" w:pos="1418"/>
                <w:tab w:val="left" w:pos="2268"/>
                <w:tab w:val="left" w:pos="5103"/>
                <w:tab w:val="right" w:pos="7371"/>
              </w:tabs>
              <w:spacing w:after="240"/>
              <w:rPr>
                <w:rFonts w:eastAsia="Times New Roman" w:cstheme="minorHAnsi"/>
                <w:sz w:val="24"/>
                <w:szCs w:val="24"/>
                <w:lang w:eastAsia="sv-SE"/>
              </w:rPr>
            </w:pPr>
            <w:r w:rsidRPr="002532EB">
              <w:rPr>
                <w:rFonts w:eastAsia="+mn-ea" w:cstheme="minorHAnsi"/>
                <w:sz w:val="24"/>
                <w:szCs w:val="24"/>
              </w:rPr>
              <w:t xml:space="preserve">Implementering av SMAIL samt de sju frågorna om våld enligt </w:t>
            </w:r>
            <w:r w:rsidR="001161F1">
              <w:rPr>
                <w:rFonts w:eastAsia="+mn-ea" w:cstheme="minorHAnsi"/>
                <w:sz w:val="24"/>
                <w:szCs w:val="24"/>
              </w:rPr>
              <w:t>NNS</w:t>
            </w:r>
            <w:r w:rsidRPr="002532EB">
              <w:rPr>
                <w:rFonts w:eastAsia="+mn-ea" w:cstheme="minorHAnsi"/>
                <w:sz w:val="24"/>
                <w:szCs w:val="24"/>
              </w:rPr>
              <w:t xml:space="preserve"> metod pågår och därigenom hoppas man inom insatsen kunna stärka individerna genom parallella insatser och på så sätt korta tiden för deltagaren att uppnå egen försörjning.</w:t>
            </w:r>
          </w:p>
          <w:p w14:paraId="5F6A1576" w14:textId="77777777" w:rsidR="009A61C2" w:rsidRPr="002532EB" w:rsidRDefault="001161F1" w:rsidP="002532EB">
            <w:pPr>
              <w:tabs>
                <w:tab w:val="left" w:pos="1134"/>
                <w:tab w:val="left" w:pos="1418"/>
                <w:tab w:val="left" w:pos="2268"/>
                <w:tab w:val="left" w:pos="5103"/>
                <w:tab w:val="right" w:pos="7371"/>
              </w:tabs>
              <w:spacing w:after="240"/>
              <w:rPr>
                <w:rFonts w:eastAsia="Times New Roman" w:cstheme="minorHAnsi"/>
                <w:sz w:val="24"/>
                <w:szCs w:val="24"/>
                <w:lang w:eastAsia="sv-SE"/>
              </w:rPr>
            </w:pPr>
            <w:r w:rsidRPr="0011433D">
              <w:rPr>
                <w:rFonts w:eastAsia="Times New Roman" w:cstheme="minorHAnsi"/>
                <w:sz w:val="24"/>
                <w:szCs w:val="24"/>
                <w:lang w:eastAsia="sv-SE"/>
              </w:rPr>
              <w:t>Framsteget 2.0</w:t>
            </w:r>
            <w:r w:rsidR="00C81E37" w:rsidRPr="0011433D">
              <w:rPr>
                <w:rFonts w:eastAsia="Times New Roman" w:cstheme="minorHAnsi"/>
                <w:sz w:val="24"/>
                <w:szCs w:val="24"/>
                <w:lang w:eastAsia="sv-SE"/>
              </w:rPr>
              <w:t xml:space="preserve"> tar </w:t>
            </w:r>
            <w:r w:rsidR="00C81E37" w:rsidRPr="002532EB">
              <w:rPr>
                <w:rFonts w:eastAsia="Times New Roman" w:cstheme="minorHAnsi"/>
                <w:sz w:val="24"/>
                <w:szCs w:val="24"/>
                <w:lang w:eastAsia="sv-SE"/>
              </w:rPr>
              <w:t xml:space="preserve">nu ett </w:t>
            </w:r>
            <w:r w:rsidR="00166F8E" w:rsidRPr="002532EB">
              <w:rPr>
                <w:rFonts w:eastAsia="Times New Roman" w:cstheme="minorHAnsi"/>
                <w:sz w:val="24"/>
                <w:szCs w:val="24"/>
                <w:lang w:eastAsia="sv-SE"/>
              </w:rPr>
              <w:t xml:space="preserve">omtag </w:t>
            </w:r>
            <w:r w:rsidR="00C81E37" w:rsidRPr="002532EB">
              <w:rPr>
                <w:rFonts w:eastAsia="Times New Roman" w:cstheme="minorHAnsi"/>
                <w:sz w:val="24"/>
                <w:szCs w:val="24"/>
                <w:lang w:eastAsia="sv-SE"/>
              </w:rPr>
              <w:t xml:space="preserve">för att få igång gruppverksamheter. Det görs i samverkan med andra enheters ordinarie verksamhet. </w:t>
            </w:r>
            <w:r w:rsidR="0017354B" w:rsidRPr="002532EB">
              <w:rPr>
                <w:rFonts w:eastAsia="Times New Roman" w:cstheme="minorHAnsi"/>
                <w:sz w:val="24"/>
                <w:szCs w:val="24"/>
                <w:lang w:eastAsia="sv-SE"/>
              </w:rPr>
              <w:t xml:space="preserve">Såväl </w:t>
            </w:r>
            <w:r w:rsidR="0017354B" w:rsidRPr="002532EB">
              <w:rPr>
                <w:rFonts w:cstheme="minorHAnsi"/>
                <w:sz w:val="24"/>
                <w:szCs w:val="24"/>
              </w:rPr>
              <w:t>gruppaktiviteter som individuell coachning syftar till att stärka individens självkänsla, motivation och tilltro till den egna förmågan</w:t>
            </w:r>
            <w:r w:rsidR="008D0E3D" w:rsidRPr="002532EB">
              <w:rPr>
                <w:rFonts w:cstheme="minorHAnsi"/>
                <w:sz w:val="24"/>
                <w:szCs w:val="24"/>
              </w:rPr>
              <w:t xml:space="preserve"> samt att förbereda för insatser från Arbetsförmedlingen</w:t>
            </w:r>
            <w:r w:rsidR="00DC35E3" w:rsidRPr="002532EB">
              <w:rPr>
                <w:rFonts w:cstheme="minorHAnsi"/>
                <w:sz w:val="24"/>
                <w:szCs w:val="24"/>
              </w:rPr>
              <w:t xml:space="preserve"> eller studier</w:t>
            </w:r>
            <w:r w:rsidR="0017354B" w:rsidRPr="002532EB">
              <w:rPr>
                <w:rFonts w:cstheme="minorHAnsi"/>
                <w:sz w:val="24"/>
                <w:szCs w:val="24"/>
              </w:rPr>
              <w:t xml:space="preserve">. </w:t>
            </w:r>
          </w:p>
          <w:p w14:paraId="03C62C1C" w14:textId="77777777" w:rsidR="00AD2F92" w:rsidRPr="008F40A9" w:rsidRDefault="00195DCB" w:rsidP="008F40A9">
            <w:pPr>
              <w:pStyle w:val="Liststycke"/>
              <w:tabs>
                <w:tab w:val="left" w:pos="1134"/>
                <w:tab w:val="left" w:pos="1418"/>
                <w:tab w:val="left" w:pos="2268"/>
                <w:tab w:val="left" w:pos="5103"/>
                <w:tab w:val="right" w:pos="7371"/>
              </w:tabs>
              <w:spacing w:after="240"/>
              <w:ind w:left="0"/>
              <w:rPr>
                <w:rFonts w:asciiTheme="minorHAnsi" w:eastAsia="+mn-ea" w:hAnsiTheme="minorHAnsi" w:cstheme="minorHAnsi"/>
                <w:b/>
              </w:rPr>
            </w:pPr>
            <w:r w:rsidRPr="002532EB">
              <w:rPr>
                <w:rFonts w:asciiTheme="minorHAnsi" w:eastAsia="+mn-ea" w:hAnsiTheme="minorHAnsi" w:cstheme="minorHAnsi"/>
              </w:rPr>
              <w:lastRenderedPageBreak/>
              <w:t>Under ett förlängning</w:t>
            </w:r>
            <w:r w:rsidR="009926A6" w:rsidRPr="002532EB">
              <w:rPr>
                <w:rFonts w:asciiTheme="minorHAnsi" w:eastAsia="+mn-ea" w:hAnsiTheme="minorHAnsi" w:cstheme="minorHAnsi"/>
              </w:rPr>
              <w:t>s</w:t>
            </w:r>
            <w:r w:rsidRPr="002532EB">
              <w:rPr>
                <w:rFonts w:asciiTheme="minorHAnsi" w:eastAsia="+mn-ea" w:hAnsiTheme="minorHAnsi" w:cstheme="minorHAnsi"/>
              </w:rPr>
              <w:t xml:space="preserve">sår i enlighet med ursprungsansökan är tanken att man följer upp samt </w:t>
            </w:r>
            <w:r w:rsidR="00C81E37" w:rsidRPr="002532EB">
              <w:rPr>
                <w:rFonts w:asciiTheme="minorHAnsi" w:eastAsia="+mn-ea" w:hAnsiTheme="minorHAnsi" w:cstheme="minorHAnsi"/>
              </w:rPr>
              <w:t>dokumenterar metodutveckling utifrån en kommande implementering</w:t>
            </w:r>
            <w:r w:rsidRPr="002532EB">
              <w:rPr>
                <w:rFonts w:asciiTheme="minorHAnsi" w:eastAsia="+mn-ea" w:hAnsiTheme="minorHAnsi" w:cstheme="minorHAnsi"/>
              </w:rPr>
              <w:t>. Vidare är intentionen att förankra samt kvalitetssäkra arbetssätt så att insatsen ges förutsättningar att imple</w:t>
            </w:r>
            <w:r w:rsidR="00C81E37" w:rsidRPr="002532EB">
              <w:rPr>
                <w:rFonts w:asciiTheme="minorHAnsi" w:eastAsia="+mn-ea" w:hAnsiTheme="minorHAnsi" w:cstheme="minorHAnsi"/>
              </w:rPr>
              <w:t>menteras i ordinarie verksamhet.</w:t>
            </w:r>
          </w:p>
          <w:p w14:paraId="6496D249" w14:textId="77777777" w:rsidR="0049512B" w:rsidRDefault="001161F1" w:rsidP="0049512B">
            <w:pPr>
              <w:tabs>
                <w:tab w:val="left" w:pos="1134"/>
                <w:tab w:val="left" w:pos="2268"/>
                <w:tab w:val="left" w:pos="5103"/>
                <w:tab w:val="right" w:pos="7371"/>
              </w:tabs>
              <w:spacing w:after="240"/>
              <w:rPr>
                <w:rFonts w:eastAsia="Times New Roman" w:cstheme="minorHAnsi"/>
                <w:sz w:val="24"/>
                <w:szCs w:val="24"/>
                <w:lang w:eastAsia="sv-SE"/>
              </w:rPr>
            </w:pPr>
            <w:r w:rsidRPr="0011433D">
              <w:rPr>
                <w:rFonts w:eastAsia="Times New Roman" w:cstheme="minorHAnsi"/>
                <w:sz w:val="24"/>
                <w:szCs w:val="24"/>
                <w:lang w:eastAsia="sv-SE"/>
              </w:rPr>
              <w:t>Insatstid</w:t>
            </w:r>
            <w:r w:rsidR="00D83451">
              <w:rPr>
                <w:rFonts w:eastAsia="Times New Roman" w:cstheme="minorHAnsi"/>
                <w:sz w:val="24"/>
                <w:szCs w:val="24"/>
                <w:lang w:eastAsia="sv-SE"/>
              </w:rPr>
              <w:t>:</w:t>
            </w:r>
            <w:r w:rsidR="00D83451" w:rsidRPr="002532EB">
              <w:rPr>
                <w:rFonts w:eastAsia="Times New Roman" w:cstheme="minorHAnsi"/>
                <w:sz w:val="24"/>
                <w:szCs w:val="24"/>
                <w:lang w:eastAsia="sv-SE"/>
              </w:rPr>
              <w:t xml:space="preserve"> 2 år </w:t>
            </w:r>
            <w:r w:rsidR="00D83451">
              <w:rPr>
                <w:rFonts w:eastAsia="Times New Roman" w:cstheme="minorHAnsi"/>
                <w:sz w:val="24"/>
                <w:szCs w:val="24"/>
                <w:lang w:eastAsia="sv-SE"/>
              </w:rPr>
              <w:t>och</w:t>
            </w:r>
            <w:r w:rsidR="00D83451" w:rsidRPr="002532EB">
              <w:rPr>
                <w:rFonts w:eastAsia="Times New Roman" w:cstheme="minorHAnsi"/>
                <w:sz w:val="24"/>
                <w:szCs w:val="24"/>
                <w:lang w:eastAsia="sv-SE"/>
              </w:rPr>
              <w:t xml:space="preserve"> 2 tjänster.       </w:t>
            </w:r>
          </w:p>
          <w:p w14:paraId="090E297E" w14:textId="77777777" w:rsidR="008F40A9" w:rsidRDefault="008F40A9" w:rsidP="008F40A9">
            <w:pPr>
              <w:tabs>
                <w:tab w:val="left" w:pos="1134"/>
                <w:tab w:val="left" w:pos="2268"/>
                <w:tab w:val="left" w:pos="5103"/>
                <w:tab w:val="right" w:pos="7371"/>
              </w:tabs>
              <w:spacing w:after="240"/>
              <w:jc w:val="center"/>
              <w:rPr>
                <w:rStyle w:val="Kommentarsreferens"/>
              </w:rPr>
            </w:pPr>
            <w:r>
              <w:rPr>
                <w:noProof/>
                <w:lang w:eastAsia="sv-SE"/>
              </w:rPr>
              <w:drawing>
                <wp:inline distT="0" distB="0" distL="0" distR="0" wp14:anchorId="6BF626FE" wp14:editId="5D42C60C">
                  <wp:extent cx="5760720" cy="406463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064635"/>
                          </a:xfrm>
                          <a:prstGeom prst="rect">
                            <a:avLst/>
                          </a:prstGeom>
                        </pic:spPr>
                      </pic:pic>
                    </a:graphicData>
                  </a:graphic>
                </wp:inline>
              </w:drawing>
            </w:r>
          </w:p>
          <w:p w14:paraId="7F5A7A9F" w14:textId="77777777" w:rsidR="0049512B" w:rsidRPr="006D23FB" w:rsidRDefault="00090316" w:rsidP="00002D4E">
            <w:pPr>
              <w:tabs>
                <w:tab w:val="left" w:pos="1134"/>
                <w:tab w:val="left" w:pos="2268"/>
                <w:tab w:val="left" w:pos="5103"/>
                <w:tab w:val="right" w:pos="7371"/>
              </w:tabs>
              <w:spacing w:after="240"/>
              <w:rPr>
                <w:rFonts w:eastAsia="Times New Roman" w:cstheme="minorHAnsi"/>
                <w:sz w:val="24"/>
                <w:szCs w:val="24"/>
                <w:lang w:eastAsia="sv-SE"/>
              </w:rPr>
            </w:pPr>
            <w:r w:rsidRPr="00D83451">
              <w:rPr>
                <w:rFonts w:cstheme="minorHAnsi"/>
                <w:b/>
                <w:sz w:val="24"/>
                <w:szCs w:val="24"/>
                <w:u w:val="single"/>
              </w:rPr>
              <w:t>S</w:t>
            </w:r>
            <w:r w:rsidR="00215A3A" w:rsidRPr="00D83451">
              <w:rPr>
                <w:rFonts w:cstheme="minorHAnsi"/>
                <w:b/>
                <w:sz w:val="24"/>
                <w:szCs w:val="24"/>
                <w:u w:val="single"/>
              </w:rPr>
              <w:t xml:space="preserve">toppa </w:t>
            </w:r>
            <w:r w:rsidR="0045010E" w:rsidRPr="00D83451">
              <w:rPr>
                <w:rFonts w:cstheme="minorHAnsi"/>
                <w:b/>
                <w:sz w:val="24"/>
                <w:szCs w:val="24"/>
                <w:u w:val="single"/>
              </w:rPr>
              <w:t>våldet</w:t>
            </w:r>
            <w:r w:rsidRPr="002532EB">
              <w:rPr>
                <w:rFonts w:cstheme="minorHAnsi"/>
                <w:b/>
                <w:sz w:val="24"/>
                <w:szCs w:val="24"/>
                <w:u w:val="single"/>
              </w:rPr>
              <w:br/>
            </w:r>
            <w:r w:rsidR="00EA1F89" w:rsidRPr="002532EB">
              <w:rPr>
                <w:rFonts w:cstheme="minorHAnsi"/>
                <w:sz w:val="24"/>
                <w:szCs w:val="24"/>
              </w:rPr>
              <w:t>Framsteget</w:t>
            </w:r>
            <w:r w:rsidR="0045010E" w:rsidRPr="002532EB">
              <w:rPr>
                <w:rFonts w:cstheme="minorHAnsi"/>
                <w:sz w:val="24"/>
                <w:szCs w:val="24"/>
              </w:rPr>
              <w:t xml:space="preserve"> </w:t>
            </w:r>
            <w:r w:rsidR="0003023F" w:rsidRPr="002532EB">
              <w:rPr>
                <w:rFonts w:cstheme="minorHAnsi"/>
                <w:sz w:val="24"/>
                <w:szCs w:val="24"/>
              </w:rPr>
              <w:t>deltar</w:t>
            </w:r>
            <w:r w:rsidR="0045010E" w:rsidRPr="002532EB">
              <w:rPr>
                <w:rFonts w:cstheme="minorHAnsi"/>
                <w:sz w:val="24"/>
                <w:szCs w:val="24"/>
              </w:rPr>
              <w:t xml:space="preserve"> genom Samordningsförbundet i ett projekt för ökad upptäckt av våld, vilket bland annat innebär att ställa </w:t>
            </w:r>
            <w:r w:rsidR="0003023F" w:rsidRPr="002532EB">
              <w:rPr>
                <w:rFonts w:cstheme="minorHAnsi"/>
                <w:sz w:val="24"/>
                <w:szCs w:val="24"/>
              </w:rPr>
              <w:t xml:space="preserve">sju </w:t>
            </w:r>
            <w:r w:rsidR="0045010E" w:rsidRPr="002532EB">
              <w:rPr>
                <w:rFonts w:cstheme="minorHAnsi"/>
                <w:sz w:val="24"/>
                <w:szCs w:val="24"/>
              </w:rPr>
              <w:t>frågor om våld till alla deltagare i insatsen</w:t>
            </w:r>
            <w:r w:rsidR="0003023F" w:rsidRPr="002532EB">
              <w:rPr>
                <w:rFonts w:cstheme="minorHAnsi"/>
                <w:sz w:val="24"/>
                <w:szCs w:val="24"/>
              </w:rPr>
              <w:t>, vid tre separata tillfällen</w:t>
            </w:r>
            <w:r w:rsidR="0045010E" w:rsidRPr="002532EB">
              <w:rPr>
                <w:rFonts w:cstheme="minorHAnsi"/>
                <w:sz w:val="24"/>
                <w:szCs w:val="24"/>
              </w:rPr>
              <w:t xml:space="preserve">. Detta projekt är en del av ett regeringsuppdrag och leds av NNS (nationella nätverket för Samordningsförbund). </w:t>
            </w:r>
            <w:r w:rsidR="0003023F" w:rsidRPr="002532EB">
              <w:rPr>
                <w:rFonts w:cstheme="minorHAnsi"/>
                <w:sz w:val="24"/>
                <w:szCs w:val="24"/>
              </w:rPr>
              <w:t xml:space="preserve">Det är genom forskning väl känt att </w:t>
            </w:r>
            <w:r w:rsidR="0045010E" w:rsidRPr="002532EB">
              <w:rPr>
                <w:rFonts w:cstheme="minorHAnsi"/>
                <w:sz w:val="24"/>
                <w:szCs w:val="24"/>
              </w:rPr>
              <w:t>våldsutsatthet ge</w:t>
            </w:r>
            <w:r w:rsidR="0003023F" w:rsidRPr="002532EB">
              <w:rPr>
                <w:rFonts w:cstheme="minorHAnsi"/>
                <w:sz w:val="24"/>
                <w:szCs w:val="24"/>
              </w:rPr>
              <w:t>r</w:t>
            </w:r>
            <w:r w:rsidR="0045010E" w:rsidRPr="002532EB">
              <w:rPr>
                <w:rFonts w:cstheme="minorHAnsi"/>
                <w:sz w:val="24"/>
                <w:szCs w:val="24"/>
              </w:rPr>
              <w:t xml:space="preserve"> långtgående konsekvenser som kan resultera i både fysiska eller psykiska symtom</w:t>
            </w:r>
            <w:r w:rsidR="0003023F" w:rsidRPr="002532EB">
              <w:rPr>
                <w:rFonts w:cstheme="minorHAnsi"/>
                <w:sz w:val="24"/>
                <w:szCs w:val="24"/>
              </w:rPr>
              <w:t xml:space="preserve"> samt missbruk</w:t>
            </w:r>
            <w:r w:rsidR="0045010E" w:rsidRPr="002532EB">
              <w:rPr>
                <w:rFonts w:cstheme="minorHAnsi"/>
                <w:sz w:val="24"/>
                <w:szCs w:val="24"/>
              </w:rPr>
              <w:t>, ofta utan att individen själv är medveten om att ohälsan kan ha samband med det våld man utsatts för.  Dessa ohäls</w:t>
            </w:r>
            <w:r w:rsidR="00722B6E" w:rsidRPr="002532EB">
              <w:rPr>
                <w:rFonts w:cstheme="minorHAnsi"/>
                <w:sz w:val="24"/>
                <w:szCs w:val="24"/>
              </w:rPr>
              <w:t xml:space="preserve">oproblem kan vara en </w:t>
            </w:r>
            <w:r w:rsidR="0003023F" w:rsidRPr="002532EB">
              <w:rPr>
                <w:rFonts w:cstheme="minorHAnsi"/>
                <w:sz w:val="24"/>
                <w:szCs w:val="24"/>
              </w:rPr>
              <w:t xml:space="preserve">starkt </w:t>
            </w:r>
            <w:r w:rsidR="00722B6E" w:rsidRPr="002532EB">
              <w:rPr>
                <w:rFonts w:cstheme="minorHAnsi"/>
                <w:sz w:val="24"/>
                <w:szCs w:val="24"/>
              </w:rPr>
              <w:t>bidragande</w:t>
            </w:r>
            <w:r w:rsidR="0045010E" w:rsidRPr="002532EB">
              <w:rPr>
                <w:rFonts w:cstheme="minorHAnsi"/>
                <w:sz w:val="24"/>
                <w:szCs w:val="24"/>
              </w:rPr>
              <w:t xml:space="preserve"> faktor för om en individ har möjlighet att närma sig arbete eller studier. </w:t>
            </w:r>
            <w:r w:rsidR="009D6081" w:rsidRPr="002532EB">
              <w:rPr>
                <w:rFonts w:cstheme="minorHAnsi"/>
                <w:sz w:val="24"/>
                <w:szCs w:val="24"/>
              </w:rPr>
              <w:t xml:space="preserve">Framsteget arbetar med att implementera frågorna om våld i SMAIL-verktyget. Det har </w:t>
            </w:r>
            <w:r w:rsidR="00EA1F89" w:rsidRPr="002532EB">
              <w:rPr>
                <w:rFonts w:cstheme="minorHAnsi"/>
                <w:sz w:val="24"/>
                <w:szCs w:val="24"/>
              </w:rPr>
              <w:t xml:space="preserve">nyligen på Framsteget </w:t>
            </w:r>
            <w:r w:rsidR="009D6081" w:rsidRPr="002532EB">
              <w:rPr>
                <w:rFonts w:cstheme="minorHAnsi"/>
                <w:sz w:val="24"/>
                <w:szCs w:val="24"/>
              </w:rPr>
              <w:t xml:space="preserve">framkommit våld och uppstått </w:t>
            </w:r>
            <w:r w:rsidR="00EA1F89" w:rsidRPr="002532EB">
              <w:rPr>
                <w:rFonts w:cstheme="minorHAnsi"/>
                <w:sz w:val="24"/>
                <w:szCs w:val="24"/>
              </w:rPr>
              <w:t xml:space="preserve">en </w:t>
            </w:r>
            <w:r w:rsidR="009D6081" w:rsidRPr="002532EB">
              <w:rPr>
                <w:rFonts w:cstheme="minorHAnsi"/>
                <w:sz w:val="24"/>
                <w:szCs w:val="24"/>
              </w:rPr>
              <w:t xml:space="preserve">akut situation för en deltagare. Det gjorde att det blev än </w:t>
            </w:r>
            <w:r w:rsidR="00EA1F89" w:rsidRPr="002532EB">
              <w:rPr>
                <w:rFonts w:cstheme="minorHAnsi"/>
                <w:sz w:val="24"/>
                <w:szCs w:val="24"/>
              </w:rPr>
              <w:t xml:space="preserve">mer tydligt </w:t>
            </w:r>
            <w:r w:rsidR="009D6081" w:rsidRPr="002532EB">
              <w:rPr>
                <w:rFonts w:cstheme="minorHAnsi"/>
                <w:sz w:val="24"/>
                <w:szCs w:val="24"/>
              </w:rPr>
              <w:t xml:space="preserve">att det är viktigt att ha kompetens </w:t>
            </w:r>
            <w:r w:rsidR="00EA1F89" w:rsidRPr="002532EB">
              <w:rPr>
                <w:rFonts w:cstheme="minorHAnsi"/>
                <w:sz w:val="24"/>
                <w:szCs w:val="24"/>
              </w:rPr>
              <w:t xml:space="preserve">för </w:t>
            </w:r>
            <w:r w:rsidR="009D6081" w:rsidRPr="002532EB">
              <w:rPr>
                <w:rFonts w:cstheme="minorHAnsi"/>
                <w:sz w:val="24"/>
                <w:szCs w:val="24"/>
              </w:rPr>
              <w:t xml:space="preserve">att ta hand om de svar som kan fås när vi informerar om och ställer frågor om våld. </w:t>
            </w:r>
            <w:r w:rsidR="008A0585" w:rsidRPr="002532EB">
              <w:rPr>
                <w:rFonts w:cstheme="minorHAnsi"/>
                <w:sz w:val="24"/>
                <w:szCs w:val="24"/>
              </w:rPr>
              <w:t>Det kan även vara så att Framstegets framgångsrika relationsbyggande med deltagarna gör att de känner förtro</w:t>
            </w:r>
            <w:r w:rsidR="00093823" w:rsidRPr="002532EB">
              <w:rPr>
                <w:rFonts w:cstheme="minorHAnsi"/>
                <w:sz w:val="24"/>
                <w:szCs w:val="24"/>
              </w:rPr>
              <w:t>ende och vågar berätta om våldsutsatthet samt pågående hedersförtryck.</w:t>
            </w:r>
          </w:p>
        </w:tc>
      </w:tr>
      <w:tr w:rsidR="002532EB" w:rsidRPr="002532EB" w14:paraId="5B119B00" w14:textId="77777777" w:rsidTr="00B11875">
        <w:tc>
          <w:tcPr>
            <w:tcW w:w="9923" w:type="dxa"/>
          </w:tcPr>
          <w:p w14:paraId="3D3FDAA7" w14:textId="77777777" w:rsidR="009A61C2" w:rsidRPr="002532EB" w:rsidRDefault="003923AC" w:rsidP="002532EB">
            <w:pPr>
              <w:pStyle w:val="Ingetavstnd"/>
              <w:rPr>
                <w:rFonts w:cstheme="minorHAnsi"/>
                <w:b/>
                <w:sz w:val="24"/>
                <w:szCs w:val="24"/>
              </w:rPr>
            </w:pPr>
            <w:r w:rsidRPr="002532EB">
              <w:rPr>
                <w:rFonts w:cstheme="minorHAnsi"/>
                <w:b/>
                <w:sz w:val="24"/>
                <w:szCs w:val="24"/>
              </w:rPr>
              <w:lastRenderedPageBreak/>
              <w:br/>
            </w:r>
            <w:r w:rsidR="009A61C2" w:rsidRPr="002532EB">
              <w:rPr>
                <w:rFonts w:cstheme="minorHAnsi"/>
                <w:b/>
                <w:sz w:val="24"/>
                <w:szCs w:val="24"/>
              </w:rPr>
              <w:t>Beskriv uppföljning och utvärdering av målen (*)</w:t>
            </w:r>
            <w:r w:rsidR="009F0EA6" w:rsidRPr="002532EB">
              <w:rPr>
                <w:rFonts w:cstheme="minorHAnsi"/>
                <w:b/>
                <w:sz w:val="24"/>
                <w:szCs w:val="24"/>
              </w:rPr>
              <w:br/>
            </w:r>
          </w:p>
          <w:p w14:paraId="55B40FBC" w14:textId="77777777" w:rsidR="009F0EA6" w:rsidRPr="002532EB" w:rsidRDefault="00362371" w:rsidP="002532EB">
            <w:pPr>
              <w:pStyle w:val="Ingetavstnd"/>
              <w:rPr>
                <w:rFonts w:cstheme="minorHAnsi"/>
                <w:sz w:val="24"/>
                <w:szCs w:val="24"/>
              </w:rPr>
            </w:pPr>
            <w:r w:rsidRPr="002532EB">
              <w:rPr>
                <w:rFonts w:cstheme="minorHAnsi"/>
                <w:b/>
                <w:sz w:val="24"/>
                <w:szCs w:val="24"/>
              </w:rPr>
              <w:t>Samordningsförbundet</w:t>
            </w:r>
            <w:r w:rsidRPr="002532EB">
              <w:rPr>
                <w:rFonts w:cstheme="minorHAnsi"/>
                <w:sz w:val="24"/>
                <w:szCs w:val="24"/>
              </w:rPr>
              <w:br/>
            </w:r>
            <w:r w:rsidR="001268CA" w:rsidRPr="002532EB">
              <w:rPr>
                <w:rFonts w:cstheme="minorHAnsi"/>
                <w:sz w:val="24"/>
                <w:szCs w:val="24"/>
              </w:rPr>
              <w:t>SUS-registrering av deltagare</w:t>
            </w:r>
            <w:r w:rsidR="009F0EA6" w:rsidRPr="002532EB">
              <w:rPr>
                <w:rFonts w:cstheme="minorHAnsi"/>
                <w:sz w:val="24"/>
                <w:szCs w:val="24"/>
              </w:rPr>
              <w:t xml:space="preserve"> i individinsatserna</w:t>
            </w:r>
            <w:r w:rsidR="00D73F2B" w:rsidRPr="002532EB">
              <w:rPr>
                <w:rFonts w:cstheme="minorHAnsi"/>
                <w:sz w:val="24"/>
                <w:szCs w:val="24"/>
              </w:rPr>
              <w:br/>
              <w:t>Samordningsförbundets rapporter för uppföljning och utvärdering</w:t>
            </w:r>
          </w:p>
          <w:p w14:paraId="77CC7BAE" w14:textId="77777777" w:rsidR="00D73F2B" w:rsidRPr="002532EB" w:rsidRDefault="00D73F2B" w:rsidP="002532EB">
            <w:pPr>
              <w:pStyle w:val="Ingetavstnd"/>
              <w:rPr>
                <w:rFonts w:cstheme="minorHAnsi"/>
                <w:sz w:val="24"/>
                <w:szCs w:val="24"/>
              </w:rPr>
            </w:pPr>
          </w:p>
          <w:p w14:paraId="7AB1C0FD" w14:textId="77777777" w:rsidR="00A15E9A" w:rsidRPr="002532EB" w:rsidRDefault="00362371" w:rsidP="002532EB">
            <w:pPr>
              <w:pStyle w:val="Ingetavstnd"/>
              <w:rPr>
                <w:rFonts w:cstheme="minorHAnsi"/>
                <w:sz w:val="24"/>
                <w:szCs w:val="24"/>
              </w:rPr>
            </w:pPr>
            <w:r w:rsidRPr="0011433D">
              <w:rPr>
                <w:rFonts w:cstheme="minorHAnsi"/>
                <w:b/>
                <w:sz w:val="24"/>
                <w:szCs w:val="24"/>
              </w:rPr>
              <w:t>LOKUS</w:t>
            </w:r>
            <w:r w:rsidRPr="002532EB">
              <w:rPr>
                <w:rFonts w:cstheme="minorHAnsi"/>
                <w:sz w:val="24"/>
                <w:szCs w:val="24"/>
              </w:rPr>
              <w:br/>
            </w:r>
            <w:r w:rsidR="00A15E9A" w:rsidRPr="002532EB">
              <w:rPr>
                <w:rFonts w:cstheme="minorHAnsi"/>
                <w:sz w:val="24"/>
                <w:szCs w:val="24"/>
              </w:rPr>
              <w:t>LOKUS i Håbo är styrgrupp för insatsen.</w:t>
            </w:r>
            <w:r w:rsidR="009B6617" w:rsidRPr="002532EB">
              <w:rPr>
                <w:rFonts w:cstheme="minorHAnsi"/>
                <w:sz w:val="24"/>
                <w:szCs w:val="24"/>
              </w:rPr>
              <w:t xml:space="preserve"> LOKUS-möten sker två gånger per termin</w:t>
            </w:r>
            <w:r w:rsidRPr="002532EB">
              <w:rPr>
                <w:rFonts w:cstheme="minorHAnsi"/>
                <w:sz w:val="24"/>
                <w:szCs w:val="24"/>
              </w:rPr>
              <w:t xml:space="preserve">. Vid LOKUS-möten deltar </w:t>
            </w:r>
            <w:r w:rsidRPr="0011433D">
              <w:rPr>
                <w:rFonts w:cstheme="minorHAnsi"/>
                <w:sz w:val="24"/>
                <w:szCs w:val="24"/>
              </w:rPr>
              <w:t xml:space="preserve">förutom </w:t>
            </w:r>
            <w:r w:rsidR="00BA496F" w:rsidRPr="0011433D">
              <w:rPr>
                <w:rFonts w:cstheme="minorHAnsi"/>
                <w:sz w:val="24"/>
                <w:szCs w:val="24"/>
              </w:rPr>
              <w:t xml:space="preserve">hos </w:t>
            </w:r>
            <w:r w:rsidRPr="0011433D">
              <w:rPr>
                <w:rFonts w:cstheme="minorHAnsi"/>
                <w:sz w:val="24"/>
                <w:szCs w:val="24"/>
              </w:rPr>
              <w:t xml:space="preserve">parterna </w:t>
            </w:r>
            <w:r w:rsidR="00BA496F" w:rsidRPr="0011433D">
              <w:rPr>
                <w:rFonts w:cstheme="minorHAnsi"/>
                <w:sz w:val="24"/>
                <w:szCs w:val="24"/>
              </w:rPr>
              <w:t xml:space="preserve">representerande chef </w:t>
            </w:r>
            <w:r w:rsidRPr="0011433D">
              <w:rPr>
                <w:rFonts w:cstheme="minorHAnsi"/>
                <w:sz w:val="24"/>
                <w:szCs w:val="24"/>
              </w:rPr>
              <w:t>ä</w:t>
            </w:r>
            <w:r w:rsidRPr="002532EB">
              <w:rPr>
                <w:rFonts w:cstheme="minorHAnsi"/>
                <w:sz w:val="24"/>
                <w:szCs w:val="24"/>
              </w:rPr>
              <w:t xml:space="preserve">ven insatsansvarig och verksamhetsutvecklare från Samordningsförbundet. </w:t>
            </w:r>
            <w:r w:rsidRPr="002532EB">
              <w:rPr>
                <w:rFonts w:cstheme="minorHAnsi"/>
                <w:sz w:val="24"/>
                <w:szCs w:val="24"/>
              </w:rPr>
              <w:br/>
            </w:r>
          </w:p>
          <w:p w14:paraId="104590A4" w14:textId="77777777" w:rsidR="00362371" w:rsidRPr="002532EB" w:rsidRDefault="00362371" w:rsidP="002532EB">
            <w:pPr>
              <w:pStyle w:val="Ingetavstnd"/>
              <w:rPr>
                <w:rFonts w:cstheme="minorHAnsi"/>
                <w:sz w:val="24"/>
                <w:szCs w:val="24"/>
              </w:rPr>
            </w:pPr>
            <w:r w:rsidRPr="002532EB">
              <w:rPr>
                <w:rFonts w:cstheme="minorHAnsi"/>
                <w:b/>
                <w:sz w:val="24"/>
                <w:szCs w:val="24"/>
              </w:rPr>
              <w:t>Operativ ledningsgrupp</w:t>
            </w:r>
            <w:r w:rsidRPr="002532EB">
              <w:rPr>
                <w:rFonts w:cstheme="minorHAnsi"/>
                <w:sz w:val="24"/>
                <w:szCs w:val="24"/>
              </w:rPr>
              <w:br/>
            </w:r>
            <w:r w:rsidR="00A15E9A" w:rsidRPr="0011433D">
              <w:rPr>
                <w:rFonts w:cstheme="minorHAnsi"/>
                <w:sz w:val="24"/>
                <w:szCs w:val="24"/>
              </w:rPr>
              <w:t xml:space="preserve">En </w:t>
            </w:r>
            <w:r w:rsidR="00CB3D00" w:rsidRPr="0011433D">
              <w:rPr>
                <w:rFonts w:cstheme="minorHAnsi"/>
                <w:sz w:val="24"/>
                <w:szCs w:val="24"/>
              </w:rPr>
              <w:t xml:space="preserve">av parterna egenfinansierad </w:t>
            </w:r>
            <w:r w:rsidR="00A15E9A" w:rsidRPr="0011433D">
              <w:rPr>
                <w:rFonts w:cstheme="minorHAnsi"/>
                <w:sz w:val="24"/>
                <w:szCs w:val="24"/>
              </w:rPr>
              <w:t>operativ ledningsgrupp där</w:t>
            </w:r>
            <w:r w:rsidR="009F0EA6" w:rsidRPr="0011433D">
              <w:rPr>
                <w:rFonts w:cstheme="minorHAnsi"/>
                <w:sz w:val="24"/>
                <w:szCs w:val="24"/>
              </w:rPr>
              <w:t xml:space="preserve"> </w:t>
            </w:r>
            <w:r w:rsidR="000F7C7D" w:rsidRPr="0011433D">
              <w:rPr>
                <w:rFonts w:cstheme="minorHAnsi"/>
                <w:sz w:val="24"/>
                <w:szCs w:val="24"/>
              </w:rPr>
              <w:t xml:space="preserve">handläggare, arbetskonsulenter, rehab-coacher, kuratorer m.fl. </w:t>
            </w:r>
            <w:r w:rsidR="00CB3D00" w:rsidRPr="0011433D">
              <w:rPr>
                <w:rFonts w:cstheme="minorHAnsi"/>
                <w:sz w:val="24"/>
                <w:szCs w:val="24"/>
              </w:rPr>
              <w:t>representanter</w:t>
            </w:r>
            <w:r w:rsidR="009F0EA6" w:rsidRPr="0011433D">
              <w:rPr>
                <w:rFonts w:cstheme="minorHAnsi"/>
                <w:sz w:val="24"/>
                <w:szCs w:val="24"/>
              </w:rPr>
              <w:t xml:space="preserve"> </w:t>
            </w:r>
            <w:r w:rsidR="009F0EA6" w:rsidRPr="002532EB">
              <w:rPr>
                <w:rFonts w:cstheme="minorHAnsi"/>
                <w:sz w:val="24"/>
                <w:szCs w:val="24"/>
              </w:rPr>
              <w:t>för vårdcentraler</w:t>
            </w:r>
            <w:r w:rsidR="00A15E9A" w:rsidRPr="002532EB">
              <w:rPr>
                <w:rFonts w:cstheme="minorHAnsi"/>
                <w:sz w:val="24"/>
                <w:szCs w:val="24"/>
              </w:rPr>
              <w:t>na</w:t>
            </w:r>
            <w:r w:rsidR="009F0EA6" w:rsidRPr="002532EB">
              <w:rPr>
                <w:rFonts w:cstheme="minorHAnsi"/>
                <w:sz w:val="24"/>
                <w:szCs w:val="24"/>
              </w:rPr>
              <w:t>, psykiatrin, Försäkringskassan, Arbetsförmedlingen och kommunen</w:t>
            </w:r>
            <w:r w:rsidR="00A15E9A" w:rsidRPr="002532EB">
              <w:rPr>
                <w:rFonts w:cstheme="minorHAnsi"/>
                <w:sz w:val="24"/>
                <w:szCs w:val="24"/>
              </w:rPr>
              <w:t>s socialförvaltning</w:t>
            </w:r>
            <w:r w:rsidR="009F0EA6" w:rsidRPr="002532EB">
              <w:rPr>
                <w:rFonts w:cstheme="minorHAnsi"/>
                <w:sz w:val="24"/>
                <w:szCs w:val="24"/>
              </w:rPr>
              <w:t xml:space="preserve"> </w:t>
            </w:r>
            <w:r w:rsidR="00A15E9A" w:rsidRPr="002532EB">
              <w:rPr>
                <w:rFonts w:cstheme="minorHAnsi"/>
                <w:sz w:val="24"/>
                <w:szCs w:val="24"/>
              </w:rPr>
              <w:t>träffas för</w:t>
            </w:r>
            <w:r w:rsidR="009F0EA6" w:rsidRPr="002532EB">
              <w:rPr>
                <w:rFonts w:cstheme="minorHAnsi"/>
                <w:sz w:val="24"/>
                <w:szCs w:val="24"/>
              </w:rPr>
              <w:t xml:space="preserve"> löpande utvärdering av verk</w:t>
            </w:r>
            <w:r w:rsidR="009B6617" w:rsidRPr="002532EB">
              <w:rPr>
                <w:rFonts w:cstheme="minorHAnsi"/>
                <w:sz w:val="24"/>
                <w:szCs w:val="24"/>
              </w:rPr>
              <w:t>samheten</w:t>
            </w:r>
            <w:r w:rsidR="00DE2F7B" w:rsidRPr="002532EB">
              <w:rPr>
                <w:rFonts w:cstheme="minorHAnsi"/>
                <w:sz w:val="24"/>
                <w:szCs w:val="24"/>
              </w:rPr>
              <w:t xml:space="preserve"> samt samverkan i övrigt</w:t>
            </w:r>
            <w:r w:rsidR="009B6617" w:rsidRPr="002532EB">
              <w:rPr>
                <w:rFonts w:cstheme="minorHAnsi"/>
                <w:sz w:val="24"/>
                <w:szCs w:val="24"/>
              </w:rPr>
              <w:t>. En viktig uppgift är</w:t>
            </w:r>
            <w:r w:rsidR="009F0EA6" w:rsidRPr="002532EB">
              <w:rPr>
                <w:rFonts w:cstheme="minorHAnsi"/>
                <w:sz w:val="24"/>
                <w:szCs w:val="24"/>
              </w:rPr>
              <w:t xml:space="preserve"> att </w:t>
            </w:r>
            <w:r w:rsidR="006A5672" w:rsidRPr="002532EB">
              <w:rPr>
                <w:rFonts w:cstheme="minorHAnsi"/>
                <w:sz w:val="24"/>
                <w:szCs w:val="24"/>
              </w:rPr>
              <w:t xml:space="preserve">fortsätta arbetet med att </w:t>
            </w:r>
            <w:r w:rsidR="009F0EA6" w:rsidRPr="002532EB">
              <w:rPr>
                <w:rFonts w:cstheme="minorHAnsi"/>
                <w:sz w:val="24"/>
                <w:szCs w:val="24"/>
              </w:rPr>
              <w:t xml:space="preserve">ta fram gemensamma rutiner och arbetssätt som kan implementeras i kommunen i arbetet med målgrupperna. </w:t>
            </w:r>
            <w:r w:rsidR="009B6617" w:rsidRPr="002532EB">
              <w:rPr>
                <w:rFonts w:cstheme="minorHAnsi"/>
                <w:sz w:val="24"/>
                <w:szCs w:val="24"/>
              </w:rPr>
              <w:t xml:space="preserve">Gruppen träffas två gånger per termin. </w:t>
            </w:r>
            <w:r w:rsidR="006A5672" w:rsidRPr="002532EB">
              <w:rPr>
                <w:rFonts w:cstheme="minorHAnsi"/>
                <w:sz w:val="24"/>
                <w:szCs w:val="24"/>
              </w:rPr>
              <w:t xml:space="preserve">Arbetet med parallella insatser, verktyget SMAIL, sju frågor om våld samt Framstegets </w:t>
            </w:r>
            <w:r w:rsidR="00BE4C45">
              <w:rPr>
                <w:rFonts w:cstheme="minorHAnsi"/>
                <w:sz w:val="24"/>
                <w:szCs w:val="24"/>
              </w:rPr>
              <w:t>I</w:t>
            </w:r>
            <w:r w:rsidR="00BE4C45" w:rsidRPr="002532EB">
              <w:rPr>
                <w:rFonts w:cstheme="minorHAnsi"/>
                <w:sz w:val="24"/>
                <w:szCs w:val="24"/>
              </w:rPr>
              <w:t>T-system</w:t>
            </w:r>
            <w:r w:rsidR="006A5672" w:rsidRPr="002532EB">
              <w:rPr>
                <w:rFonts w:cstheme="minorHAnsi"/>
                <w:sz w:val="24"/>
                <w:szCs w:val="24"/>
              </w:rPr>
              <w:t xml:space="preserve"> behöver mer utvecklingsarbete inför implementering i ordinarie verksamheter. En bidragande orsak till detta är Covid-pandemins påverkan på all verksamhet, internt såväl som externt.</w:t>
            </w:r>
          </w:p>
          <w:p w14:paraId="57CA9840" w14:textId="77777777" w:rsidR="00362371" w:rsidRPr="0011433D" w:rsidRDefault="00362371" w:rsidP="002532EB">
            <w:pPr>
              <w:pStyle w:val="Ingetavstnd"/>
              <w:rPr>
                <w:rFonts w:cstheme="minorHAnsi"/>
                <w:sz w:val="24"/>
                <w:szCs w:val="24"/>
              </w:rPr>
            </w:pPr>
          </w:p>
          <w:p w14:paraId="123FC3B1" w14:textId="77777777" w:rsidR="00A40BCE" w:rsidRPr="0011433D" w:rsidRDefault="00362371" w:rsidP="002532EB">
            <w:pPr>
              <w:pStyle w:val="Ingetavstnd"/>
              <w:rPr>
                <w:rFonts w:cstheme="minorHAnsi"/>
                <w:sz w:val="24"/>
                <w:szCs w:val="24"/>
              </w:rPr>
            </w:pPr>
            <w:r w:rsidRPr="00277606">
              <w:rPr>
                <w:rFonts w:cstheme="minorHAnsi"/>
                <w:b/>
                <w:sz w:val="24"/>
                <w:szCs w:val="24"/>
              </w:rPr>
              <w:t>Samverkansforum</w:t>
            </w:r>
            <w:r w:rsidR="009B6617" w:rsidRPr="0011433D">
              <w:rPr>
                <w:rFonts w:cstheme="minorHAnsi"/>
                <w:sz w:val="24"/>
                <w:szCs w:val="24"/>
              </w:rPr>
              <w:br/>
            </w:r>
            <w:r w:rsidRPr="0011433D">
              <w:rPr>
                <w:rFonts w:cstheme="minorHAnsi"/>
                <w:sz w:val="24"/>
                <w:szCs w:val="24"/>
              </w:rPr>
              <w:t xml:space="preserve">Vid </w:t>
            </w:r>
            <w:r w:rsidR="00CB3D00" w:rsidRPr="0011433D">
              <w:rPr>
                <w:rFonts w:cstheme="minorHAnsi"/>
                <w:sz w:val="24"/>
                <w:szCs w:val="24"/>
              </w:rPr>
              <w:t xml:space="preserve">av parterna egenfinansierat </w:t>
            </w:r>
            <w:r w:rsidR="0011433D" w:rsidRPr="0011433D">
              <w:rPr>
                <w:rFonts w:cstheme="minorHAnsi"/>
                <w:sz w:val="24"/>
                <w:szCs w:val="24"/>
              </w:rPr>
              <w:t>bredare</w:t>
            </w:r>
            <w:r w:rsidR="00213D6D" w:rsidRPr="0011433D">
              <w:rPr>
                <w:rFonts w:cstheme="minorHAnsi"/>
                <w:sz w:val="24"/>
                <w:szCs w:val="24"/>
              </w:rPr>
              <w:t xml:space="preserve"> </w:t>
            </w:r>
            <w:r w:rsidRPr="0011433D">
              <w:rPr>
                <w:rFonts w:cstheme="minorHAnsi"/>
                <w:sz w:val="24"/>
                <w:szCs w:val="24"/>
              </w:rPr>
              <w:t xml:space="preserve">samverkansforum som anordnas två gånger per termin kan operativ personal från </w:t>
            </w:r>
            <w:r w:rsidR="0011433D" w:rsidRPr="0011433D">
              <w:rPr>
                <w:rFonts w:cstheme="minorHAnsi"/>
                <w:sz w:val="24"/>
                <w:szCs w:val="24"/>
              </w:rPr>
              <w:t>samtliga samverkansparter</w:t>
            </w:r>
            <w:r w:rsidRPr="0011433D">
              <w:rPr>
                <w:rFonts w:cstheme="minorHAnsi"/>
                <w:sz w:val="24"/>
                <w:szCs w:val="24"/>
              </w:rPr>
              <w:t xml:space="preserve"> medverka med </w:t>
            </w:r>
            <w:r w:rsidR="00CB3D00" w:rsidRPr="0011433D">
              <w:rPr>
                <w:rFonts w:cstheme="minorHAnsi"/>
                <w:sz w:val="24"/>
                <w:szCs w:val="24"/>
              </w:rPr>
              <w:t>aktuell</w:t>
            </w:r>
            <w:r w:rsidRPr="0011433D">
              <w:rPr>
                <w:rFonts w:cstheme="minorHAnsi"/>
                <w:sz w:val="24"/>
                <w:szCs w:val="24"/>
              </w:rPr>
              <w:t xml:space="preserve"> information och bidra till utveckling av insatsen. </w:t>
            </w:r>
            <w:r w:rsidR="003A43A3" w:rsidRPr="0011433D">
              <w:rPr>
                <w:rFonts w:cstheme="minorHAnsi"/>
                <w:sz w:val="24"/>
                <w:szCs w:val="24"/>
              </w:rPr>
              <w:t>Under pandemin kunde samve</w:t>
            </w:r>
            <w:r w:rsidR="0011433D" w:rsidRPr="0011433D">
              <w:rPr>
                <w:rFonts w:cstheme="minorHAnsi"/>
                <w:sz w:val="24"/>
                <w:szCs w:val="24"/>
              </w:rPr>
              <w:t>rk</w:t>
            </w:r>
            <w:r w:rsidR="003A43A3" w:rsidRPr="0011433D">
              <w:rPr>
                <w:rFonts w:cstheme="minorHAnsi"/>
                <w:sz w:val="24"/>
                <w:szCs w:val="24"/>
              </w:rPr>
              <w:t xml:space="preserve">ansforum </w:t>
            </w:r>
            <w:r w:rsidR="0011433D" w:rsidRPr="0011433D">
              <w:rPr>
                <w:rFonts w:cstheme="minorHAnsi"/>
                <w:sz w:val="24"/>
                <w:szCs w:val="24"/>
              </w:rPr>
              <w:t>inte</w:t>
            </w:r>
            <w:r w:rsidR="00CD7CA2" w:rsidRPr="0011433D">
              <w:rPr>
                <w:rFonts w:cstheme="minorHAnsi"/>
                <w:sz w:val="24"/>
                <w:szCs w:val="24"/>
              </w:rPr>
              <w:t xml:space="preserve"> </w:t>
            </w:r>
            <w:r w:rsidR="0011433D" w:rsidRPr="0011433D">
              <w:rPr>
                <w:rFonts w:cstheme="minorHAnsi"/>
                <w:sz w:val="24"/>
                <w:szCs w:val="24"/>
              </w:rPr>
              <w:t>genomföras</w:t>
            </w:r>
            <w:r w:rsidR="003A43A3" w:rsidRPr="0011433D">
              <w:rPr>
                <w:rFonts w:cstheme="minorHAnsi"/>
                <w:sz w:val="24"/>
                <w:szCs w:val="24"/>
              </w:rPr>
              <w:t xml:space="preserve"> men har efterfrågats och det </w:t>
            </w:r>
            <w:r w:rsidR="0011433D" w:rsidRPr="0011433D">
              <w:rPr>
                <w:rFonts w:cstheme="minorHAnsi"/>
                <w:sz w:val="24"/>
                <w:szCs w:val="24"/>
              </w:rPr>
              <w:t>är</w:t>
            </w:r>
            <w:r w:rsidR="003A43A3" w:rsidRPr="0011433D">
              <w:rPr>
                <w:rFonts w:cstheme="minorHAnsi"/>
                <w:sz w:val="24"/>
                <w:szCs w:val="24"/>
              </w:rPr>
              <w:t xml:space="preserve"> ett </w:t>
            </w:r>
            <w:r w:rsidR="00CB3D00" w:rsidRPr="0011433D">
              <w:rPr>
                <w:rFonts w:cstheme="minorHAnsi"/>
                <w:sz w:val="24"/>
                <w:szCs w:val="24"/>
              </w:rPr>
              <w:t>uppskattat tillfälle att nätverka</w:t>
            </w:r>
            <w:r w:rsidR="0011433D">
              <w:rPr>
                <w:rFonts w:cstheme="minorHAnsi"/>
                <w:sz w:val="24"/>
                <w:szCs w:val="24"/>
              </w:rPr>
              <w:t xml:space="preserve"> </w:t>
            </w:r>
            <w:r w:rsidR="00CB3D00" w:rsidRPr="0011433D">
              <w:rPr>
                <w:rFonts w:cstheme="minorHAnsi"/>
                <w:sz w:val="24"/>
                <w:szCs w:val="24"/>
              </w:rPr>
              <w:t>och ibland även ha ärendedragningar.</w:t>
            </w:r>
          </w:p>
          <w:p w14:paraId="33431B1E" w14:textId="77777777" w:rsidR="00A40BCE" w:rsidRPr="002532EB" w:rsidRDefault="00A40BCE" w:rsidP="002532EB">
            <w:pPr>
              <w:pStyle w:val="Ingetavstnd"/>
              <w:rPr>
                <w:rFonts w:cstheme="minorHAnsi"/>
                <w:sz w:val="24"/>
                <w:szCs w:val="24"/>
              </w:rPr>
            </w:pPr>
          </w:p>
          <w:p w14:paraId="3074221E" w14:textId="77777777" w:rsidR="00A15E9A" w:rsidRPr="002532EB" w:rsidRDefault="00362371" w:rsidP="002532EB">
            <w:pPr>
              <w:pStyle w:val="Ingetavstnd"/>
              <w:rPr>
                <w:rFonts w:cstheme="minorHAnsi"/>
                <w:sz w:val="24"/>
                <w:szCs w:val="24"/>
              </w:rPr>
            </w:pPr>
            <w:r w:rsidRPr="002532EB">
              <w:rPr>
                <w:rFonts w:cstheme="minorHAnsi"/>
                <w:b/>
                <w:sz w:val="24"/>
                <w:szCs w:val="24"/>
              </w:rPr>
              <w:t>Framstegets medarbetare</w:t>
            </w:r>
            <w:r w:rsidRPr="002532EB">
              <w:rPr>
                <w:rFonts w:cstheme="minorHAnsi"/>
                <w:sz w:val="24"/>
                <w:szCs w:val="24"/>
              </w:rPr>
              <w:br/>
            </w:r>
            <w:r w:rsidR="009F0EA6" w:rsidRPr="002532EB">
              <w:rPr>
                <w:rFonts w:cstheme="minorHAnsi"/>
                <w:sz w:val="24"/>
                <w:szCs w:val="24"/>
              </w:rPr>
              <w:t>Fortlöpande utvärdering och justeringar av a</w:t>
            </w:r>
            <w:r w:rsidR="007565B6" w:rsidRPr="002532EB">
              <w:rPr>
                <w:rFonts w:cstheme="minorHAnsi"/>
                <w:sz w:val="24"/>
                <w:szCs w:val="24"/>
              </w:rPr>
              <w:t>rbetssätt i arbetsgrupp</w:t>
            </w:r>
            <w:r w:rsidR="00A15E9A" w:rsidRPr="002532EB">
              <w:rPr>
                <w:rFonts w:cstheme="minorHAnsi"/>
                <w:sz w:val="24"/>
                <w:szCs w:val="24"/>
              </w:rPr>
              <w:t>.</w:t>
            </w:r>
          </w:p>
          <w:p w14:paraId="724DB907" w14:textId="77777777" w:rsidR="00941ECB" w:rsidRPr="002532EB" w:rsidRDefault="00E222A9" w:rsidP="002532EB">
            <w:pPr>
              <w:pStyle w:val="Ingetavstnd"/>
              <w:rPr>
                <w:rFonts w:cstheme="minorHAnsi"/>
                <w:sz w:val="24"/>
                <w:szCs w:val="24"/>
              </w:rPr>
            </w:pPr>
            <w:r w:rsidRPr="002532EB">
              <w:rPr>
                <w:rFonts w:cstheme="minorHAnsi"/>
                <w:sz w:val="24"/>
                <w:szCs w:val="24"/>
              </w:rPr>
              <w:t>Insatsansvarig</w:t>
            </w:r>
            <w:r w:rsidR="009F0EA6" w:rsidRPr="002532EB">
              <w:rPr>
                <w:rFonts w:cstheme="minorHAnsi"/>
                <w:sz w:val="24"/>
                <w:szCs w:val="24"/>
              </w:rPr>
              <w:t xml:space="preserve"> håller målen levande vid arbetsgruppens möten. </w:t>
            </w:r>
            <w:r w:rsidR="003A0396" w:rsidRPr="002532EB">
              <w:rPr>
                <w:rFonts w:cstheme="minorHAnsi"/>
                <w:sz w:val="24"/>
                <w:szCs w:val="24"/>
              </w:rPr>
              <w:t>Utrymme ges för</w:t>
            </w:r>
            <w:r w:rsidR="009F0EA6" w:rsidRPr="002532EB">
              <w:rPr>
                <w:rFonts w:cstheme="minorHAnsi"/>
                <w:sz w:val="24"/>
                <w:szCs w:val="24"/>
              </w:rPr>
              <w:t xml:space="preserve"> </w:t>
            </w:r>
            <w:r w:rsidR="003A0396" w:rsidRPr="002532EB">
              <w:rPr>
                <w:rFonts w:cstheme="minorHAnsi"/>
                <w:sz w:val="24"/>
                <w:szCs w:val="24"/>
              </w:rPr>
              <w:t>kontinuerlig</w:t>
            </w:r>
            <w:r w:rsidR="009F0EA6" w:rsidRPr="002532EB">
              <w:rPr>
                <w:rFonts w:cstheme="minorHAnsi"/>
                <w:sz w:val="24"/>
                <w:szCs w:val="24"/>
              </w:rPr>
              <w:t xml:space="preserve"> reflektion i det dagliga arbete</w:t>
            </w:r>
            <w:r w:rsidR="003A0396" w:rsidRPr="002532EB">
              <w:rPr>
                <w:rFonts w:cstheme="minorHAnsi"/>
                <w:sz w:val="24"/>
                <w:szCs w:val="24"/>
              </w:rPr>
              <w:t>t</w:t>
            </w:r>
            <w:r w:rsidR="009F0EA6" w:rsidRPr="002532EB">
              <w:rPr>
                <w:rFonts w:cstheme="minorHAnsi"/>
                <w:sz w:val="24"/>
                <w:szCs w:val="24"/>
              </w:rPr>
              <w:t>.</w:t>
            </w:r>
            <w:r w:rsidR="00BB3A49" w:rsidRPr="002532EB">
              <w:rPr>
                <w:rFonts w:cstheme="minorHAnsi"/>
                <w:sz w:val="24"/>
                <w:szCs w:val="24"/>
              </w:rPr>
              <w:t xml:space="preserve"> Framstegets medarbetare träffas var</w:t>
            </w:r>
            <w:r w:rsidR="00362371" w:rsidRPr="002532EB">
              <w:rPr>
                <w:rFonts w:cstheme="minorHAnsi"/>
                <w:sz w:val="24"/>
                <w:szCs w:val="24"/>
              </w:rPr>
              <w:t>annan vecka på</w:t>
            </w:r>
            <w:r w:rsidR="00BB3A49" w:rsidRPr="002532EB">
              <w:rPr>
                <w:rFonts w:cstheme="minorHAnsi"/>
                <w:sz w:val="24"/>
                <w:szCs w:val="24"/>
              </w:rPr>
              <w:t xml:space="preserve"> metodmöten för att utveckla kompetensen ino</w:t>
            </w:r>
            <w:r w:rsidR="00362371" w:rsidRPr="002532EB">
              <w:rPr>
                <w:rFonts w:cstheme="minorHAnsi"/>
                <w:sz w:val="24"/>
                <w:szCs w:val="24"/>
              </w:rPr>
              <w:t>m lösningsfokuserat arbetssätt samt varannan vecka för möte kring insatsen.</w:t>
            </w:r>
            <w:r w:rsidR="0056690B" w:rsidRPr="002532EB">
              <w:rPr>
                <w:rFonts w:cstheme="minorHAnsi"/>
                <w:sz w:val="24"/>
                <w:szCs w:val="24"/>
              </w:rPr>
              <w:t xml:space="preserve"> Ett av fokusområdena Framstegets möten planeras vara fördjupad kompetens om våld och hantering av deltagare som öppnar upp och berättar om våld. Det kan uppstå akuta situationer där lotskompetens måste finnas. </w:t>
            </w:r>
          </w:p>
          <w:p w14:paraId="2AC04378" w14:textId="77777777" w:rsidR="009A61C2" w:rsidRDefault="009A61C2" w:rsidP="002532EB">
            <w:pPr>
              <w:pStyle w:val="Liststycke"/>
              <w:ind w:left="1440"/>
              <w:rPr>
                <w:rFonts w:asciiTheme="minorHAnsi" w:hAnsiTheme="minorHAnsi" w:cstheme="minorHAnsi"/>
              </w:rPr>
            </w:pPr>
          </w:p>
          <w:p w14:paraId="2CE92B3C" w14:textId="77777777" w:rsidR="00157BB4" w:rsidRPr="008F40A9" w:rsidRDefault="00157BB4" w:rsidP="008F40A9">
            <w:pPr>
              <w:rPr>
                <w:rFonts w:cstheme="minorHAnsi"/>
              </w:rPr>
            </w:pPr>
          </w:p>
          <w:p w14:paraId="082C7212" w14:textId="77777777" w:rsidR="00157BB4" w:rsidRDefault="00157BB4" w:rsidP="002532EB">
            <w:pPr>
              <w:pStyle w:val="Liststycke"/>
              <w:ind w:left="1440"/>
              <w:rPr>
                <w:rFonts w:asciiTheme="minorHAnsi" w:hAnsiTheme="minorHAnsi" w:cstheme="minorHAnsi"/>
              </w:rPr>
            </w:pPr>
          </w:p>
          <w:p w14:paraId="2C20C4C7" w14:textId="77777777" w:rsidR="00157BB4" w:rsidRDefault="00157BB4" w:rsidP="002532EB">
            <w:pPr>
              <w:pStyle w:val="Liststycke"/>
              <w:ind w:left="1440"/>
              <w:rPr>
                <w:rFonts w:asciiTheme="minorHAnsi" w:hAnsiTheme="minorHAnsi" w:cstheme="minorHAnsi"/>
              </w:rPr>
            </w:pPr>
          </w:p>
          <w:p w14:paraId="0029CE87" w14:textId="77777777" w:rsidR="00002D4E" w:rsidRDefault="00002D4E" w:rsidP="002532EB">
            <w:pPr>
              <w:pStyle w:val="Liststycke"/>
              <w:ind w:left="1440"/>
              <w:rPr>
                <w:rFonts w:asciiTheme="minorHAnsi" w:hAnsiTheme="minorHAnsi" w:cstheme="minorHAnsi"/>
              </w:rPr>
            </w:pPr>
          </w:p>
          <w:p w14:paraId="5EE4C86A" w14:textId="77777777" w:rsidR="00002D4E" w:rsidRDefault="00002D4E" w:rsidP="002532EB">
            <w:pPr>
              <w:pStyle w:val="Liststycke"/>
              <w:ind w:left="1440"/>
              <w:rPr>
                <w:rFonts w:asciiTheme="minorHAnsi" w:hAnsiTheme="minorHAnsi" w:cstheme="minorHAnsi"/>
              </w:rPr>
            </w:pPr>
          </w:p>
          <w:p w14:paraId="09E96D45" w14:textId="77777777" w:rsidR="00002D4E" w:rsidRPr="002532EB" w:rsidRDefault="00002D4E" w:rsidP="002532EB">
            <w:pPr>
              <w:pStyle w:val="Liststycke"/>
              <w:ind w:left="1440"/>
              <w:rPr>
                <w:rFonts w:asciiTheme="minorHAnsi" w:hAnsiTheme="minorHAnsi" w:cstheme="minorHAnsi"/>
              </w:rPr>
            </w:pPr>
          </w:p>
        </w:tc>
      </w:tr>
      <w:tr w:rsidR="002532EB" w:rsidRPr="002532EB" w14:paraId="306D11D0" w14:textId="77777777" w:rsidTr="00B11875">
        <w:tc>
          <w:tcPr>
            <w:tcW w:w="9923" w:type="dxa"/>
          </w:tcPr>
          <w:p w14:paraId="4D742BE9" w14:textId="77777777" w:rsidR="009A61C2" w:rsidRPr="002532EB" w:rsidRDefault="006167DE" w:rsidP="002532EB">
            <w:pPr>
              <w:pStyle w:val="Ingetavstnd"/>
              <w:rPr>
                <w:rFonts w:cstheme="minorHAnsi"/>
                <w:b/>
                <w:sz w:val="24"/>
                <w:szCs w:val="24"/>
              </w:rPr>
            </w:pPr>
            <w:r w:rsidRPr="002532EB">
              <w:rPr>
                <w:rFonts w:cstheme="minorHAnsi"/>
                <w:b/>
                <w:sz w:val="24"/>
                <w:szCs w:val="24"/>
              </w:rPr>
              <w:lastRenderedPageBreak/>
              <w:br/>
            </w:r>
            <w:r w:rsidR="009A61C2" w:rsidRPr="002532EB">
              <w:rPr>
                <w:rFonts w:cstheme="minorHAnsi"/>
                <w:b/>
                <w:sz w:val="24"/>
                <w:szCs w:val="24"/>
              </w:rPr>
              <w:t>Beskriv hur ni tänker arbeta för att implementera insatsen (*)</w:t>
            </w:r>
          </w:p>
          <w:p w14:paraId="7CC56C79" w14:textId="77777777" w:rsidR="00E159D9" w:rsidRPr="00695BBB" w:rsidRDefault="00E159D9" w:rsidP="00594CB7">
            <w:pPr>
              <w:shd w:val="clear" w:color="auto" w:fill="FFFFFF"/>
              <w:rPr>
                <w:b/>
                <w:color w:val="00B050"/>
                <w:sz w:val="24"/>
                <w:szCs w:val="24"/>
              </w:rPr>
            </w:pPr>
          </w:p>
          <w:p w14:paraId="3CDF4E33" w14:textId="77777777" w:rsidR="007B5EFB" w:rsidRPr="008F40A9" w:rsidRDefault="007B5EFB" w:rsidP="007B5EFB">
            <w:pPr>
              <w:shd w:val="clear" w:color="auto" w:fill="FFFFFF"/>
              <w:rPr>
                <w:sz w:val="24"/>
                <w:szCs w:val="24"/>
              </w:rPr>
            </w:pPr>
            <w:r w:rsidRPr="00BE4C45">
              <w:rPr>
                <w:sz w:val="24"/>
                <w:szCs w:val="24"/>
              </w:rPr>
              <w:t xml:space="preserve">LOKUS Håbo önskar under kommande år fortsätta utveckla delar inom insatsen. Målet med samtliga delar inom insatsen är att de ska implementeras i parternas ordinarie </w:t>
            </w:r>
            <w:r w:rsidR="008F40A9">
              <w:rPr>
                <w:sz w:val="24"/>
                <w:szCs w:val="24"/>
              </w:rPr>
              <w:t>verksamheter.</w:t>
            </w:r>
          </w:p>
          <w:p w14:paraId="5DC7D843" w14:textId="77777777" w:rsidR="00326534" w:rsidRPr="00695BBB" w:rsidRDefault="00326534" w:rsidP="00172E10">
            <w:pPr>
              <w:pStyle w:val="Kommentarer"/>
              <w:rPr>
                <w:color w:val="00B050"/>
                <w:sz w:val="24"/>
                <w:szCs w:val="24"/>
              </w:rPr>
            </w:pPr>
          </w:p>
          <w:p w14:paraId="56C06518"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 xml:space="preserve">Säkerställande av att nya kunskaper och erfarenheter som kommer fram i projekten förs vidare och tas tillvara i ordinarie arbete. </w:t>
            </w:r>
          </w:p>
          <w:p w14:paraId="2DF332FF"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 xml:space="preserve">Fortsätta och utveckla påbörjat samarbete med andra parter som pausades pga. Covid-pandemin. Bl.a. är ett fördjupat samarbete med </w:t>
            </w:r>
            <w:r>
              <w:rPr>
                <w:rFonts w:cstheme="minorHAnsi"/>
                <w:sz w:val="24"/>
                <w:szCs w:val="24"/>
              </w:rPr>
              <w:t xml:space="preserve">Håbo kommuns insatser </w:t>
            </w:r>
            <w:r w:rsidRPr="002532EB">
              <w:rPr>
                <w:rFonts w:cstheme="minorHAnsi"/>
                <w:sz w:val="24"/>
                <w:szCs w:val="24"/>
              </w:rPr>
              <w:t xml:space="preserve">Arbetsstödet och Källan under återstart. </w:t>
            </w:r>
          </w:p>
          <w:p w14:paraId="65F81BFA"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Genom fortsatt metodutveckling bättre uppnå samordningsfunktioner så att individer med särskilda behov inte hamnar i avsaknad av relevanta parters insatser och ”faller mellan stolarna”.</w:t>
            </w:r>
          </w:p>
          <w:p w14:paraId="7A5640A0"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Mäta framgången med tilldelade resurser för att säkerställa att samordningsvinsterna är effektiva.</w:t>
            </w:r>
          </w:p>
          <w:p w14:paraId="59FA2F29"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Fortsätta utvecklingen av dokumentation och uppföljning av det nya arbetssättet med parallella insatser.</w:t>
            </w:r>
          </w:p>
          <w:p w14:paraId="6DF02D9B"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 xml:space="preserve">Viss implementering av </w:t>
            </w:r>
            <w:r w:rsidR="00BE4C45" w:rsidRPr="002532EB">
              <w:rPr>
                <w:rFonts w:cstheme="minorHAnsi"/>
                <w:sz w:val="24"/>
                <w:szCs w:val="24"/>
              </w:rPr>
              <w:t>IT-stöd</w:t>
            </w:r>
            <w:r w:rsidRPr="002532EB">
              <w:rPr>
                <w:rFonts w:cstheme="minorHAnsi"/>
                <w:sz w:val="24"/>
                <w:szCs w:val="24"/>
              </w:rPr>
              <w:t xml:space="preserve"> för projektet har skett i befintligt verksamhetssystemet. Behoven finns med i underlaget </w:t>
            </w:r>
            <w:r>
              <w:rPr>
                <w:rFonts w:cstheme="minorHAnsi"/>
                <w:sz w:val="24"/>
                <w:szCs w:val="24"/>
              </w:rPr>
              <w:t>till den pågående upphandlingen av nytt verksamhetssystem.</w:t>
            </w:r>
          </w:p>
          <w:p w14:paraId="32127ADC" w14:textId="77777777" w:rsidR="00277606" w:rsidRPr="002532EB" w:rsidRDefault="00277606" w:rsidP="00277606">
            <w:pPr>
              <w:pStyle w:val="Ingetavstnd"/>
              <w:numPr>
                <w:ilvl w:val="0"/>
                <w:numId w:val="2"/>
              </w:numPr>
              <w:rPr>
                <w:rFonts w:cstheme="minorHAnsi"/>
                <w:sz w:val="24"/>
                <w:szCs w:val="24"/>
              </w:rPr>
            </w:pPr>
            <w:r w:rsidRPr="002532EB">
              <w:rPr>
                <w:rFonts w:cstheme="minorHAnsi"/>
                <w:sz w:val="24"/>
                <w:szCs w:val="24"/>
              </w:rPr>
              <w:t xml:space="preserve">Fortsätta det nya arbetet med våld enligt </w:t>
            </w:r>
            <w:r w:rsidRPr="00815C6B">
              <w:rPr>
                <w:rFonts w:cstheme="minorHAnsi"/>
                <w:sz w:val="24"/>
                <w:szCs w:val="24"/>
              </w:rPr>
              <w:t>NNS</w:t>
            </w:r>
            <w:r w:rsidRPr="002532EB">
              <w:rPr>
                <w:rFonts w:cstheme="minorHAnsi"/>
                <w:sz w:val="24"/>
                <w:szCs w:val="24"/>
              </w:rPr>
              <w:t xml:space="preserve">-metoden för att fånga upp förekomst av våld/hedersförtryck samt både skapa och fördjupa kompetensen kring att ställa frågorna och kunna hantera svaren. Målet är att det ska bli en naturlig del i det löpande arbetet i samtliga verksamheter. </w:t>
            </w:r>
          </w:p>
          <w:p w14:paraId="0A0024F7" w14:textId="77777777" w:rsidR="00594CB7" w:rsidRPr="003A2BB8" w:rsidRDefault="00594CB7" w:rsidP="002532EB">
            <w:pPr>
              <w:pStyle w:val="Ingetavstnd"/>
              <w:rPr>
                <w:rFonts w:cstheme="minorHAnsi"/>
                <w:b/>
                <w:color w:val="00B050"/>
                <w:sz w:val="24"/>
                <w:szCs w:val="24"/>
                <w:u w:val="single"/>
              </w:rPr>
            </w:pPr>
          </w:p>
          <w:p w14:paraId="4296BF71" w14:textId="77777777" w:rsidR="007A4F37" w:rsidRPr="007A4F37" w:rsidRDefault="007A4F37" w:rsidP="002532EB">
            <w:pPr>
              <w:pStyle w:val="Ingetavstnd"/>
              <w:rPr>
                <w:rFonts w:cstheme="minorHAnsi"/>
                <w:b/>
                <w:color w:val="00B050"/>
                <w:sz w:val="24"/>
                <w:szCs w:val="24"/>
              </w:rPr>
            </w:pPr>
          </w:p>
          <w:p w14:paraId="2C3B363B" w14:textId="77777777" w:rsidR="00B11F3D" w:rsidRPr="00D83451" w:rsidRDefault="00B11F3D" w:rsidP="002532EB">
            <w:pPr>
              <w:pStyle w:val="Ingetavstnd"/>
              <w:rPr>
                <w:rFonts w:cstheme="minorHAnsi"/>
                <w:b/>
                <w:sz w:val="24"/>
                <w:szCs w:val="24"/>
                <w:u w:val="single"/>
              </w:rPr>
            </w:pPr>
            <w:r w:rsidRPr="00D83451">
              <w:rPr>
                <w:rFonts w:cstheme="minorHAnsi"/>
                <w:b/>
                <w:sz w:val="24"/>
                <w:szCs w:val="24"/>
                <w:u w:val="single"/>
              </w:rPr>
              <w:t xml:space="preserve">Implementering </w:t>
            </w:r>
            <w:r w:rsidR="00BE4C45">
              <w:rPr>
                <w:rFonts w:cstheme="minorHAnsi"/>
                <w:b/>
                <w:sz w:val="24"/>
                <w:szCs w:val="24"/>
                <w:u w:val="single"/>
              </w:rPr>
              <w:t>av metoder och</w:t>
            </w:r>
            <w:r w:rsidRPr="00D83451">
              <w:rPr>
                <w:rFonts w:cstheme="minorHAnsi"/>
                <w:b/>
                <w:sz w:val="24"/>
                <w:szCs w:val="24"/>
                <w:u w:val="single"/>
              </w:rPr>
              <w:t xml:space="preserve"> samverkansformer </w:t>
            </w:r>
          </w:p>
          <w:p w14:paraId="769C49A6" w14:textId="77777777" w:rsidR="007B5EFB" w:rsidRDefault="007B5EFB" w:rsidP="002532EB">
            <w:pPr>
              <w:pStyle w:val="Ingetavstnd"/>
              <w:rPr>
                <w:b/>
                <w:color w:val="00B050"/>
                <w:sz w:val="24"/>
                <w:szCs w:val="24"/>
                <w:u w:val="single"/>
              </w:rPr>
            </w:pPr>
          </w:p>
          <w:p w14:paraId="64C26BCD" w14:textId="77777777" w:rsidR="00277606" w:rsidRDefault="00CB4E71" w:rsidP="002532EB">
            <w:pPr>
              <w:pStyle w:val="Ingetavstnd"/>
              <w:rPr>
                <w:rFonts w:cstheme="minorHAnsi"/>
                <w:sz w:val="24"/>
                <w:szCs w:val="24"/>
              </w:rPr>
            </w:pPr>
            <w:r w:rsidRPr="002532EB">
              <w:rPr>
                <w:rFonts w:cstheme="minorHAnsi"/>
                <w:sz w:val="24"/>
                <w:szCs w:val="24"/>
              </w:rPr>
              <w:t>Covid-pandemin har tyvärr haft en starkt inbromsande effekt på Framstegets samtliga</w:t>
            </w:r>
            <w:r w:rsidR="00F10660" w:rsidRPr="002532EB">
              <w:rPr>
                <w:rFonts w:cstheme="minorHAnsi"/>
                <w:sz w:val="24"/>
                <w:szCs w:val="24"/>
              </w:rPr>
              <w:t xml:space="preserve"> verksamheter. T</w:t>
            </w:r>
            <w:r w:rsidR="008D41B8" w:rsidRPr="002532EB">
              <w:rPr>
                <w:rFonts w:cstheme="minorHAnsi"/>
                <w:sz w:val="24"/>
                <w:szCs w:val="24"/>
              </w:rPr>
              <w:t xml:space="preserve">ill stor </w:t>
            </w:r>
            <w:r w:rsidRPr="002532EB">
              <w:rPr>
                <w:rFonts w:cstheme="minorHAnsi"/>
                <w:sz w:val="24"/>
                <w:szCs w:val="24"/>
              </w:rPr>
              <w:t>glädj</w:t>
            </w:r>
            <w:r w:rsidR="008D41B8" w:rsidRPr="002532EB">
              <w:rPr>
                <w:rFonts w:cstheme="minorHAnsi"/>
                <w:sz w:val="24"/>
                <w:szCs w:val="24"/>
              </w:rPr>
              <w:t>e</w:t>
            </w:r>
            <w:r w:rsidRPr="002532EB">
              <w:rPr>
                <w:rFonts w:cstheme="minorHAnsi"/>
                <w:sz w:val="24"/>
                <w:szCs w:val="24"/>
              </w:rPr>
              <w:t xml:space="preserve"> </w:t>
            </w:r>
            <w:r w:rsidR="008D41B8" w:rsidRPr="002532EB">
              <w:rPr>
                <w:rFonts w:cstheme="minorHAnsi"/>
                <w:sz w:val="24"/>
                <w:szCs w:val="24"/>
              </w:rPr>
              <w:t xml:space="preserve">både för </w:t>
            </w:r>
            <w:r w:rsidR="00705F96" w:rsidRPr="002532EB">
              <w:rPr>
                <w:rFonts w:cstheme="minorHAnsi"/>
                <w:sz w:val="24"/>
                <w:szCs w:val="24"/>
              </w:rPr>
              <w:t xml:space="preserve">Samordningsförbundets parter, </w:t>
            </w:r>
            <w:r w:rsidR="008D41B8" w:rsidRPr="002532EB">
              <w:rPr>
                <w:rFonts w:cstheme="minorHAnsi"/>
                <w:sz w:val="24"/>
                <w:szCs w:val="24"/>
              </w:rPr>
              <w:t xml:space="preserve">Framsteget och deltagare </w:t>
            </w:r>
            <w:r w:rsidRPr="002532EB">
              <w:rPr>
                <w:rFonts w:cstheme="minorHAnsi"/>
                <w:sz w:val="24"/>
                <w:szCs w:val="24"/>
              </w:rPr>
              <w:t xml:space="preserve">har dock uppstart både lokalt och hos parterna relativt nyligen kommit igång. Framstegets fortsatta arbete för utökad implementering planeras uppnås genom flera olika delar vilka samtliga är viktiga för nuvarande och kommande verksamhet.  </w:t>
            </w:r>
          </w:p>
          <w:p w14:paraId="11AE731D" w14:textId="77777777" w:rsidR="006D23FB" w:rsidRDefault="0072487B" w:rsidP="002532EB">
            <w:pPr>
              <w:pStyle w:val="Ingetavstnd"/>
              <w:rPr>
                <w:rFonts w:cstheme="minorHAnsi"/>
                <w:sz w:val="24"/>
                <w:szCs w:val="24"/>
              </w:rPr>
            </w:pPr>
            <w:r w:rsidRPr="002532EB">
              <w:rPr>
                <w:rFonts w:cstheme="minorHAnsi"/>
                <w:sz w:val="24"/>
                <w:szCs w:val="24"/>
              </w:rPr>
              <w:br/>
            </w:r>
            <w:r w:rsidR="009F0EA6" w:rsidRPr="002532EB">
              <w:rPr>
                <w:rFonts w:cstheme="minorHAnsi"/>
                <w:sz w:val="24"/>
                <w:szCs w:val="24"/>
              </w:rPr>
              <w:t xml:space="preserve">Gemensamma rutiner och arbetssätt </w:t>
            </w:r>
            <w:r w:rsidR="00A910EE" w:rsidRPr="002532EB">
              <w:rPr>
                <w:rFonts w:cstheme="minorHAnsi"/>
                <w:sz w:val="24"/>
                <w:szCs w:val="24"/>
              </w:rPr>
              <w:t>fortsätter arbetas med och utvecklas.</w:t>
            </w:r>
          </w:p>
          <w:p w14:paraId="6C82D8A1" w14:textId="77777777" w:rsidR="006D23FB" w:rsidRDefault="009F0EA6" w:rsidP="002532EB">
            <w:pPr>
              <w:pStyle w:val="Ingetavstnd"/>
              <w:rPr>
                <w:rFonts w:cstheme="minorHAnsi"/>
                <w:sz w:val="24"/>
                <w:szCs w:val="24"/>
              </w:rPr>
            </w:pPr>
            <w:r w:rsidRPr="002532EB">
              <w:rPr>
                <w:rFonts w:cstheme="minorHAnsi"/>
                <w:sz w:val="24"/>
                <w:szCs w:val="24"/>
              </w:rPr>
              <w:br/>
              <w:t xml:space="preserve">En </w:t>
            </w:r>
            <w:r w:rsidR="007163FE" w:rsidRPr="002532EB">
              <w:rPr>
                <w:rFonts w:cstheme="minorHAnsi"/>
                <w:sz w:val="24"/>
                <w:szCs w:val="24"/>
              </w:rPr>
              <w:t>viktig punkt för såväl operativ ledningsgrupp</w:t>
            </w:r>
            <w:r w:rsidRPr="002532EB">
              <w:rPr>
                <w:rFonts w:cstheme="minorHAnsi"/>
                <w:sz w:val="24"/>
                <w:szCs w:val="24"/>
              </w:rPr>
              <w:t xml:space="preserve"> som LOKUS blir att verka för att de delar av insatsen som är framgångsrika utifrån uppsatta mål implementeras i ordinarie verksamhet efter </w:t>
            </w:r>
            <w:r w:rsidR="007565B6" w:rsidRPr="002532EB">
              <w:rPr>
                <w:rFonts w:cstheme="minorHAnsi"/>
                <w:sz w:val="24"/>
                <w:szCs w:val="24"/>
              </w:rPr>
              <w:t>insats</w:t>
            </w:r>
            <w:r w:rsidRPr="002532EB">
              <w:rPr>
                <w:rFonts w:cstheme="minorHAnsi"/>
                <w:sz w:val="24"/>
                <w:szCs w:val="24"/>
              </w:rPr>
              <w:t>tidens slut.</w:t>
            </w:r>
            <w:r w:rsidR="00E53A82" w:rsidRPr="002532EB">
              <w:rPr>
                <w:rFonts w:cstheme="minorHAnsi"/>
                <w:sz w:val="24"/>
                <w:szCs w:val="24"/>
              </w:rPr>
              <w:t xml:space="preserve"> </w:t>
            </w:r>
            <w:r w:rsidR="003636B2" w:rsidRPr="002532EB">
              <w:rPr>
                <w:rFonts w:cstheme="minorHAnsi"/>
                <w:sz w:val="24"/>
                <w:szCs w:val="24"/>
              </w:rPr>
              <w:t>Samtliga</w:t>
            </w:r>
            <w:r w:rsidR="00E53A82" w:rsidRPr="002532EB">
              <w:rPr>
                <w:rFonts w:cstheme="minorHAnsi"/>
                <w:sz w:val="24"/>
                <w:szCs w:val="24"/>
              </w:rPr>
              <w:t xml:space="preserve"> parter har uttryckt önskemål om och ett fortsatt behov av Framsteget</w:t>
            </w:r>
            <w:r w:rsidR="003636B2" w:rsidRPr="002532EB">
              <w:rPr>
                <w:rFonts w:cstheme="minorHAnsi"/>
                <w:sz w:val="24"/>
                <w:szCs w:val="24"/>
              </w:rPr>
              <w:t>s insatser vilket är i enlighet med deras önskemål då den gemensamma ursprungsansökan gjordes till Samordningsförbundet inför år 2022</w:t>
            </w:r>
            <w:r w:rsidR="00E53A82" w:rsidRPr="002532EB">
              <w:rPr>
                <w:rFonts w:cstheme="minorHAnsi"/>
                <w:sz w:val="24"/>
                <w:szCs w:val="24"/>
              </w:rPr>
              <w:t xml:space="preserve">. </w:t>
            </w:r>
            <w:r w:rsidR="00711077" w:rsidRPr="002532EB">
              <w:rPr>
                <w:rFonts w:cstheme="minorHAnsi"/>
                <w:sz w:val="24"/>
                <w:szCs w:val="24"/>
              </w:rPr>
              <w:t xml:space="preserve">Under Lokus möten har nätverket stärkts och vår samverkan påbörjat en ytterligare fördjupning. </w:t>
            </w:r>
          </w:p>
          <w:p w14:paraId="72BD820F" w14:textId="77777777" w:rsidR="00002D4E" w:rsidRDefault="00002D4E" w:rsidP="002532EB">
            <w:pPr>
              <w:pStyle w:val="Ingetavstnd"/>
              <w:rPr>
                <w:rFonts w:cstheme="minorHAnsi"/>
                <w:sz w:val="24"/>
                <w:szCs w:val="24"/>
              </w:rPr>
            </w:pPr>
          </w:p>
          <w:p w14:paraId="6B33771A" w14:textId="77777777" w:rsidR="008F40A9" w:rsidRPr="00277606" w:rsidRDefault="008F40A9" w:rsidP="002532EB">
            <w:pPr>
              <w:pStyle w:val="Ingetavstnd"/>
              <w:rPr>
                <w:rFonts w:cstheme="minorHAnsi"/>
                <w:sz w:val="24"/>
                <w:szCs w:val="24"/>
              </w:rPr>
            </w:pPr>
          </w:p>
        </w:tc>
      </w:tr>
      <w:tr w:rsidR="002532EB" w:rsidRPr="002532EB" w14:paraId="5814E599" w14:textId="77777777" w:rsidTr="00B11875">
        <w:tc>
          <w:tcPr>
            <w:tcW w:w="9923" w:type="dxa"/>
          </w:tcPr>
          <w:p w14:paraId="63512BA8" w14:textId="77777777" w:rsidR="008F40A9" w:rsidRDefault="008F40A9" w:rsidP="002532EB">
            <w:pPr>
              <w:rPr>
                <w:rFonts w:cstheme="minorHAnsi"/>
                <w:b/>
                <w:sz w:val="24"/>
                <w:szCs w:val="24"/>
              </w:rPr>
            </w:pPr>
          </w:p>
          <w:p w14:paraId="3C04B6BB" w14:textId="77777777" w:rsidR="00A352A9" w:rsidRDefault="007C2361" w:rsidP="002532EB">
            <w:pPr>
              <w:rPr>
                <w:rFonts w:cstheme="minorHAnsi"/>
                <w:b/>
                <w:sz w:val="24"/>
                <w:szCs w:val="24"/>
              </w:rPr>
            </w:pPr>
            <w:r w:rsidRPr="002532EB">
              <w:rPr>
                <w:rFonts w:cstheme="minorHAnsi"/>
                <w:b/>
                <w:sz w:val="24"/>
                <w:szCs w:val="24"/>
              </w:rPr>
              <w:t>Ange b</w:t>
            </w:r>
            <w:r w:rsidR="00672256" w:rsidRPr="002532EB">
              <w:rPr>
                <w:rFonts w:cstheme="minorHAnsi"/>
                <w:b/>
                <w:sz w:val="24"/>
                <w:szCs w:val="24"/>
              </w:rPr>
              <w:t>udget/finansiering</w:t>
            </w:r>
            <w:r w:rsidR="00406D36" w:rsidRPr="002532EB">
              <w:rPr>
                <w:rFonts w:cstheme="minorHAnsi"/>
                <w:b/>
                <w:sz w:val="24"/>
                <w:szCs w:val="24"/>
              </w:rPr>
              <w:t xml:space="preserve"> (*)</w:t>
            </w:r>
          </w:p>
          <w:p w14:paraId="1BE2F096" w14:textId="77777777" w:rsidR="007A6DEA" w:rsidRDefault="007A6DEA" w:rsidP="002532EB">
            <w:pPr>
              <w:rPr>
                <w:rFonts w:cstheme="minorHAnsi"/>
                <w:b/>
                <w:sz w:val="24"/>
                <w:szCs w:val="24"/>
              </w:rPr>
            </w:pPr>
          </w:p>
          <w:p w14:paraId="6C347D5C" w14:textId="77777777" w:rsidR="007A6DEA" w:rsidRPr="007A6DEA" w:rsidRDefault="007A6DEA" w:rsidP="002532EB">
            <w:pPr>
              <w:rPr>
                <w:rFonts w:cstheme="minorHAnsi"/>
                <w:sz w:val="24"/>
                <w:szCs w:val="24"/>
              </w:rPr>
            </w:pPr>
            <w:r w:rsidRPr="007A6DEA">
              <w:rPr>
                <w:rFonts w:cstheme="minorHAnsi"/>
                <w:sz w:val="24"/>
                <w:szCs w:val="24"/>
              </w:rPr>
              <w:t xml:space="preserve">Totalt ansöks om </w:t>
            </w:r>
            <w:r>
              <w:rPr>
                <w:rFonts w:cstheme="minorHAnsi"/>
                <w:sz w:val="24"/>
                <w:szCs w:val="24"/>
              </w:rPr>
              <w:t>7 </w:t>
            </w:r>
            <w:r w:rsidR="00002D4E">
              <w:rPr>
                <w:rFonts w:cstheme="minorHAnsi"/>
                <w:sz w:val="24"/>
                <w:szCs w:val="24"/>
              </w:rPr>
              <w:t>711</w:t>
            </w:r>
            <w:r>
              <w:rPr>
                <w:rFonts w:cstheme="minorHAnsi"/>
                <w:sz w:val="24"/>
                <w:szCs w:val="24"/>
              </w:rPr>
              <w:t xml:space="preserve"> tkr under 2 år för 5,05 tjänster (inkluderar arbetsförmedlare). Utöver det ligger en egenfinansiering på </w:t>
            </w:r>
            <w:r w:rsidR="00002D4E">
              <w:rPr>
                <w:rFonts w:cstheme="minorHAnsi"/>
                <w:sz w:val="24"/>
                <w:szCs w:val="24"/>
              </w:rPr>
              <w:t xml:space="preserve">ca </w:t>
            </w:r>
            <w:r>
              <w:rPr>
                <w:rFonts w:cstheme="minorHAnsi"/>
                <w:sz w:val="24"/>
                <w:szCs w:val="24"/>
              </w:rPr>
              <w:t>20%</w:t>
            </w:r>
            <w:r w:rsidR="00002D4E">
              <w:rPr>
                <w:rFonts w:cstheme="minorHAnsi"/>
                <w:sz w:val="24"/>
                <w:szCs w:val="24"/>
              </w:rPr>
              <w:t xml:space="preserve"> av totalsumman. </w:t>
            </w:r>
          </w:p>
          <w:p w14:paraId="34BA2E94" w14:textId="77777777" w:rsidR="00112EB9" w:rsidRPr="002532EB" w:rsidRDefault="00112EB9" w:rsidP="002532EB">
            <w:pPr>
              <w:pStyle w:val="Ingetavstnd"/>
              <w:rPr>
                <w:rFonts w:cstheme="minorHAnsi"/>
                <w:sz w:val="24"/>
                <w:szCs w:val="24"/>
              </w:rPr>
            </w:pPr>
          </w:p>
          <w:p w14:paraId="6599BCDA" w14:textId="77777777" w:rsidR="00D9143B" w:rsidRPr="002532EB" w:rsidRDefault="001268CA" w:rsidP="002532EB">
            <w:pPr>
              <w:pStyle w:val="Ingetavstnd"/>
              <w:rPr>
                <w:rFonts w:cstheme="minorHAnsi"/>
                <w:b/>
                <w:sz w:val="24"/>
                <w:szCs w:val="24"/>
              </w:rPr>
            </w:pPr>
            <w:r w:rsidRPr="002532EB">
              <w:rPr>
                <w:rFonts w:cstheme="minorHAnsi"/>
                <w:sz w:val="24"/>
                <w:szCs w:val="24"/>
              </w:rPr>
              <w:t>Se separat</w:t>
            </w:r>
            <w:r w:rsidR="00B77897" w:rsidRPr="002532EB">
              <w:rPr>
                <w:rFonts w:cstheme="minorHAnsi"/>
                <w:sz w:val="24"/>
                <w:szCs w:val="24"/>
              </w:rPr>
              <w:t>a bilagor</w:t>
            </w:r>
          </w:p>
          <w:p w14:paraId="55EEF646" w14:textId="77777777" w:rsidR="00362371" w:rsidRPr="002532EB" w:rsidRDefault="00362371" w:rsidP="002532EB">
            <w:pPr>
              <w:pStyle w:val="Ingetavstnd"/>
              <w:rPr>
                <w:rFonts w:cstheme="minorHAnsi"/>
                <w:b/>
                <w:sz w:val="24"/>
                <w:szCs w:val="24"/>
              </w:rPr>
            </w:pPr>
          </w:p>
          <w:p w14:paraId="4B6AB7AB" w14:textId="77777777" w:rsidR="00362371" w:rsidRPr="002532EB" w:rsidRDefault="00362371" w:rsidP="002532EB">
            <w:pPr>
              <w:pStyle w:val="Ingetavstnd"/>
              <w:rPr>
                <w:rFonts w:cstheme="minorHAnsi"/>
                <w:b/>
                <w:sz w:val="24"/>
                <w:szCs w:val="24"/>
              </w:rPr>
            </w:pPr>
          </w:p>
        </w:tc>
      </w:tr>
      <w:tr w:rsidR="002532EB" w:rsidRPr="002532EB" w14:paraId="4F3EA677" w14:textId="77777777" w:rsidTr="00B11875">
        <w:tc>
          <w:tcPr>
            <w:tcW w:w="9923" w:type="dxa"/>
          </w:tcPr>
          <w:p w14:paraId="34B90D8D" w14:textId="77777777" w:rsidR="00C74347" w:rsidRDefault="00B77897" w:rsidP="002532EB">
            <w:pPr>
              <w:pStyle w:val="Ingetavstnd"/>
              <w:rPr>
                <w:rFonts w:cstheme="minorHAnsi"/>
                <w:sz w:val="24"/>
                <w:szCs w:val="24"/>
              </w:rPr>
            </w:pPr>
            <w:r w:rsidRPr="002532EB">
              <w:rPr>
                <w:rFonts w:cstheme="minorHAnsi"/>
                <w:b/>
                <w:sz w:val="24"/>
                <w:szCs w:val="24"/>
              </w:rPr>
              <w:br/>
            </w:r>
            <w:r w:rsidR="002B152B" w:rsidRPr="002532EB">
              <w:rPr>
                <w:rFonts w:cstheme="minorHAnsi"/>
                <w:b/>
                <w:sz w:val="24"/>
                <w:szCs w:val="24"/>
              </w:rPr>
              <w:t>Beskriv på vilket sätt ansökan är förankrad (*)</w:t>
            </w:r>
            <w:r w:rsidR="00754B0A" w:rsidRPr="002532EB">
              <w:rPr>
                <w:rFonts w:cstheme="minorHAnsi"/>
                <w:b/>
                <w:sz w:val="24"/>
                <w:szCs w:val="24"/>
              </w:rPr>
              <w:br/>
            </w:r>
            <w:r w:rsidR="00754B0A" w:rsidRPr="002532EB">
              <w:rPr>
                <w:rFonts w:cstheme="minorHAnsi"/>
                <w:b/>
                <w:sz w:val="24"/>
                <w:szCs w:val="24"/>
              </w:rPr>
              <w:br/>
            </w:r>
            <w:r w:rsidR="00A910EE" w:rsidRPr="002532EB">
              <w:rPr>
                <w:rFonts w:cstheme="minorHAnsi"/>
                <w:sz w:val="24"/>
                <w:szCs w:val="24"/>
              </w:rPr>
              <w:t>Förlängnings</w:t>
            </w:r>
            <w:r w:rsidR="00CE4A68" w:rsidRPr="002532EB">
              <w:rPr>
                <w:rFonts w:cstheme="minorHAnsi"/>
                <w:sz w:val="24"/>
                <w:szCs w:val="24"/>
              </w:rPr>
              <w:t xml:space="preserve">ansökan </w:t>
            </w:r>
            <w:r w:rsidR="00646739" w:rsidRPr="002532EB">
              <w:rPr>
                <w:rFonts w:cstheme="minorHAnsi"/>
                <w:sz w:val="24"/>
                <w:szCs w:val="24"/>
              </w:rPr>
              <w:t xml:space="preserve">baserad på den ursprungliga ansökan ”Framsteget 2.0” </w:t>
            </w:r>
            <w:r w:rsidR="00CE4A68" w:rsidRPr="002532EB">
              <w:rPr>
                <w:rFonts w:cstheme="minorHAnsi"/>
                <w:sz w:val="24"/>
                <w:szCs w:val="24"/>
              </w:rPr>
              <w:t>ha</w:t>
            </w:r>
            <w:r w:rsidR="00D6122C" w:rsidRPr="002532EB">
              <w:rPr>
                <w:rFonts w:cstheme="minorHAnsi"/>
                <w:sz w:val="24"/>
                <w:szCs w:val="24"/>
              </w:rPr>
              <w:t>r diskuterats vid ett flertal av</w:t>
            </w:r>
            <w:r w:rsidR="00CE4A68" w:rsidRPr="002532EB">
              <w:rPr>
                <w:rFonts w:cstheme="minorHAnsi"/>
                <w:sz w:val="24"/>
                <w:szCs w:val="24"/>
              </w:rPr>
              <w:t xml:space="preserve"> det senaste årets LOKUS-möten samt i den operativa ledningsgruppen</w:t>
            </w:r>
            <w:r w:rsidR="00A910EE" w:rsidRPr="002532EB">
              <w:rPr>
                <w:rFonts w:cstheme="minorHAnsi"/>
                <w:sz w:val="24"/>
                <w:szCs w:val="24"/>
              </w:rPr>
              <w:t xml:space="preserve">. </w:t>
            </w:r>
            <w:r w:rsidR="00646739" w:rsidRPr="002532EB">
              <w:rPr>
                <w:rFonts w:cstheme="minorHAnsi"/>
                <w:sz w:val="24"/>
                <w:szCs w:val="24"/>
              </w:rPr>
              <w:t xml:space="preserve">Framsteget har rådgjort med </w:t>
            </w:r>
            <w:r w:rsidR="00A910EE" w:rsidRPr="002532EB">
              <w:rPr>
                <w:rFonts w:cstheme="minorHAnsi"/>
                <w:sz w:val="24"/>
                <w:szCs w:val="24"/>
              </w:rPr>
              <w:t xml:space="preserve">Samordningsförbundet </w:t>
            </w:r>
            <w:r w:rsidR="00646739" w:rsidRPr="002532EB">
              <w:rPr>
                <w:rFonts w:cstheme="minorHAnsi"/>
                <w:sz w:val="24"/>
                <w:szCs w:val="24"/>
              </w:rPr>
              <w:t xml:space="preserve">som </w:t>
            </w:r>
            <w:r w:rsidR="00A910EE" w:rsidRPr="002532EB">
              <w:rPr>
                <w:rFonts w:cstheme="minorHAnsi"/>
                <w:sz w:val="24"/>
                <w:szCs w:val="24"/>
              </w:rPr>
              <w:t xml:space="preserve">har bidragit med formell kompetens </w:t>
            </w:r>
            <w:r w:rsidR="003E63C5" w:rsidRPr="002532EB">
              <w:rPr>
                <w:rFonts w:cstheme="minorHAnsi"/>
                <w:sz w:val="24"/>
                <w:szCs w:val="24"/>
              </w:rPr>
              <w:t xml:space="preserve">till </w:t>
            </w:r>
            <w:r w:rsidR="00646739" w:rsidRPr="002532EB">
              <w:rPr>
                <w:rFonts w:cstheme="minorHAnsi"/>
                <w:sz w:val="24"/>
                <w:szCs w:val="24"/>
              </w:rPr>
              <w:t>förlängnings</w:t>
            </w:r>
            <w:r w:rsidR="003E63C5" w:rsidRPr="002532EB">
              <w:rPr>
                <w:rFonts w:cstheme="minorHAnsi"/>
                <w:sz w:val="24"/>
                <w:szCs w:val="24"/>
              </w:rPr>
              <w:t xml:space="preserve">ansökan </w:t>
            </w:r>
            <w:r w:rsidR="00A910EE" w:rsidRPr="002532EB">
              <w:rPr>
                <w:rFonts w:cstheme="minorHAnsi"/>
                <w:sz w:val="24"/>
                <w:szCs w:val="24"/>
              </w:rPr>
              <w:t xml:space="preserve">då Framsteget haft både förutsedd och oförutsedd påverkan av ledighet, sjukskrivning samt personalomsättning vilket medfört nyanställningar. </w:t>
            </w:r>
          </w:p>
          <w:p w14:paraId="3A49B470" w14:textId="77777777" w:rsidR="008F40A9" w:rsidRPr="00BE4C45" w:rsidRDefault="008F40A9" w:rsidP="008F40A9">
            <w:pPr>
              <w:shd w:val="clear" w:color="auto" w:fill="FFFFFF"/>
              <w:rPr>
                <w:b/>
                <w:sz w:val="24"/>
                <w:szCs w:val="24"/>
              </w:rPr>
            </w:pPr>
          </w:p>
          <w:p w14:paraId="389BFAD7" w14:textId="77777777" w:rsidR="008F40A9" w:rsidRPr="00BE4C45" w:rsidRDefault="008F40A9" w:rsidP="008F40A9">
            <w:pPr>
              <w:shd w:val="clear" w:color="auto" w:fill="FFFFFF"/>
              <w:rPr>
                <w:b/>
                <w:sz w:val="24"/>
                <w:szCs w:val="24"/>
              </w:rPr>
            </w:pPr>
            <w:r w:rsidRPr="00BE4C45">
              <w:rPr>
                <w:b/>
                <w:sz w:val="24"/>
                <w:szCs w:val="24"/>
              </w:rPr>
              <w:t>Maria Bertilsson, avdelningschef och tidigare ordförande för LOKUS Håbo säger så här om bakgrunden och behovet av insatsen:</w:t>
            </w:r>
          </w:p>
          <w:p w14:paraId="52F2CEE4" w14:textId="77777777" w:rsidR="008F40A9" w:rsidRDefault="008F40A9" w:rsidP="008F40A9">
            <w:pPr>
              <w:shd w:val="clear" w:color="auto" w:fill="FFFFFF"/>
              <w:rPr>
                <w:b/>
              </w:rPr>
            </w:pPr>
          </w:p>
          <w:p w14:paraId="47F7D0ED" w14:textId="77777777" w:rsidR="008F40A9" w:rsidRPr="00BE4C45" w:rsidRDefault="008F40A9" w:rsidP="008F40A9">
            <w:pPr>
              <w:rPr>
                <w:sz w:val="24"/>
                <w:szCs w:val="24"/>
              </w:rPr>
            </w:pPr>
            <w:r w:rsidRPr="00BE4C45">
              <w:rPr>
                <w:sz w:val="24"/>
                <w:szCs w:val="24"/>
              </w:rPr>
              <w:t xml:space="preserve">”Samordningsförbundets </w:t>
            </w:r>
            <w:r w:rsidRPr="00BE4C45">
              <w:rPr>
                <w:i/>
                <w:iCs/>
                <w:sz w:val="24"/>
                <w:szCs w:val="24"/>
              </w:rPr>
              <w:t>insats</w:t>
            </w:r>
            <w:r w:rsidRPr="00BE4C45">
              <w:rPr>
                <w:sz w:val="24"/>
                <w:szCs w:val="24"/>
              </w:rPr>
              <w:t xml:space="preserve"> är ett utmärkt komplement till kommunens ordinarie verksamheten riktad mot de som står längst ifrån arbetsmarknaden. Senaste åren har dock </w:t>
            </w:r>
            <w:r w:rsidRPr="00BE4C45">
              <w:rPr>
                <w:i/>
                <w:iCs/>
                <w:sz w:val="24"/>
                <w:szCs w:val="24"/>
              </w:rPr>
              <w:t>Framsteget</w:t>
            </w:r>
            <w:r w:rsidRPr="00BE4C45">
              <w:rPr>
                <w:sz w:val="24"/>
                <w:szCs w:val="24"/>
              </w:rPr>
              <w:t xml:space="preserve"> inte nått sin fulla potential på grund av pandemin och vi ser tillsammans med våra partners i LOKUS gruppen förbättringspotential. Arbetsgivarkoordinator är ett lyckat projekt, men 1 år är för kort tid till implementering. Vi vill därför förlänga </w:t>
            </w:r>
            <w:r w:rsidRPr="00BE4C45">
              <w:rPr>
                <w:i/>
                <w:iCs/>
                <w:sz w:val="24"/>
                <w:szCs w:val="24"/>
              </w:rPr>
              <w:t>insatsen</w:t>
            </w:r>
            <w:r w:rsidRPr="00BE4C45">
              <w:rPr>
                <w:sz w:val="24"/>
                <w:szCs w:val="24"/>
              </w:rPr>
              <w:t xml:space="preserve"> enligt den här ansökan.”</w:t>
            </w:r>
          </w:p>
          <w:p w14:paraId="0916F49C" w14:textId="77777777" w:rsidR="008F40A9" w:rsidRPr="00BE4C45" w:rsidRDefault="008F40A9" w:rsidP="008F40A9">
            <w:pPr>
              <w:rPr>
                <w:sz w:val="24"/>
                <w:szCs w:val="24"/>
              </w:rPr>
            </w:pPr>
          </w:p>
          <w:p w14:paraId="50B2B659" w14:textId="77777777" w:rsidR="008F40A9" w:rsidRPr="00BE4C45" w:rsidRDefault="008F40A9" w:rsidP="008F40A9">
            <w:pPr>
              <w:rPr>
                <w:b/>
                <w:sz w:val="24"/>
                <w:szCs w:val="24"/>
              </w:rPr>
            </w:pPr>
            <w:r w:rsidRPr="00BE4C45">
              <w:rPr>
                <w:b/>
                <w:sz w:val="24"/>
                <w:szCs w:val="24"/>
              </w:rPr>
              <w:t>Birgitta Rosberg, Region Uppsala:</w:t>
            </w:r>
          </w:p>
          <w:p w14:paraId="730A5E94" w14:textId="77777777" w:rsidR="008F40A9" w:rsidRPr="00BE4C45" w:rsidRDefault="008F40A9" w:rsidP="008F40A9">
            <w:pPr>
              <w:shd w:val="clear" w:color="auto" w:fill="FFFFFF"/>
              <w:rPr>
                <w:b/>
                <w:sz w:val="24"/>
                <w:szCs w:val="24"/>
              </w:rPr>
            </w:pPr>
          </w:p>
          <w:p w14:paraId="6FDB4355" w14:textId="77777777" w:rsidR="008F40A9" w:rsidRPr="00BE4C45" w:rsidRDefault="008F40A9" w:rsidP="008F40A9">
            <w:pPr>
              <w:rPr>
                <w:sz w:val="24"/>
                <w:szCs w:val="24"/>
              </w:rPr>
            </w:pPr>
            <w:r w:rsidRPr="00BE4C45">
              <w:rPr>
                <w:sz w:val="24"/>
                <w:szCs w:val="24"/>
              </w:rPr>
              <w:t>”Framsteget ger stöd till de individer som inte själva har förmåga att driva sin egen process till arbete/arbetsliv. Framsteget knyter också ihop adekvata ordinarie verksamheter hos parterna”</w:t>
            </w:r>
          </w:p>
          <w:p w14:paraId="49B2FF8D" w14:textId="77777777" w:rsidR="008F40A9" w:rsidRDefault="008F40A9" w:rsidP="008F40A9"/>
          <w:p w14:paraId="73029ECF" w14:textId="77777777" w:rsidR="008F40A9" w:rsidRPr="007B5EFB" w:rsidRDefault="008F40A9" w:rsidP="008F40A9">
            <w:pPr>
              <w:rPr>
                <w:b/>
              </w:rPr>
            </w:pPr>
            <w:r w:rsidRPr="00BE4C45">
              <w:rPr>
                <w:b/>
                <w:sz w:val="24"/>
                <w:szCs w:val="24"/>
              </w:rPr>
              <w:t>Cathrine Berg, enhetschef Arbetsförmedlingen</w:t>
            </w:r>
            <w:r w:rsidRPr="007B5EFB">
              <w:rPr>
                <w:b/>
              </w:rPr>
              <w:t>:</w:t>
            </w:r>
          </w:p>
          <w:p w14:paraId="46935C31" w14:textId="77777777" w:rsidR="008F40A9" w:rsidRDefault="008F40A9" w:rsidP="008F40A9"/>
          <w:p w14:paraId="1E449A58" w14:textId="77777777" w:rsidR="008F40A9" w:rsidRPr="00BE4C45" w:rsidRDefault="008F40A9" w:rsidP="008F40A9">
            <w:pPr>
              <w:rPr>
                <w:sz w:val="24"/>
                <w:szCs w:val="24"/>
              </w:rPr>
            </w:pPr>
            <w:r w:rsidRPr="00BE4C45">
              <w:rPr>
                <w:sz w:val="24"/>
                <w:szCs w:val="24"/>
              </w:rPr>
              <w:t>”Arbetsförmedlingen ser behov av Framsteget för de</w:t>
            </w:r>
            <w:r w:rsidRPr="00BE4C45">
              <w:rPr>
                <w:rFonts w:ascii="Arial" w:hAnsi="Arial" w:cs="Arial"/>
                <w:sz w:val="24"/>
                <w:szCs w:val="24"/>
              </w:rPr>
              <w:t xml:space="preserve"> </w:t>
            </w:r>
            <w:r w:rsidRPr="00BE4C45">
              <w:rPr>
                <w:sz w:val="24"/>
                <w:szCs w:val="24"/>
              </w:rPr>
              <w:t>som inte kan ta del av Arbetsförmedlingens insatser och som står långt ifrån arbetsmarknaden på grund av ohälsa eller låg aktivitetsförmåga. Framsteget kan stötta de individer som har behov av att kombinera insatser från olika parter för att ta ett steg närmare i att lösa sin arbetslöshet.”</w:t>
            </w:r>
          </w:p>
          <w:p w14:paraId="48E1F3F1" w14:textId="77777777" w:rsidR="008F40A9" w:rsidRPr="00BE4C45" w:rsidRDefault="008F40A9" w:rsidP="008F40A9">
            <w:pPr>
              <w:rPr>
                <w:sz w:val="24"/>
                <w:szCs w:val="24"/>
              </w:rPr>
            </w:pPr>
          </w:p>
          <w:p w14:paraId="1F583374" w14:textId="77777777" w:rsidR="008F40A9" w:rsidRPr="00BE4C45" w:rsidRDefault="008F40A9" w:rsidP="008F40A9">
            <w:pPr>
              <w:rPr>
                <w:sz w:val="24"/>
                <w:szCs w:val="24"/>
              </w:rPr>
            </w:pPr>
            <w:r w:rsidRPr="007B5EFB">
              <w:rPr>
                <w:rFonts w:cstheme="minorHAnsi"/>
                <w:b/>
                <w:sz w:val="24"/>
                <w:szCs w:val="24"/>
              </w:rPr>
              <w:t>Laila Alaoui, Försäkringskassan:</w:t>
            </w:r>
            <w:r>
              <w:rPr>
                <w:rFonts w:cstheme="minorHAnsi"/>
                <w:b/>
                <w:sz w:val="24"/>
                <w:szCs w:val="24"/>
              </w:rPr>
              <w:t xml:space="preserve"> </w:t>
            </w:r>
            <w:r w:rsidRPr="00BE4C45">
              <w:rPr>
                <w:sz w:val="24"/>
                <w:szCs w:val="24"/>
              </w:rPr>
              <w:t>Försäkringskassan bedömer att det finns behov av förberedande insatser för personer som står långt ifrån arbetsmarknaden. Framsteget erbjuder ett stöd som tillmötesgår många människors behov. När Försäkringskassan möter människor och gör bedömningen att det finns ett matchande behov så anvisar vi till insatsen.</w:t>
            </w:r>
          </w:p>
          <w:p w14:paraId="15BAA6E2" w14:textId="77777777" w:rsidR="008F40A9" w:rsidRPr="007B5EFB" w:rsidRDefault="008F40A9" w:rsidP="008F40A9">
            <w:pPr>
              <w:rPr>
                <w:b/>
              </w:rPr>
            </w:pPr>
          </w:p>
          <w:p w14:paraId="34A0F95B" w14:textId="77777777" w:rsidR="008F40A9" w:rsidRPr="002532EB" w:rsidRDefault="008F40A9" w:rsidP="002532EB">
            <w:pPr>
              <w:pStyle w:val="Ingetavstnd"/>
              <w:rPr>
                <w:rFonts w:cstheme="minorHAnsi"/>
                <w:sz w:val="24"/>
                <w:szCs w:val="24"/>
              </w:rPr>
            </w:pPr>
          </w:p>
          <w:p w14:paraId="1E8AD5F4" w14:textId="77777777" w:rsidR="00DC35E3" w:rsidRPr="002532EB" w:rsidRDefault="00DC35E3" w:rsidP="002532EB">
            <w:pPr>
              <w:pStyle w:val="Ingetavstnd"/>
              <w:rPr>
                <w:rFonts w:cstheme="minorHAnsi"/>
                <w:b/>
                <w:sz w:val="24"/>
                <w:szCs w:val="24"/>
              </w:rPr>
            </w:pPr>
          </w:p>
        </w:tc>
      </w:tr>
      <w:tr w:rsidR="002532EB" w:rsidRPr="002532EB" w14:paraId="37552C62" w14:textId="77777777" w:rsidTr="00B11875">
        <w:tc>
          <w:tcPr>
            <w:tcW w:w="9923" w:type="dxa"/>
          </w:tcPr>
          <w:p w14:paraId="3184FF3E" w14:textId="77777777" w:rsidR="003A4315" w:rsidRPr="002532EB" w:rsidRDefault="003A4315" w:rsidP="002532EB">
            <w:pPr>
              <w:pStyle w:val="Ingetavstnd"/>
              <w:rPr>
                <w:rFonts w:cstheme="minorHAnsi"/>
                <w:b/>
                <w:sz w:val="24"/>
                <w:szCs w:val="24"/>
              </w:rPr>
            </w:pPr>
          </w:p>
          <w:p w14:paraId="5640C976" w14:textId="77777777" w:rsidR="00230E41" w:rsidRPr="002532EB" w:rsidRDefault="00230E41" w:rsidP="002532EB">
            <w:pPr>
              <w:pStyle w:val="Ingetavstnd"/>
              <w:rPr>
                <w:rFonts w:cstheme="minorHAnsi"/>
                <w:b/>
                <w:sz w:val="24"/>
                <w:szCs w:val="24"/>
              </w:rPr>
            </w:pPr>
            <w:r w:rsidRPr="002532EB">
              <w:rPr>
                <w:rFonts w:cstheme="minorHAnsi"/>
                <w:b/>
                <w:sz w:val="24"/>
                <w:szCs w:val="24"/>
              </w:rPr>
              <w:t>Överenskommelse</w:t>
            </w:r>
          </w:p>
          <w:p w14:paraId="0E7D88D7" w14:textId="77777777" w:rsidR="00230E41" w:rsidRPr="002532EB" w:rsidRDefault="00230E41" w:rsidP="002532EB">
            <w:pPr>
              <w:pStyle w:val="Ingetavstnd"/>
              <w:rPr>
                <w:rFonts w:cstheme="minorHAnsi"/>
                <w:sz w:val="24"/>
                <w:szCs w:val="24"/>
              </w:rPr>
            </w:pPr>
            <w:r w:rsidRPr="002532EB">
              <w:rPr>
                <w:rFonts w:cstheme="minorHAnsi"/>
                <w:sz w:val="24"/>
                <w:szCs w:val="24"/>
              </w:rPr>
              <w:t>(Texten under hela detta avsnitt skall stå kvar orörd)</w:t>
            </w:r>
          </w:p>
          <w:p w14:paraId="00F752D6" w14:textId="77777777" w:rsidR="00230E41" w:rsidRPr="002532EB" w:rsidRDefault="00230E41" w:rsidP="002532EB">
            <w:pPr>
              <w:pStyle w:val="Ingetavstnd"/>
              <w:rPr>
                <w:rFonts w:cstheme="minorHAnsi"/>
                <w:sz w:val="24"/>
                <w:szCs w:val="24"/>
              </w:rPr>
            </w:pPr>
          </w:p>
          <w:p w14:paraId="2B318E18" w14:textId="77777777" w:rsidR="00230E41" w:rsidRPr="002532EB" w:rsidRDefault="00230E41" w:rsidP="002532EB">
            <w:pPr>
              <w:pStyle w:val="Ingetavstnd"/>
              <w:rPr>
                <w:rFonts w:cstheme="minorHAnsi"/>
                <w:sz w:val="24"/>
                <w:szCs w:val="24"/>
              </w:rPr>
            </w:pPr>
            <w:r w:rsidRPr="002532EB">
              <w:rPr>
                <w:rFonts w:cstheme="minorHAnsi"/>
                <w:sz w:val="24"/>
                <w:szCs w:val="24"/>
              </w:rPr>
              <w:t>Lagar och förordningar</w:t>
            </w:r>
          </w:p>
          <w:p w14:paraId="27250AF5" w14:textId="77777777" w:rsidR="00230E41" w:rsidRPr="002532EB" w:rsidRDefault="00230E41" w:rsidP="002532EB">
            <w:pPr>
              <w:pStyle w:val="Ingetavstnd"/>
              <w:rPr>
                <w:rFonts w:cstheme="minorHAnsi"/>
                <w:sz w:val="24"/>
                <w:szCs w:val="24"/>
              </w:rPr>
            </w:pPr>
            <w:r w:rsidRPr="002532EB">
              <w:rPr>
                <w:rFonts w:cstheme="minorHAnsi"/>
                <w:sz w:val="24"/>
                <w:szCs w:val="24"/>
              </w:rPr>
              <w:t xml:space="preserve">Insatsägarna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53222EFC" w14:textId="77777777" w:rsidR="00230E41" w:rsidRPr="002532EB" w:rsidRDefault="00230E41" w:rsidP="002532EB">
            <w:pPr>
              <w:pStyle w:val="Ingetavstnd"/>
              <w:rPr>
                <w:rFonts w:cstheme="minorHAnsi"/>
                <w:sz w:val="24"/>
                <w:szCs w:val="24"/>
              </w:rPr>
            </w:pPr>
          </w:p>
          <w:p w14:paraId="617150CD" w14:textId="77777777" w:rsidR="00230E41" w:rsidRPr="002532EB" w:rsidRDefault="00230E41" w:rsidP="002532EB">
            <w:pPr>
              <w:pStyle w:val="Ingetavstnd"/>
              <w:rPr>
                <w:rFonts w:cstheme="minorHAnsi"/>
                <w:sz w:val="24"/>
                <w:szCs w:val="24"/>
              </w:rPr>
            </w:pPr>
            <w:r w:rsidRPr="002532EB">
              <w:rPr>
                <w:rFonts w:cstheme="minorHAnsi"/>
                <w:sz w:val="24"/>
                <w:szCs w:val="24"/>
              </w:rPr>
              <w:t>Arbetsgivaransvar</w:t>
            </w:r>
          </w:p>
          <w:p w14:paraId="5335A323" w14:textId="77777777" w:rsidR="00230E41" w:rsidRPr="002532EB" w:rsidRDefault="00230E41" w:rsidP="002532EB">
            <w:pPr>
              <w:pStyle w:val="Ingetavstnd"/>
              <w:rPr>
                <w:rFonts w:cstheme="minorHAnsi"/>
                <w:sz w:val="24"/>
                <w:szCs w:val="24"/>
              </w:rPr>
            </w:pPr>
            <w:r w:rsidRPr="002532EB">
              <w:rPr>
                <w:rFonts w:cstheme="minorHAnsi"/>
                <w:sz w:val="24"/>
                <w:szCs w:val="24"/>
              </w:rPr>
              <w:t>Personal som arbetar i insatsen är fortsatt anställda av berörd medlemsorganisation som också har kvar det fullständiga arbetsgivaransvaret.</w:t>
            </w:r>
          </w:p>
          <w:p w14:paraId="4BC04750" w14:textId="77777777" w:rsidR="00230E41" w:rsidRPr="002532EB" w:rsidRDefault="00230E41" w:rsidP="002532EB">
            <w:pPr>
              <w:pStyle w:val="Ingetavstnd"/>
              <w:rPr>
                <w:rFonts w:cstheme="minorHAnsi"/>
                <w:sz w:val="24"/>
                <w:szCs w:val="24"/>
              </w:rPr>
            </w:pPr>
          </w:p>
          <w:p w14:paraId="2A7C9A7C" w14:textId="77777777" w:rsidR="00A40BCE" w:rsidRPr="002532EB" w:rsidRDefault="00230E41" w:rsidP="002532EB">
            <w:pPr>
              <w:pStyle w:val="Ingetavstnd"/>
              <w:rPr>
                <w:rFonts w:cstheme="minorHAnsi"/>
                <w:sz w:val="24"/>
                <w:szCs w:val="24"/>
              </w:rPr>
            </w:pPr>
            <w:r w:rsidRPr="002532EB">
              <w:rPr>
                <w:rFonts w:cstheme="minorHAnsi"/>
                <w:sz w:val="24"/>
                <w:szCs w:val="24"/>
              </w:rPr>
              <w:t>Information från insatsen</w:t>
            </w:r>
          </w:p>
          <w:p w14:paraId="093F5966" w14:textId="77777777" w:rsidR="00230E41" w:rsidRPr="002532EB" w:rsidRDefault="00230E41" w:rsidP="002532EB">
            <w:pPr>
              <w:pStyle w:val="Ingetavstnd"/>
              <w:rPr>
                <w:rFonts w:cstheme="minorHAnsi"/>
                <w:sz w:val="24"/>
                <w:szCs w:val="24"/>
              </w:rPr>
            </w:pPr>
            <w:r w:rsidRPr="002532EB">
              <w:rPr>
                <w:rFonts w:cstheme="minorHAnsi"/>
                <w:sz w:val="24"/>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00FA7EDC" w:rsidRPr="002532EB">
              <w:rPr>
                <w:rFonts w:cstheme="minorHAnsi"/>
                <w:sz w:val="24"/>
                <w:szCs w:val="24"/>
              </w:rPr>
              <w:softHyphen/>
            </w:r>
            <w:r w:rsidRPr="002532EB">
              <w:rPr>
                <w:rFonts w:cstheme="minorHAnsi"/>
                <w:sz w:val="24"/>
                <w:szCs w:val="24"/>
              </w:rPr>
              <w:t>sikterna för insatsen enligt gällande rutiner för insatser. Viktiga förändringar i insatsen ska avvikelse</w:t>
            </w:r>
            <w:r w:rsidR="00FA7EDC" w:rsidRPr="002532EB">
              <w:rPr>
                <w:rFonts w:cstheme="minorHAnsi"/>
                <w:sz w:val="24"/>
                <w:szCs w:val="24"/>
              </w:rPr>
              <w:softHyphen/>
            </w:r>
            <w:r w:rsidR="00D83451">
              <w:rPr>
                <w:rFonts w:cstheme="minorHAnsi"/>
                <w:sz w:val="24"/>
                <w:szCs w:val="24"/>
              </w:rPr>
              <w:t xml:space="preserve">r </w:t>
            </w:r>
            <w:r w:rsidRPr="002532EB">
              <w:rPr>
                <w:rFonts w:cstheme="minorHAnsi"/>
                <w:sz w:val="24"/>
                <w:szCs w:val="24"/>
              </w:rPr>
              <w:t>rapporteras i särskild ordning.</w:t>
            </w:r>
          </w:p>
          <w:p w14:paraId="5E554311" w14:textId="77777777" w:rsidR="00230E41" w:rsidRPr="002532EB" w:rsidRDefault="00230E41" w:rsidP="002532EB">
            <w:pPr>
              <w:pStyle w:val="Ingetavstnd"/>
              <w:rPr>
                <w:rFonts w:cstheme="minorHAnsi"/>
                <w:sz w:val="24"/>
                <w:szCs w:val="24"/>
              </w:rPr>
            </w:pPr>
          </w:p>
          <w:p w14:paraId="07FAD90B" w14:textId="77777777" w:rsidR="00230E41" w:rsidRPr="002532EB" w:rsidRDefault="00230E41" w:rsidP="002532EB">
            <w:pPr>
              <w:pStyle w:val="Ingetavstnd"/>
              <w:rPr>
                <w:rFonts w:cstheme="minorHAnsi"/>
                <w:sz w:val="24"/>
                <w:szCs w:val="24"/>
              </w:rPr>
            </w:pPr>
            <w:r w:rsidRPr="002532EB">
              <w:rPr>
                <w:rFonts w:cstheme="minorHAnsi"/>
                <w:sz w:val="24"/>
                <w:szCs w:val="24"/>
              </w:rPr>
              <w:t>Kostnader</w:t>
            </w:r>
          </w:p>
          <w:p w14:paraId="3D6523C2" w14:textId="77777777" w:rsidR="00230E41" w:rsidRPr="002532EB" w:rsidRDefault="00230E41" w:rsidP="002532EB">
            <w:pPr>
              <w:pStyle w:val="Ingetavstnd"/>
              <w:rPr>
                <w:rFonts w:cstheme="minorHAnsi"/>
                <w:sz w:val="24"/>
                <w:szCs w:val="24"/>
              </w:rPr>
            </w:pPr>
            <w:r w:rsidRPr="002532EB">
              <w:rPr>
                <w:rFonts w:cstheme="minorHAnsi"/>
                <w:sz w:val="24"/>
                <w:szCs w:val="24"/>
              </w:rPr>
              <w:t xml:space="preserve">De i </w:t>
            </w:r>
            <w:r w:rsidR="00FA7EDC" w:rsidRPr="002532EB">
              <w:rPr>
                <w:rFonts w:cstheme="minorHAnsi"/>
                <w:sz w:val="24"/>
                <w:szCs w:val="24"/>
              </w:rPr>
              <w:t>beslut beviljade medlen</w:t>
            </w:r>
            <w:r w:rsidRPr="002532EB">
              <w:rPr>
                <w:rFonts w:cstheme="minorHAnsi"/>
                <w:sz w:val="24"/>
                <w:szCs w:val="24"/>
              </w:rPr>
              <w:t xml:space="preserve"> utgör ett maxbelopp, och grund för ersättning är faktisk upparbe</w:t>
            </w:r>
            <w:r w:rsidR="00FA7EDC" w:rsidRPr="002532EB">
              <w:rPr>
                <w:rFonts w:cstheme="minorHAnsi"/>
                <w:sz w:val="24"/>
                <w:szCs w:val="24"/>
              </w:rPr>
              <w:softHyphen/>
            </w:r>
            <w:r w:rsidRPr="002532EB">
              <w:rPr>
                <w:rFonts w:cstheme="minorHAnsi"/>
                <w:sz w:val="24"/>
                <w:szCs w:val="24"/>
              </w:rPr>
              <w:t>tade kostnader. Styrelsens beslut om finansiering av samverkansinsatser gäller under förutsättning att förbundet beviljas medel från medlemsorganisationerna framöver.</w:t>
            </w:r>
          </w:p>
          <w:p w14:paraId="6C199C1F" w14:textId="77777777" w:rsidR="006D23FB" w:rsidRDefault="006D23FB" w:rsidP="002532EB">
            <w:pPr>
              <w:pStyle w:val="Ingetavstnd"/>
              <w:rPr>
                <w:rFonts w:cstheme="minorHAnsi"/>
                <w:sz w:val="24"/>
                <w:szCs w:val="24"/>
              </w:rPr>
            </w:pPr>
          </w:p>
          <w:p w14:paraId="2D873884" w14:textId="77777777" w:rsidR="006D23FB" w:rsidRPr="002532EB" w:rsidRDefault="006D23FB" w:rsidP="002532EB">
            <w:pPr>
              <w:pStyle w:val="Ingetavstnd"/>
              <w:rPr>
                <w:rFonts w:cstheme="minorHAnsi"/>
                <w:sz w:val="24"/>
                <w:szCs w:val="24"/>
              </w:rPr>
            </w:pPr>
          </w:p>
          <w:p w14:paraId="378FDF1E" w14:textId="77777777" w:rsidR="00230E41" w:rsidRPr="002532EB" w:rsidRDefault="00230E41" w:rsidP="002532EB">
            <w:pPr>
              <w:pStyle w:val="Ingetavstnd"/>
              <w:rPr>
                <w:rFonts w:cstheme="minorHAnsi"/>
                <w:sz w:val="24"/>
                <w:szCs w:val="24"/>
              </w:rPr>
            </w:pPr>
            <w:r w:rsidRPr="002532EB">
              <w:rPr>
                <w:rFonts w:cstheme="minorHAnsi"/>
                <w:sz w:val="24"/>
                <w:szCs w:val="24"/>
              </w:rPr>
              <w:t>Underskrifter</w:t>
            </w:r>
          </w:p>
          <w:p w14:paraId="256F6076" w14:textId="77777777" w:rsidR="00CA3B75" w:rsidRPr="002532EB" w:rsidRDefault="00230E41" w:rsidP="002532EB">
            <w:pPr>
              <w:pStyle w:val="Ingetavstnd"/>
              <w:rPr>
                <w:rFonts w:cstheme="minorHAnsi"/>
                <w:sz w:val="24"/>
                <w:szCs w:val="24"/>
              </w:rPr>
            </w:pPr>
            <w:r w:rsidRPr="002532EB">
              <w:rPr>
                <w:rFonts w:cstheme="minorHAnsi"/>
                <w:sz w:val="24"/>
                <w:szCs w:val="24"/>
              </w:rPr>
              <w:t>Inför behandling av Samordningsförbundet arbetsutskott/styrelse för beslut skall samtliga parters behöriga beslutsfattare ha skrivit under och ställt sig bakom ansökan. I och med nedanstående un</w:t>
            </w:r>
            <w:r w:rsidR="00FA7EDC" w:rsidRPr="002532EB">
              <w:rPr>
                <w:rFonts w:cstheme="minorHAnsi"/>
                <w:sz w:val="24"/>
                <w:szCs w:val="24"/>
              </w:rPr>
              <w:softHyphen/>
            </w:r>
            <w:r w:rsidRPr="002532EB">
              <w:rPr>
                <w:rFonts w:cstheme="minorHAnsi"/>
                <w:sz w:val="24"/>
                <w:szCs w:val="24"/>
              </w:rPr>
              <w:t xml:space="preserve">derskrifter och ett därpå följande positivt beslut från Samordningsförbundets styrelse så har ett åtagande från insatsägarna, både gentemot varandra och mot Samordningsförbundet, att uppfylla denna plan inom de beskrivna ramarna överenskommits.  </w:t>
            </w:r>
          </w:p>
          <w:p w14:paraId="3CD44B2F" w14:textId="77777777" w:rsidR="003A4315" w:rsidRPr="002532EB" w:rsidRDefault="003A4315" w:rsidP="002532EB">
            <w:pPr>
              <w:pStyle w:val="Ingetavstnd"/>
              <w:rPr>
                <w:rFonts w:cstheme="minorHAnsi"/>
                <w:sz w:val="24"/>
                <w:szCs w:val="24"/>
              </w:rPr>
            </w:pPr>
          </w:p>
        </w:tc>
      </w:tr>
    </w:tbl>
    <w:p w14:paraId="59946B11" w14:textId="77777777" w:rsidR="00D9143B" w:rsidRPr="002532EB" w:rsidRDefault="00D9143B" w:rsidP="002532EB">
      <w:pPr>
        <w:pStyle w:val="Ingetavstnd"/>
        <w:rPr>
          <w:rFonts w:cstheme="minorHAnsi"/>
          <w:sz w:val="24"/>
          <w:szCs w:val="24"/>
        </w:rPr>
      </w:pPr>
    </w:p>
    <w:p w14:paraId="2DDC3F3F" w14:textId="77777777" w:rsidR="00D9143B" w:rsidRDefault="00D9143B" w:rsidP="002532EB">
      <w:pPr>
        <w:pStyle w:val="Ingetavstnd"/>
        <w:rPr>
          <w:rFonts w:cstheme="minorHAnsi"/>
          <w:sz w:val="24"/>
          <w:szCs w:val="24"/>
        </w:rPr>
      </w:pPr>
    </w:p>
    <w:p w14:paraId="75732615" w14:textId="77777777" w:rsidR="00002D4E" w:rsidRDefault="00002D4E" w:rsidP="002532EB">
      <w:pPr>
        <w:pStyle w:val="Ingetavstnd"/>
        <w:rPr>
          <w:rFonts w:cstheme="minorHAnsi"/>
          <w:sz w:val="24"/>
          <w:szCs w:val="24"/>
        </w:rPr>
      </w:pPr>
    </w:p>
    <w:p w14:paraId="5D88D76F" w14:textId="77777777" w:rsidR="00002D4E" w:rsidRDefault="00002D4E" w:rsidP="002532EB">
      <w:pPr>
        <w:pStyle w:val="Ingetavstnd"/>
        <w:rPr>
          <w:rFonts w:cstheme="minorHAnsi"/>
          <w:sz w:val="24"/>
          <w:szCs w:val="24"/>
        </w:rPr>
      </w:pPr>
    </w:p>
    <w:p w14:paraId="65BD9510" w14:textId="77777777" w:rsidR="00002D4E" w:rsidRDefault="00002D4E" w:rsidP="002532EB">
      <w:pPr>
        <w:pStyle w:val="Ingetavstnd"/>
        <w:rPr>
          <w:rFonts w:cstheme="minorHAnsi"/>
          <w:sz w:val="24"/>
          <w:szCs w:val="24"/>
        </w:rPr>
      </w:pPr>
    </w:p>
    <w:p w14:paraId="350C7B8D" w14:textId="77777777" w:rsidR="00002D4E" w:rsidRDefault="00002D4E" w:rsidP="002532EB">
      <w:pPr>
        <w:pStyle w:val="Ingetavstnd"/>
        <w:rPr>
          <w:rFonts w:cstheme="minorHAnsi"/>
          <w:sz w:val="24"/>
          <w:szCs w:val="24"/>
        </w:rPr>
      </w:pPr>
    </w:p>
    <w:p w14:paraId="3AECA9EA" w14:textId="77777777" w:rsidR="00002D4E" w:rsidRDefault="00002D4E" w:rsidP="002532EB">
      <w:pPr>
        <w:pStyle w:val="Ingetavstnd"/>
        <w:rPr>
          <w:rFonts w:cstheme="minorHAnsi"/>
          <w:sz w:val="24"/>
          <w:szCs w:val="24"/>
        </w:rPr>
      </w:pPr>
    </w:p>
    <w:p w14:paraId="243F39BF" w14:textId="77777777" w:rsidR="00002D4E" w:rsidRDefault="00002D4E" w:rsidP="002532EB">
      <w:pPr>
        <w:pStyle w:val="Ingetavstnd"/>
        <w:rPr>
          <w:rFonts w:cstheme="minorHAnsi"/>
          <w:sz w:val="24"/>
          <w:szCs w:val="24"/>
        </w:rPr>
      </w:pPr>
    </w:p>
    <w:p w14:paraId="28970FA8" w14:textId="77777777" w:rsidR="00002D4E" w:rsidRDefault="00002D4E" w:rsidP="002532EB">
      <w:pPr>
        <w:pStyle w:val="Ingetavstnd"/>
        <w:rPr>
          <w:rFonts w:cstheme="minorHAnsi"/>
          <w:sz w:val="24"/>
          <w:szCs w:val="24"/>
        </w:rPr>
      </w:pPr>
    </w:p>
    <w:p w14:paraId="46406D82" w14:textId="77777777" w:rsidR="004D2ADA" w:rsidRPr="002532EB" w:rsidRDefault="004D2ADA" w:rsidP="002532EB">
      <w:pPr>
        <w:pStyle w:val="Ingetavstnd"/>
        <w:rPr>
          <w:rFonts w:cstheme="minorHAnsi"/>
          <w:sz w:val="24"/>
          <w:szCs w:val="24"/>
        </w:rPr>
      </w:pPr>
    </w:p>
    <w:p w14:paraId="30B5E706" w14:textId="77777777" w:rsidR="00EC145F" w:rsidRPr="002532EB" w:rsidRDefault="00EC145F" w:rsidP="002532EB">
      <w:pPr>
        <w:pStyle w:val="Ingetavstnd"/>
        <w:rPr>
          <w:rFonts w:cstheme="minorHAnsi"/>
          <w:sz w:val="24"/>
          <w:szCs w:val="24"/>
        </w:rPr>
      </w:pPr>
    </w:p>
    <w:tbl>
      <w:tblPr>
        <w:tblStyle w:val="Tabellrutnt"/>
        <w:tblW w:w="0" w:type="auto"/>
        <w:tblInd w:w="-34" w:type="dxa"/>
        <w:tblLook w:val="04A0" w:firstRow="1" w:lastRow="0" w:firstColumn="1" w:lastColumn="0" w:noHBand="0" w:noVBand="1"/>
      </w:tblPr>
      <w:tblGrid>
        <w:gridCol w:w="4824"/>
        <w:gridCol w:w="4272"/>
      </w:tblGrid>
      <w:tr w:rsidR="002532EB" w:rsidRPr="002532EB" w14:paraId="5B43237F" w14:textId="77777777" w:rsidTr="001D7D33">
        <w:tc>
          <w:tcPr>
            <w:tcW w:w="9322" w:type="dxa"/>
            <w:gridSpan w:val="2"/>
          </w:tcPr>
          <w:p w14:paraId="4D6CA001" w14:textId="77777777" w:rsidR="001D7D33" w:rsidRPr="002532EB" w:rsidRDefault="001D7D33" w:rsidP="002532EB">
            <w:pPr>
              <w:pStyle w:val="Brdtext"/>
              <w:ind w:left="0"/>
              <w:rPr>
                <w:rFonts w:asciiTheme="minorHAnsi" w:hAnsiTheme="minorHAnsi" w:cstheme="minorHAnsi"/>
                <w:b/>
              </w:rPr>
            </w:pPr>
            <w:r w:rsidRPr="002532EB">
              <w:rPr>
                <w:rFonts w:asciiTheme="minorHAnsi" w:hAnsiTheme="minorHAnsi" w:cstheme="minorHAnsi"/>
                <w:b/>
              </w:rPr>
              <w:lastRenderedPageBreak/>
              <w:t>Underskrifter  (*)</w:t>
            </w:r>
          </w:p>
        </w:tc>
      </w:tr>
      <w:tr w:rsidR="002532EB" w:rsidRPr="002532EB" w14:paraId="483B8963" w14:textId="77777777" w:rsidTr="0006772D">
        <w:trPr>
          <w:trHeight w:val="338"/>
        </w:trPr>
        <w:tc>
          <w:tcPr>
            <w:tcW w:w="4967" w:type="dxa"/>
          </w:tcPr>
          <w:p w14:paraId="39B5B6DF" w14:textId="77777777" w:rsidR="0006772D" w:rsidRPr="002532EB" w:rsidRDefault="0006772D" w:rsidP="002532EB">
            <w:pPr>
              <w:pStyle w:val="Ingetavstnd"/>
              <w:rPr>
                <w:rFonts w:cstheme="minorHAnsi"/>
                <w:sz w:val="24"/>
                <w:szCs w:val="24"/>
              </w:rPr>
            </w:pPr>
          </w:p>
          <w:p w14:paraId="0B356CE5" w14:textId="77777777" w:rsidR="001D7D33" w:rsidRPr="002532EB" w:rsidRDefault="0006772D" w:rsidP="002532EB">
            <w:pPr>
              <w:pStyle w:val="Ingetavstnd"/>
              <w:rPr>
                <w:rFonts w:cstheme="minorHAnsi"/>
                <w:sz w:val="24"/>
                <w:szCs w:val="24"/>
              </w:rPr>
            </w:pPr>
            <w:r w:rsidRPr="002532EB">
              <w:rPr>
                <w:rFonts w:cstheme="minorHAnsi"/>
                <w:sz w:val="24"/>
                <w:szCs w:val="24"/>
              </w:rPr>
              <w:t>Organisation</w:t>
            </w:r>
            <w:r w:rsidR="001D7D33" w:rsidRPr="002532EB">
              <w:rPr>
                <w:rFonts w:cstheme="minorHAnsi"/>
                <w:sz w:val="24"/>
                <w:szCs w:val="24"/>
              </w:rPr>
              <w:t xml:space="preserve"> och datum</w:t>
            </w:r>
          </w:p>
        </w:tc>
        <w:tc>
          <w:tcPr>
            <w:tcW w:w="4355" w:type="dxa"/>
          </w:tcPr>
          <w:p w14:paraId="1B9F458A" w14:textId="380E0B94" w:rsidR="001D7D33" w:rsidRPr="002532EB" w:rsidRDefault="00F964F7" w:rsidP="002532EB">
            <w:pPr>
              <w:pStyle w:val="Ingetavstnd"/>
              <w:rPr>
                <w:rFonts w:cstheme="minorHAnsi"/>
                <w:sz w:val="24"/>
                <w:szCs w:val="24"/>
              </w:rPr>
            </w:pPr>
            <w:r>
              <w:rPr>
                <w:rFonts w:cstheme="minorHAnsi"/>
                <w:sz w:val="24"/>
                <w:szCs w:val="24"/>
              </w:rPr>
              <w:t>Håbo kommun 16 juni 2022</w:t>
            </w:r>
          </w:p>
        </w:tc>
      </w:tr>
      <w:tr w:rsidR="002532EB" w:rsidRPr="002532EB" w14:paraId="2479643C" w14:textId="77777777" w:rsidTr="001D7D33">
        <w:tc>
          <w:tcPr>
            <w:tcW w:w="4967" w:type="dxa"/>
          </w:tcPr>
          <w:p w14:paraId="2F127508" w14:textId="77777777" w:rsidR="001D7D33" w:rsidRPr="002532EB" w:rsidRDefault="001D7D33" w:rsidP="002532EB">
            <w:pPr>
              <w:pStyle w:val="Ingetavstnd"/>
              <w:rPr>
                <w:rFonts w:cstheme="minorHAnsi"/>
                <w:sz w:val="24"/>
                <w:szCs w:val="24"/>
              </w:rPr>
            </w:pPr>
          </w:p>
          <w:p w14:paraId="7220741E" w14:textId="77777777" w:rsidR="001D7D33" w:rsidRPr="002532EB" w:rsidRDefault="001D7D33" w:rsidP="002532EB">
            <w:pPr>
              <w:pStyle w:val="Ingetavstnd"/>
              <w:rPr>
                <w:rFonts w:cstheme="minorHAnsi"/>
                <w:sz w:val="24"/>
                <w:szCs w:val="24"/>
              </w:rPr>
            </w:pPr>
            <w:r w:rsidRPr="002532EB">
              <w:rPr>
                <w:rFonts w:cstheme="minorHAnsi"/>
                <w:sz w:val="24"/>
                <w:szCs w:val="24"/>
              </w:rPr>
              <w:t>Insatsägare (namn)</w:t>
            </w:r>
          </w:p>
        </w:tc>
        <w:tc>
          <w:tcPr>
            <w:tcW w:w="4355" w:type="dxa"/>
          </w:tcPr>
          <w:p w14:paraId="62139649" w14:textId="756BF642" w:rsidR="001D7D33" w:rsidRPr="002532EB" w:rsidRDefault="00F964F7" w:rsidP="002532EB">
            <w:pPr>
              <w:pStyle w:val="Ingetavstnd"/>
              <w:rPr>
                <w:rFonts w:cstheme="minorHAnsi"/>
                <w:sz w:val="24"/>
                <w:szCs w:val="24"/>
              </w:rPr>
            </w:pPr>
            <w:r>
              <w:rPr>
                <w:rFonts w:cstheme="minorHAnsi"/>
                <w:sz w:val="24"/>
                <w:szCs w:val="24"/>
              </w:rPr>
              <w:t>Maria Bertilsson</w:t>
            </w:r>
          </w:p>
        </w:tc>
      </w:tr>
      <w:tr w:rsidR="002532EB" w:rsidRPr="002532EB" w14:paraId="2EAE5B13" w14:textId="77777777" w:rsidTr="001D7D33">
        <w:tc>
          <w:tcPr>
            <w:tcW w:w="4967" w:type="dxa"/>
          </w:tcPr>
          <w:p w14:paraId="600712FC" w14:textId="77777777" w:rsidR="001D7D33" w:rsidRPr="002532EB" w:rsidRDefault="001D7D33" w:rsidP="002532EB">
            <w:pPr>
              <w:pStyle w:val="Ingetavstnd"/>
              <w:rPr>
                <w:rFonts w:cstheme="minorHAnsi"/>
                <w:sz w:val="24"/>
                <w:szCs w:val="24"/>
              </w:rPr>
            </w:pPr>
          </w:p>
          <w:p w14:paraId="0A702870" w14:textId="77777777" w:rsidR="001D7D33" w:rsidRPr="002532EB" w:rsidRDefault="001D7D33" w:rsidP="002532EB">
            <w:pPr>
              <w:pStyle w:val="Ingetavstnd"/>
              <w:rPr>
                <w:rFonts w:cstheme="minorHAnsi"/>
                <w:sz w:val="24"/>
                <w:szCs w:val="24"/>
              </w:rPr>
            </w:pPr>
            <w:r w:rsidRPr="002532EB">
              <w:rPr>
                <w:rFonts w:cstheme="minorHAnsi"/>
                <w:sz w:val="24"/>
                <w:szCs w:val="24"/>
              </w:rPr>
              <w:t>Insatsägare (namnförtydligande</w:t>
            </w:r>
            <w:r w:rsidR="00BF7332" w:rsidRPr="002532EB">
              <w:rPr>
                <w:rFonts w:cstheme="minorHAnsi"/>
                <w:sz w:val="24"/>
                <w:szCs w:val="24"/>
              </w:rPr>
              <w:t>)</w:t>
            </w:r>
          </w:p>
        </w:tc>
        <w:tc>
          <w:tcPr>
            <w:tcW w:w="4355" w:type="dxa"/>
          </w:tcPr>
          <w:p w14:paraId="0BCC10D4" w14:textId="77777777" w:rsidR="001D7D33" w:rsidRPr="002532EB" w:rsidRDefault="001D7D33" w:rsidP="002532EB">
            <w:pPr>
              <w:pStyle w:val="Ingetavstnd"/>
              <w:rPr>
                <w:rFonts w:cstheme="minorHAnsi"/>
                <w:sz w:val="24"/>
                <w:szCs w:val="24"/>
              </w:rPr>
            </w:pPr>
          </w:p>
        </w:tc>
      </w:tr>
      <w:tr w:rsidR="002532EB" w:rsidRPr="002532EB" w14:paraId="665BB2F2" w14:textId="77777777" w:rsidTr="001D7D33">
        <w:tc>
          <w:tcPr>
            <w:tcW w:w="4967" w:type="dxa"/>
          </w:tcPr>
          <w:p w14:paraId="71E8BB5F" w14:textId="77777777" w:rsidR="0006772D" w:rsidRPr="002532EB" w:rsidRDefault="0006772D" w:rsidP="002532EB">
            <w:pPr>
              <w:pStyle w:val="Ingetavstnd"/>
              <w:rPr>
                <w:rFonts w:cstheme="minorHAnsi"/>
                <w:sz w:val="24"/>
                <w:szCs w:val="24"/>
              </w:rPr>
            </w:pPr>
          </w:p>
          <w:p w14:paraId="086912B1" w14:textId="77777777" w:rsidR="0006772D" w:rsidRPr="002532EB" w:rsidRDefault="0006772D" w:rsidP="002532EB">
            <w:pPr>
              <w:pStyle w:val="Ingetavstnd"/>
              <w:rPr>
                <w:rFonts w:cstheme="minorHAnsi"/>
                <w:sz w:val="24"/>
                <w:szCs w:val="24"/>
              </w:rPr>
            </w:pPr>
            <w:r w:rsidRPr="002532EB">
              <w:rPr>
                <w:rFonts w:cstheme="minorHAnsi"/>
                <w:sz w:val="24"/>
                <w:szCs w:val="24"/>
              </w:rPr>
              <w:t>E-post</w:t>
            </w:r>
            <w:r w:rsidR="000141E6" w:rsidRPr="002532EB">
              <w:rPr>
                <w:rFonts w:cstheme="minorHAnsi"/>
                <w:sz w:val="24"/>
                <w:szCs w:val="24"/>
              </w:rPr>
              <w:t>:</w:t>
            </w:r>
          </w:p>
        </w:tc>
        <w:tc>
          <w:tcPr>
            <w:tcW w:w="4355" w:type="dxa"/>
          </w:tcPr>
          <w:p w14:paraId="41FEC86C" w14:textId="4787DD14" w:rsidR="0006772D" w:rsidRPr="002532EB" w:rsidRDefault="00F964F7" w:rsidP="002532EB">
            <w:pPr>
              <w:pStyle w:val="Ingetavstnd"/>
              <w:rPr>
                <w:rFonts w:cstheme="minorHAnsi"/>
                <w:sz w:val="24"/>
                <w:szCs w:val="24"/>
              </w:rPr>
            </w:pPr>
            <w:r w:rsidRPr="00F964F7">
              <w:rPr>
                <w:rFonts w:cstheme="minorHAnsi"/>
                <w:sz w:val="24"/>
                <w:szCs w:val="24"/>
              </w:rPr>
              <w:t>maria.bertilsson@habo.se</w:t>
            </w:r>
          </w:p>
        </w:tc>
      </w:tr>
    </w:tbl>
    <w:p w14:paraId="269AF30F" w14:textId="77777777" w:rsidR="001C01FA" w:rsidRPr="002532EB" w:rsidRDefault="001C01FA" w:rsidP="002532EB">
      <w:pPr>
        <w:pStyle w:val="Ingetavstnd"/>
        <w:rPr>
          <w:rFonts w:cstheme="minorHAnsi"/>
          <w:sz w:val="24"/>
          <w:szCs w:val="24"/>
        </w:rPr>
      </w:pPr>
    </w:p>
    <w:p w14:paraId="216B5E0B" w14:textId="77777777" w:rsidR="001C01FA" w:rsidRPr="002532EB" w:rsidRDefault="001C01FA" w:rsidP="002532EB">
      <w:pPr>
        <w:pStyle w:val="Ingetavstnd"/>
        <w:rPr>
          <w:rFonts w:cstheme="minorHAnsi"/>
          <w:sz w:val="24"/>
          <w:szCs w:val="24"/>
        </w:rPr>
      </w:pPr>
    </w:p>
    <w:p w14:paraId="2F038C70" w14:textId="77777777" w:rsidR="001C01FA" w:rsidRPr="002532EB" w:rsidRDefault="00BB33A2" w:rsidP="002532EB">
      <w:pPr>
        <w:pStyle w:val="Ingetavstnd"/>
        <w:rPr>
          <w:rFonts w:cstheme="minorHAnsi"/>
          <w:sz w:val="24"/>
          <w:szCs w:val="24"/>
        </w:rPr>
      </w:pPr>
      <w:r w:rsidRPr="002532EB">
        <w:rPr>
          <w:rFonts w:cstheme="minorHAnsi"/>
          <w:b/>
          <w:sz w:val="24"/>
          <w:szCs w:val="24"/>
        </w:rPr>
        <w:t xml:space="preserve">Framsteget </w:t>
      </w:r>
      <w:r w:rsidR="00380406" w:rsidRPr="002532EB">
        <w:rPr>
          <w:rFonts w:cstheme="minorHAnsi"/>
          <w:b/>
          <w:sz w:val="24"/>
          <w:szCs w:val="24"/>
        </w:rPr>
        <w:t>2.0</w:t>
      </w:r>
      <w:r w:rsidR="006D23FB">
        <w:rPr>
          <w:rFonts w:cstheme="minorHAnsi"/>
          <w:b/>
          <w:sz w:val="24"/>
          <w:szCs w:val="24"/>
        </w:rPr>
        <w:t xml:space="preserve"> -förlägning</w:t>
      </w:r>
      <w:r w:rsidR="00380406" w:rsidRPr="002532EB">
        <w:rPr>
          <w:rFonts w:cstheme="minorHAnsi"/>
          <w:b/>
          <w:sz w:val="24"/>
          <w:szCs w:val="24"/>
        </w:rPr>
        <w:t xml:space="preserve"> </w:t>
      </w:r>
      <w:r w:rsidRPr="002532EB">
        <w:rPr>
          <w:rFonts w:cstheme="minorHAnsi"/>
          <w:b/>
          <w:sz w:val="24"/>
          <w:szCs w:val="24"/>
        </w:rPr>
        <w:t>Håbo</w:t>
      </w:r>
    </w:p>
    <w:p w14:paraId="362F6042" w14:textId="77777777" w:rsidR="001C01FA" w:rsidRPr="002532EB" w:rsidRDefault="001C01FA" w:rsidP="002532EB">
      <w:pPr>
        <w:pStyle w:val="Ingetavstnd"/>
        <w:rPr>
          <w:rFonts w:cstheme="minorHAnsi"/>
          <w:sz w:val="24"/>
          <w:szCs w:val="24"/>
        </w:rPr>
      </w:pPr>
    </w:p>
    <w:p w14:paraId="528C86F6" w14:textId="77777777" w:rsidR="001C01FA" w:rsidRPr="002532EB" w:rsidRDefault="00BB33A2" w:rsidP="002532EB">
      <w:pPr>
        <w:pStyle w:val="Ingetavstnd"/>
        <w:rPr>
          <w:rFonts w:cstheme="minorHAnsi"/>
          <w:sz w:val="24"/>
          <w:szCs w:val="24"/>
        </w:rPr>
      </w:pPr>
      <w:r w:rsidRPr="002532EB">
        <w:rPr>
          <w:rFonts w:cstheme="minorHAnsi"/>
          <w:sz w:val="24"/>
          <w:szCs w:val="24"/>
        </w:rPr>
        <w:t>Underskrifter</w:t>
      </w:r>
    </w:p>
    <w:tbl>
      <w:tblPr>
        <w:tblStyle w:val="Tabellrutnt"/>
        <w:tblW w:w="0" w:type="auto"/>
        <w:tblInd w:w="-34" w:type="dxa"/>
        <w:tblLook w:val="04A0" w:firstRow="1" w:lastRow="0" w:firstColumn="1" w:lastColumn="0" w:noHBand="0" w:noVBand="1"/>
      </w:tblPr>
      <w:tblGrid>
        <w:gridCol w:w="4781"/>
        <w:gridCol w:w="4315"/>
      </w:tblGrid>
      <w:tr w:rsidR="002532EB" w:rsidRPr="002532EB" w14:paraId="20A7D508" w14:textId="77777777" w:rsidTr="00C922EB">
        <w:trPr>
          <w:trHeight w:val="558"/>
        </w:trPr>
        <w:tc>
          <w:tcPr>
            <w:tcW w:w="4967" w:type="dxa"/>
          </w:tcPr>
          <w:p w14:paraId="7422740A" w14:textId="77777777" w:rsidR="001D7D33" w:rsidRPr="002532EB" w:rsidRDefault="001D7D33" w:rsidP="002532EB">
            <w:pPr>
              <w:pStyle w:val="Brdtext"/>
              <w:ind w:left="0"/>
              <w:rPr>
                <w:rFonts w:asciiTheme="minorHAnsi" w:hAnsiTheme="minorHAnsi" w:cstheme="minorHAnsi"/>
                <w:lang w:val="sv-SE"/>
              </w:rPr>
            </w:pPr>
          </w:p>
          <w:p w14:paraId="68CA9A51" w14:textId="77777777" w:rsidR="001D7D33" w:rsidRPr="002532EB" w:rsidRDefault="006115BF" w:rsidP="002532EB">
            <w:pPr>
              <w:pStyle w:val="Brdtext"/>
              <w:ind w:left="0"/>
              <w:rPr>
                <w:rFonts w:asciiTheme="minorHAnsi" w:hAnsiTheme="minorHAnsi" w:cstheme="minorHAnsi"/>
                <w:lang w:val="sv-SE"/>
              </w:rPr>
            </w:pPr>
            <w:r w:rsidRPr="002532EB">
              <w:rPr>
                <w:rFonts w:asciiTheme="minorHAnsi" w:hAnsiTheme="minorHAnsi" w:cstheme="minorHAnsi"/>
                <w:lang w:val="sv-SE"/>
              </w:rPr>
              <w:t>Organisation</w:t>
            </w:r>
            <w:r w:rsidR="001D7D33" w:rsidRPr="002532EB">
              <w:rPr>
                <w:rFonts w:asciiTheme="minorHAnsi" w:hAnsiTheme="minorHAnsi" w:cstheme="minorHAnsi"/>
                <w:lang w:val="sv-SE"/>
              </w:rPr>
              <w:t xml:space="preserve"> och datum</w:t>
            </w:r>
          </w:p>
        </w:tc>
        <w:tc>
          <w:tcPr>
            <w:tcW w:w="4355" w:type="dxa"/>
          </w:tcPr>
          <w:p w14:paraId="3F8F0AD7" w14:textId="30C6818A" w:rsidR="001D7D33" w:rsidRPr="002532EB" w:rsidRDefault="00F964F7" w:rsidP="002532EB">
            <w:pPr>
              <w:pStyle w:val="Brdtext"/>
              <w:ind w:left="0"/>
              <w:rPr>
                <w:rFonts w:asciiTheme="minorHAnsi" w:hAnsiTheme="minorHAnsi" w:cstheme="minorHAnsi"/>
                <w:lang w:val="sv-SE"/>
              </w:rPr>
            </w:pPr>
            <w:r>
              <w:rPr>
                <w:rFonts w:asciiTheme="minorHAnsi" w:hAnsiTheme="minorHAnsi" w:cstheme="minorHAnsi"/>
                <w:lang w:val="sv-SE"/>
              </w:rPr>
              <w:t>Regionen 16 juni 2022</w:t>
            </w:r>
          </w:p>
          <w:p w14:paraId="6D9FA5C8" w14:textId="42391957" w:rsidR="001D7D33" w:rsidRPr="002532EB" w:rsidRDefault="001D7D33" w:rsidP="002532EB">
            <w:pPr>
              <w:pStyle w:val="Brdtext"/>
              <w:ind w:left="0"/>
              <w:rPr>
                <w:rFonts w:asciiTheme="minorHAnsi" w:hAnsiTheme="minorHAnsi" w:cstheme="minorHAnsi"/>
                <w:lang w:val="sv-SE"/>
              </w:rPr>
            </w:pPr>
          </w:p>
        </w:tc>
      </w:tr>
      <w:tr w:rsidR="002532EB" w:rsidRPr="002532EB" w14:paraId="1FAC14EE" w14:textId="77777777" w:rsidTr="00C922EB">
        <w:trPr>
          <w:trHeight w:val="497"/>
        </w:trPr>
        <w:tc>
          <w:tcPr>
            <w:tcW w:w="4967" w:type="dxa"/>
          </w:tcPr>
          <w:p w14:paraId="61A4529F" w14:textId="77777777" w:rsidR="001D7D33" w:rsidRPr="002532EB" w:rsidRDefault="001D7D33" w:rsidP="002532EB">
            <w:pPr>
              <w:pStyle w:val="Brdtext"/>
              <w:ind w:left="0"/>
              <w:rPr>
                <w:rFonts w:asciiTheme="minorHAnsi" w:hAnsiTheme="minorHAnsi" w:cstheme="minorHAnsi"/>
                <w:lang w:val="sv-SE"/>
              </w:rPr>
            </w:pPr>
          </w:p>
          <w:p w14:paraId="780278DF" w14:textId="77777777" w:rsidR="001D7D33" w:rsidRPr="002532EB" w:rsidRDefault="001D7D33" w:rsidP="002532EB">
            <w:pPr>
              <w:pStyle w:val="Brdtext"/>
              <w:ind w:left="0"/>
              <w:rPr>
                <w:rFonts w:asciiTheme="minorHAnsi" w:hAnsiTheme="minorHAnsi" w:cstheme="minorHAnsi"/>
                <w:lang w:val="sv-SE"/>
              </w:rPr>
            </w:pPr>
            <w:r w:rsidRPr="002532EB">
              <w:rPr>
                <w:rFonts w:asciiTheme="minorHAnsi" w:hAnsiTheme="minorHAnsi" w:cstheme="minorHAnsi"/>
                <w:lang w:val="sv-SE"/>
              </w:rPr>
              <w:t>Samverkanspart (namn)</w:t>
            </w:r>
          </w:p>
        </w:tc>
        <w:tc>
          <w:tcPr>
            <w:tcW w:w="4355" w:type="dxa"/>
          </w:tcPr>
          <w:p w14:paraId="72A42F00" w14:textId="2A5AB395" w:rsidR="001D7D33" w:rsidRPr="002532EB" w:rsidRDefault="00F964F7" w:rsidP="002532EB">
            <w:pPr>
              <w:pStyle w:val="Brdtext"/>
              <w:ind w:left="0"/>
              <w:rPr>
                <w:rFonts w:asciiTheme="minorHAnsi" w:hAnsiTheme="minorHAnsi" w:cstheme="minorHAnsi"/>
                <w:lang w:val="sv-SE"/>
              </w:rPr>
            </w:pPr>
            <w:r>
              <w:rPr>
                <w:rFonts w:asciiTheme="minorHAnsi" w:hAnsiTheme="minorHAnsi" w:cstheme="minorHAnsi"/>
                <w:lang w:val="sv-SE"/>
              </w:rPr>
              <w:t xml:space="preserve">Carina Bäckström </w:t>
            </w:r>
          </w:p>
        </w:tc>
      </w:tr>
      <w:tr w:rsidR="002532EB" w:rsidRPr="002532EB" w14:paraId="5D907D9A" w14:textId="77777777" w:rsidTr="001D7D33">
        <w:tc>
          <w:tcPr>
            <w:tcW w:w="4967" w:type="dxa"/>
          </w:tcPr>
          <w:p w14:paraId="27ABA0BD" w14:textId="77777777" w:rsidR="001D7D33" w:rsidRPr="002532EB" w:rsidRDefault="001D7D33" w:rsidP="002532EB">
            <w:pPr>
              <w:pStyle w:val="Brdtext"/>
              <w:ind w:left="0"/>
              <w:rPr>
                <w:rFonts w:asciiTheme="minorHAnsi" w:hAnsiTheme="minorHAnsi" w:cstheme="minorHAnsi"/>
                <w:lang w:val="sv-SE"/>
              </w:rPr>
            </w:pPr>
          </w:p>
          <w:p w14:paraId="7E4247ED" w14:textId="77777777" w:rsidR="001D7D33" w:rsidRPr="002532EB" w:rsidRDefault="001D7D33" w:rsidP="002532EB">
            <w:pPr>
              <w:pStyle w:val="Brdtext"/>
              <w:ind w:left="0"/>
              <w:rPr>
                <w:rFonts w:asciiTheme="minorHAnsi" w:hAnsiTheme="minorHAnsi" w:cstheme="minorHAnsi"/>
                <w:lang w:val="sv-SE"/>
              </w:rPr>
            </w:pPr>
            <w:r w:rsidRPr="002532EB">
              <w:rPr>
                <w:rFonts w:asciiTheme="minorHAnsi" w:hAnsiTheme="minorHAnsi" w:cstheme="minorHAnsi"/>
                <w:lang w:val="sv-SE"/>
              </w:rPr>
              <w:t>Samverkanspart (namnförtydligande</w:t>
            </w:r>
            <w:r w:rsidR="00BF7332" w:rsidRPr="002532EB">
              <w:rPr>
                <w:rFonts w:asciiTheme="minorHAnsi" w:hAnsiTheme="minorHAnsi" w:cstheme="minorHAnsi"/>
                <w:lang w:val="sv-SE"/>
              </w:rPr>
              <w:t>)</w:t>
            </w:r>
          </w:p>
        </w:tc>
        <w:tc>
          <w:tcPr>
            <w:tcW w:w="4355" w:type="dxa"/>
          </w:tcPr>
          <w:p w14:paraId="3715E21F" w14:textId="15D4DDDE" w:rsidR="001D7D33" w:rsidRPr="002532EB" w:rsidRDefault="001D7D33" w:rsidP="002532EB">
            <w:pPr>
              <w:pStyle w:val="Brdtext"/>
              <w:ind w:left="0"/>
              <w:rPr>
                <w:rFonts w:asciiTheme="minorHAnsi" w:hAnsiTheme="minorHAnsi" w:cstheme="minorHAnsi"/>
                <w:lang w:val="sv-SE"/>
              </w:rPr>
            </w:pPr>
          </w:p>
        </w:tc>
      </w:tr>
      <w:tr w:rsidR="002532EB" w:rsidRPr="002532EB" w14:paraId="0BBADF6A" w14:textId="77777777" w:rsidTr="001D7D33">
        <w:tc>
          <w:tcPr>
            <w:tcW w:w="4967" w:type="dxa"/>
          </w:tcPr>
          <w:p w14:paraId="0B2F5B95" w14:textId="77777777" w:rsidR="00C922EB" w:rsidRPr="002532EB" w:rsidRDefault="00C922EB" w:rsidP="002532EB">
            <w:pPr>
              <w:pStyle w:val="Brdtext"/>
              <w:ind w:left="0"/>
              <w:rPr>
                <w:rFonts w:asciiTheme="minorHAnsi" w:hAnsiTheme="minorHAnsi" w:cstheme="minorHAnsi"/>
                <w:lang w:val="sv-SE"/>
              </w:rPr>
            </w:pPr>
          </w:p>
          <w:p w14:paraId="32D9266A" w14:textId="77777777" w:rsidR="00C922EB" w:rsidRPr="002532EB" w:rsidRDefault="00C922EB" w:rsidP="002532EB">
            <w:pPr>
              <w:pStyle w:val="Brdtext"/>
              <w:ind w:left="0"/>
              <w:rPr>
                <w:rFonts w:asciiTheme="minorHAnsi" w:hAnsiTheme="minorHAnsi" w:cstheme="minorHAnsi"/>
                <w:lang w:val="sv-SE"/>
              </w:rPr>
            </w:pPr>
            <w:r w:rsidRPr="002532EB">
              <w:rPr>
                <w:rFonts w:asciiTheme="minorHAnsi" w:hAnsiTheme="minorHAnsi" w:cstheme="minorHAnsi"/>
                <w:lang w:val="sv-SE"/>
              </w:rPr>
              <w:t>E-post</w:t>
            </w:r>
            <w:r w:rsidR="000141E6" w:rsidRPr="002532EB">
              <w:rPr>
                <w:rFonts w:asciiTheme="minorHAnsi" w:hAnsiTheme="minorHAnsi" w:cstheme="minorHAnsi"/>
                <w:lang w:val="sv-SE"/>
              </w:rPr>
              <w:t>:</w:t>
            </w:r>
          </w:p>
        </w:tc>
        <w:tc>
          <w:tcPr>
            <w:tcW w:w="4355" w:type="dxa"/>
          </w:tcPr>
          <w:p w14:paraId="4FA38EB1" w14:textId="77777777" w:rsidR="00C922EB" w:rsidRPr="002532EB" w:rsidRDefault="00C922EB" w:rsidP="002532EB">
            <w:pPr>
              <w:pStyle w:val="Brdtext"/>
              <w:ind w:left="0"/>
              <w:rPr>
                <w:rFonts w:asciiTheme="minorHAnsi" w:hAnsiTheme="minorHAnsi" w:cstheme="minorHAnsi"/>
                <w:lang w:val="sv-SE"/>
              </w:rPr>
            </w:pPr>
          </w:p>
          <w:p w14:paraId="50A60281" w14:textId="2034F6C8" w:rsidR="00C922EB" w:rsidRPr="002532EB" w:rsidRDefault="00F964F7" w:rsidP="002532EB">
            <w:pPr>
              <w:pStyle w:val="Brdtext"/>
              <w:ind w:left="0"/>
              <w:rPr>
                <w:rFonts w:asciiTheme="minorHAnsi" w:hAnsiTheme="minorHAnsi" w:cstheme="minorHAnsi"/>
                <w:lang w:val="sv-SE"/>
              </w:rPr>
            </w:pPr>
            <w:r w:rsidRPr="00F964F7">
              <w:rPr>
                <w:rFonts w:asciiTheme="minorHAnsi" w:hAnsiTheme="minorHAnsi" w:cstheme="minorHAnsi"/>
                <w:lang w:val="sv-SE"/>
              </w:rPr>
              <w:t>carina.backstrom@regionuppsala.se</w:t>
            </w:r>
          </w:p>
        </w:tc>
      </w:tr>
    </w:tbl>
    <w:p w14:paraId="4192DBC3" w14:textId="77777777" w:rsidR="001C01FA" w:rsidRPr="002532EB" w:rsidRDefault="001C01FA" w:rsidP="002532EB">
      <w:pPr>
        <w:rPr>
          <w:rFonts w:cstheme="minorHAnsi"/>
          <w:sz w:val="18"/>
          <w:szCs w:val="18"/>
        </w:rPr>
      </w:pPr>
    </w:p>
    <w:p w14:paraId="57102F08" w14:textId="41C95FDA" w:rsidR="00F964F7" w:rsidRPr="002532EB" w:rsidRDefault="00F964F7" w:rsidP="00F964F7">
      <w:pPr>
        <w:pStyle w:val="Ingetavstnd"/>
        <w:rPr>
          <w:rFonts w:cstheme="minorHAnsi"/>
          <w:sz w:val="24"/>
          <w:szCs w:val="24"/>
        </w:rPr>
      </w:pPr>
      <w:r w:rsidRPr="002532EB">
        <w:rPr>
          <w:rFonts w:cstheme="minorHAnsi"/>
          <w:b/>
          <w:sz w:val="24"/>
          <w:szCs w:val="24"/>
        </w:rPr>
        <w:t xml:space="preserve">Framsteget </w:t>
      </w:r>
      <w:r w:rsidRPr="002532EB">
        <w:rPr>
          <w:rFonts w:cstheme="minorHAnsi"/>
          <w:b/>
          <w:sz w:val="24"/>
          <w:szCs w:val="24"/>
        </w:rPr>
        <w:t>2.0</w:t>
      </w:r>
      <w:r>
        <w:rPr>
          <w:rFonts w:cstheme="minorHAnsi"/>
          <w:b/>
          <w:sz w:val="24"/>
          <w:szCs w:val="24"/>
        </w:rPr>
        <w:t>-förlägning</w:t>
      </w:r>
      <w:r w:rsidRPr="002532EB">
        <w:rPr>
          <w:rFonts w:cstheme="minorHAnsi"/>
          <w:b/>
          <w:sz w:val="24"/>
          <w:szCs w:val="24"/>
        </w:rPr>
        <w:t xml:space="preserve"> Håbo</w:t>
      </w:r>
    </w:p>
    <w:p w14:paraId="22E91F5F" w14:textId="77777777" w:rsidR="00F964F7" w:rsidRPr="002532EB" w:rsidRDefault="00F964F7" w:rsidP="00F964F7">
      <w:pPr>
        <w:pStyle w:val="Ingetavstnd"/>
        <w:rPr>
          <w:rFonts w:cstheme="minorHAnsi"/>
          <w:sz w:val="24"/>
          <w:szCs w:val="24"/>
        </w:rPr>
      </w:pPr>
    </w:p>
    <w:p w14:paraId="646554B4" w14:textId="77777777" w:rsidR="00F964F7" w:rsidRPr="002532EB" w:rsidRDefault="00F964F7" w:rsidP="00F964F7">
      <w:pPr>
        <w:pStyle w:val="Ingetavstnd"/>
        <w:rPr>
          <w:rFonts w:cstheme="minorHAnsi"/>
          <w:sz w:val="24"/>
          <w:szCs w:val="24"/>
        </w:rPr>
      </w:pPr>
      <w:r w:rsidRPr="002532EB">
        <w:rPr>
          <w:rFonts w:cstheme="minorHAnsi"/>
          <w:sz w:val="24"/>
          <w:szCs w:val="24"/>
        </w:rPr>
        <w:t>Underskrifter</w:t>
      </w:r>
    </w:p>
    <w:tbl>
      <w:tblPr>
        <w:tblStyle w:val="Tabellrutnt"/>
        <w:tblW w:w="0" w:type="auto"/>
        <w:tblInd w:w="-34" w:type="dxa"/>
        <w:tblLook w:val="04A0" w:firstRow="1" w:lastRow="0" w:firstColumn="1" w:lastColumn="0" w:noHBand="0" w:noVBand="1"/>
      </w:tblPr>
      <w:tblGrid>
        <w:gridCol w:w="4806"/>
        <w:gridCol w:w="4290"/>
      </w:tblGrid>
      <w:tr w:rsidR="00F964F7" w:rsidRPr="002532EB" w14:paraId="49359120" w14:textId="77777777" w:rsidTr="0037018B">
        <w:trPr>
          <w:trHeight w:val="558"/>
        </w:trPr>
        <w:tc>
          <w:tcPr>
            <w:tcW w:w="4967" w:type="dxa"/>
          </w:tcPr>
          <w:p w14:paraId="1E6F6B63" w14:textId="77777777" w:rsidR="00F964F7" w:rsidRPr="002532EB" w:rsidRDefault="00F964F7" w:rsidP="0037018B">
            <w:pPr>
              <w:pStyle w:val="Brdtext"/>
              <w:ind w:left="0"/>
              <w:rPr>
                <w:rFonts w:asciiTheme="minorHAnsi" w:hAnsiTheme="minorHAnsi" w:cstheme="minorHAnsi"/>
                <w:lang w:val="sv-SE"/>
              </w:rPr>
            </w:pPr>
          </w:p>
          <w:p w14:paraId="33778151" w14:textId="77777777" w:rsidR="00F964F7" w:rsidRPr="002532EB" w:rsidRDefault="00F964F7" w:rsidP="0037018B">
            <w:pPr>
              <w:pStyle w:val="Brdtext"/>
              <w:ind w:left="0"/>
              <w:rPr>
                <w:rFonts w:asciiTheme="minorHAnsi" w:hAnsiTheme="minorHAnsi" w:cstheme="minorHAnsi"/>
                <w:lang w:val="sv-SE"/>
              </w:rPr>
            </w:pPr>
            <w:r w:rsidRPr="002532EB">
              <w:rPr>
                <w:rFonts w:asciiTheme="minorHAnsi" w:hAnsiTheme="minorHAnsi" w:cstheme="minorHAnsi"/>
                <w:lang w:val="sv-SE"/>
              </w:rPr>
              <w:t>Organisation och datum</w:t>
            </w:r>
          </w:p>
        </w:tc>
        <w:tc>
          <w:tcPr>
            <w:tcW w:w="4355" w:type="dxa"/>
          </w:tcPr>
          <w:p w14:paraId="0B514E4D" w14:textId="44BDE8D1" w:rsidR="00F964F7" w:rsidRPr="002532EB" w:rsidRDefault="00F964F7" w:rsidP="0037018B">
            <w:pPr>
              <w:pStyle w:val="Brdtext"/>
              <w:ind w:left="0"/>
              <w:rPr>
                <w:rFonts w:asciiTheme="minorHAnsi" w:hAnsiTheme="minorHAnsi" w:cstheme="minorHAnsi"/>
                <w:lang w:val="sv-SE"/>
              </w:rPr>
            </w:pPr>
            <w:r>
              <w:rPr>
                <w:rFonts w:asciiTheme="minorHAnsi" w:hAnsiTheme="minorHAnsi" w:cstheme="minorHAnsi"/>
                <w:lang w:val="sv-SE"/>
              </w:rPr>
              <w:t>Försäkringskassan 16 juni 2022</w:t>
            </w:r>
          </w:p>
        </w:tc>
      </w:tr>
      <w:tr w:rsidR="00F964F7" w:rsidRPr="002532EB" w14:paraId="2305D05F" w14:textId="77777777" w:rsidTr="0037018B">
        <w:trPr>
          <w:trHeight w:val="497"/>
        </w:trPr>
        <w:tc>
          <w:tcPr>
            <w:tcW w:w="4967" w:type="dxa"/>
          </w:tcPr>
          <w:p w14:paraId="270D5876" w14:textId="77777777" w:rsidR="00F964F7" w:rsidRPr="002532EB" w:rsidRDefault="00F964F7" w:rsidP="0037018B">
            <w:pPr>
              <w:pStyle w:val="Brdtext"/>
              <w:ind w:left="0"/>
              <w:rPr>
                <w:rFonts w:asciiTheme="minorHAnsi" w:hAnsiTheme="minorHAnsi" w:cstheme="minorHAnsi"/>
                <w:lang w:val="sv-SE"/>
              </w:rPr>
            </w:pPr>
          </w:p>
          <w:p w14:paraId="4607668E" w14:textId="77777777" w:rsidR="00F964F7" w:rsidRPr="002532EB" w:rsidRDefault="00F964F7" w:rsidP="0037018B">
            <w:pPr>
              <w:pStyle w:val="Brdtext"/>
              <w:ind w:left="0"/>
              <w:rPr>
                <w:rFonts w:asciiTheme="minorHAnsi" w:hAnsiTheme="minorHAnsi" w:cstheme="minorHAnsi"/>
                <w:lang w:val="sv-SE"/>
              </w:rPr>
            </w:pPr>
            <w:r w:rsidRPr="002532EB">
              <w:rPr>
                <w:rFonts w:asciiTheme="minorHAnsi" w:hAnsiTheme="minorHAnsi" w:cstheme="minorHAnsi"/>
                <w:lang w:val="sv-SE"/>
              </w:rPr>
              <w:t>Samverkanspart (namn)</w:t>
            </w:r>
          </w:p>
        </w:tc>
        <w:tc>
          <w:tcPr>
            <w:tcW w:w="4355" w:type="dxa"/>
          </w:tcPr>
          <w:p w14:paraId="24F63E90" w14:textId="77777777" w:rsidR="00F964F7" w:rsidRPr="002532EB" w:rsidRDefault="00F964F7" w:rsidP="0037018B">
            <w:pPr>
              <w:pStyle w:val="Brdtext"/>
              <w:ind w:left="0"/>
              <w:rPr>
                <w:rFonts w:asciiTheme="minorHAnsi" w:hAnsiTheme="minorHAnsi" w:cstheme="minorHAnsi"/>
                <w:lang w:val="sv-SE"/>
              </w:rPr>
            </w:pPr>
          </w:p>
          <w:p w14:paraId="15CAE026" w14:textId="06B06463" w:rsidR="00F964F7" w:rsidRPr="002532EB" w:rsidRDefault="00F964F7" w:rsidP="0037018B">
            <w:pPr>
              <w:pStyle w:val="Brdtext"/>
              <w:ind w:left="0"/>
              <w:rPr>
                <w:rFonts w:asciiTheme="minorHAnsi" w:hAnsiTheme="minorHAnsi" w:cstheme="minorHAnsi"/>
                <w:lang w:val="sv-SE"/>
              </w:rPr>
            </w:pPr>
            <w:r>
              <w:rPr>
                <w:rFonts w:asciiTheme="minorHAnsi" w:hAnsiTheme="minorHAnsi" w:cstheme="minorHAnsi"/>
                <w:lang w:val="sv-SE"/>
              </w:rPr>
              <w:t>Carina Hagelin Kj</w:t>
            </w:r>
            <w:r w:rsidR="000564C7">
              <w:rPr>
                <w:rFonts w:asciiTheme="minorHAnsi" w:hAnsiTheme="minorHAnsi" w:cstheme="minorHAnsi"/>
                <w:lang w:val="sv-SE"/>
              </w:rPr>
              <w:t>ä</w:t>
            </w:r>
            <w:r>
              <w:rPr>
                <w:rFonts w:asciiTheme="minorHAnsi" w:hAnsiTheme="minorHAnsi" w:cstheme="minorHAnsi"/>
                <w:lang w:val="sv-SE"/>
              </w:rPr>
              <w:t>llman</w:t>
            </w:r>
          </w:p>
        </w:tc>
      </w:tr>
      <w:tr w:rsidR="00F964F7" w:rsidRPr="002532EB" w14:paraId="40A326D0" w14:textId="77777777" w:rsidTr="0037018B">
        <w:tc>
          <w:tcPr>
            <w:tcW w:w="4967" w:type="dxa"/>
          </w:tcPr>
          <w:p w14:paraId="311799B0" w14:textId="77777777" w:rsidR="00F964F7" w:rsidRPr="002532EB" w:rsidRDefault="00F964F7" w:rsidP="0037018B">
            <w:pPr>
              <w:pStyle w:val="Brdtext"/>
              <w:ind w:left="0"/>
              <w:rPr>
                <w:rFonts w:asciiTheme="minorHAnsi" w:hAnsiTheme="minorHAnsi" w:cstheme="minorHAnsi"/>
                <w:lang w:val="sv-SE"/>
              </w:rPr>
            </w:pPr>
          </w:p>
          <w:p w14:paraId="716FD238" w14:textId="77777777" w:rsidR="00F964F7" w:rsidRPr="002532EB" w:rsidRDefault="00F964F7" w:rsidP="0037018B">
            <w:pPr>
              <w:pStyle w:val="Brdtext"/>
              <w:ind w:left="0"/>
              <w:rPr>
                <w:rFonts w:asciiTheme="minorHAnsi" w:hAnsiTheme="minorHAnsi" w:cstheme="minorHAnsi"/>
                <w:lang w:val="sv-SE"/>
              </w:rPr>
            </w:pPr>
            <w:r w:rsidRPr="002532EB">
              <w:rPr>
                <w:rFonts w:asciiTheme="minorHAnsi" w:hAnsiTheme="minorHAnsi" w:cstheme="minorHAnsi"/>
                <w:lang w:val="sv-SE"/>
              </w:rPr>
              <w:t>Samverkanspart (namnförtydligande)</w:t>
            </w:r>
          </w:p>
        </w:tc>
        <w:tc>
          <w:tcPr>
            <w:tcW w:w="4355" w:type="dxa"/>
          </w:tcPr>
          <w:p w14:paraId="69E0B403" w14:textId="77777777" w:rsidR="00F964F7" w:rsidRPr="002532EB" w:rsidRDefault="00F964F7" w:rsidP="0037018B">
            <w:pPr>
              <w:pStyle w:val="Brdtext"/>
              <w:ind w:left="0"/>
              <w:rPr>
                <w:rFonts w:asciiTheme="minorHAnsi" w:hAnsiTheme="minorHAnsi" w:cstheme="minorHAnsi"/>
                <w:lang w:val="sv-SE"/>
              </w:rPr>
            </w:pPr>
          </w:p>
          <w:p w14:paraId="6C66D917" w14:textId="2CCB43E5" w:rsidR="00F964F7" w:rsidRPr="002532EB" w:rsidRDefault="00F964F7" w:rsidP="0037018B">
            <w:pPr>
              <w:pStyle w:val="Brdtext"/>
              <w:ind w:left="0"/>
              <w:rPr>
                <w:rFonts w:asciiTheme="minorHAnsi" w:hAnsiTheme="minorHAnsi" w:cstheme="minorHAnsi"/>
                <w:lang w:val="sv-SE"/>
              </w:rPr>
            </w:pPr>
          </w:p>
        </w:tc>
      </w:tr>
      <w:tr w:rsidR="00F964F7" w:rsidRPr="002532EB" w14:paraId="05F5B105" w14:textId="77777777" w:rsidTr="0037018B">
        <w:tc>
          <w:tcPr>
            <w:tcW w:w="4967" w:type="dxa"/>
          </w:tcPr>
          <w:p w14:paraId="4E14E349" w14:textId="77777777" w:rsidR="00F964F7" w:rsidRPr="002532EB" w:rsidRDefault="00F964F7" w:rsidP="0037018B">
            <w:pPr>
              <w:pStyle w:val="Brdtext"/>
              <w:ind w:left="0"/>
              <w:rPr>
                <w:rFonts w:asciiTheme="minorHAnsi" w:hAnsiTheme="minorHAnsi" w:cstheme="minorHAnsi"/>
                <w:lang w:val="sv-SE"/>
              </w:rPr>
            </w:pPr>
          </w:p>
          <w:p w14:paraId="12604CAD" w14:textId="77777777" w:rsidR="00F964F7" w:rsidRPr="002532EB" w:rsidRDefault="00F964F7" w:rsidP="0037018B">
            <w:pPr>
              <w:pStyle w:val="Brdtext"/>
              <w:ind w:left="0"/>
              <w:rPr>
                <w:rFonts w:asciiTheme="minorHAnsi" w:hAnsiTheme="minorHAnsi" w:cstheme="minorHAnsi"/>
                <w:lang w:val="sv-SE"/>
              </w:rPr>
            </w:pPr>
            <w:r w:rsidRPr="002532EB">
              <w:rPr>
                <w:rFonts w:asciiTheme="minorHAnsi" w:hAnsiTheme="minorHAnsi" w:cstheme="minorHAnsi"/>
                <w:lang w:val="sv-SE"/>
              </w:rPr>
              <w:t>E-post:</w:t>
            </w:r>
          </w:p>
        </w:tc>
        <w:tc>
          <w:tcPr>
            <w:tcW w:w="4355" w:type="dxa"/>
          </w:tcPr>
          <w:p w14:paraId="6ED53F99" w14:textId="3C809C52" w:rsidR="00F964F7" w:rsidRPr="002532EB" w:rsidRDefault="000564C7" w:rsidP="0037018B">
            <w:pPr>
              <w:pStyle w:val="Brdtext"/>
              <w:ind w:left="0"/>
              <w:rPr>
                <w:rFonts w:asciiTheme="minorHAnsi" w:hAnsiTheme="minorHAnsi" w:cstheme="minorHAnsi"/>
                <w:lang w:val="sv-SE"/>
              </w:rPr>
            </w:pPr>
            <w:r w:rsidRPr="000564C7">
              <w:rPr>
                <w:rFonts w:asciiTheme="minorHAnsi" w:hAnsiTheme="minorHAnsi" w:cstheme="minorHAnsi"/>
                <w:lang w:val="sv-SE"/>
              </w:rPr>
              <w:t>carina.hagelin-kjallman@forsakringskassan.se</w:t>
            </w:r>
          </w:p>
        </w:tc>
      </w:tr>
    </w:tbl>
    <w:p w14:paraId="3A058DF9" w14:textId="41918707" w:rsidR="001C01FA" w:rsidRDefault="001C01FA" w:rsidP="002532EB">
      <w:pPr>
        <w:rPr>
          <w:rFonts w:cstheme="minorHAnsi"/>
          <w:sz w:val="18"/>
          <w:szCs w:val="18"/>
        </w:rPr>
      </w:pPr>
    </w:p>
    <w:p w14:paraId="06F5FF3F" w14:textId="264DD65A" w:rsidR="000564C7" w:rsidRDefault="000564C7" w:rsidP="002532EB">
      <w:pPr>
        <w:rPr>
          <w:rFonts w:cstheme="minorHAnsi"/>
          <w:sz w:val="18"/>
          <w:szCs w:val="18"/>
        </w:rPr>
      </w:pPr>
    </w:p>
    <w:p w14:paraId="1324F298" w14:textId="0B7B7808" w:rsidR="000564C7" w:rsidRDefault="000564C7" w:rsidP="002532EB">
      <w:pPr>
        <w:rPr>
          <w:rFonts w:cstheme="minorHAnsi"/>
          <w:sz w:val="18"/>
          <w:szCs w:val="18"/>
        </w:rPr>
      </w:pPr>
    </w:p>
    <w:p w14:paraId="1AB870F9" w14:textId="30D2BE6D" w:rsidR="000564C7" w:rsidRDefault="000564C7" w:rsidP="002532EB">
      <w:pPr>
        <w:rPr>
          <w:rFonts w:cstheme="minorHAnsi"/>
          <w:sz w:val="18"/>
          <w:szCs w:val="18"/>
        </w:rPr>
      </w:pPr>
    </w:p>
    <w:p w14:paraId="1FE01765" w14:textId="72EE2F37" w:rsidR="000564C7" w:rsidRDefault="000564C7" w:rsidP="002532EB">
      <w:pPr>
        <w:rPr>
          <w:rFonts w:cstheme="minorHAnsi"/>
          <w:sz w:val="18"/>
          <w:szCs w:val="18"/>
        </w:rPr>
      </w:pPr>
    </w:p>
    <w:p w14:paraId="369653A8" w14:textId="4014257B" w:rsidR="000564C7" w:rsidRDefault="000564C7" w:rsidP="002532EB">
      <w:pPr>
        <w:rPr>
          <w:rFonts w:cstheme="minorHAnsi"/>
          <w:sz w:val="18"/>
          <w:szCs w:val="18"/>
        </w:rPr>
      </w:pPr>
    </w:p>
    <w:p w14:paraId="5FEEA42B" w14:textId="611CE035" w:rsidR="000564C7" w:rsidRDefault="000564C7" w:rsidP="002532EB">
      <w:pPr>
        <w:rPr>
          <w:rFonts w:cstheme="minorHAnsi"/>
          <w:sz w:val="18"/>
          <w:szCs w:val="18"/>
        </w:rPr>
      </w:pPr>
    </w:p>
    <w:p w14:paraId="2BD2423F" w14:textId="77777777" w:rsidR="000564C7" w:rsidRDefault="000564C7" w:rsidP="002532EB">
      <w:pPr>
        <w:rPr>
          <w:rFonts w:cstheme="minorHAnsi"/>
          <w:sz w:val="18"/>
          <w:szCs w:val="18"/>
        </w:rPr>
      </w:pPr>
    </w:p>
    <w:p w14:paraId="1A2DA4ED" w14:textId="77777777" w:rsidR="000564C7" w:rsidRPr="002532EB" w:rsidRDefault="000564C7" w:rsidP="000564C7">
      <w:pPr>
        <w:pStyle w:val="Ingetavstnd"/>
        <w:rPr>
          <w:rFonts w:cstheme="minorHAnsi"/>
          <w:sz w:val="24"/>
          <w:szCs w:val="24"/>
        </w:rPr>
      </w:pPr>
      <w:r w:rsidRPr="002532EB">
        <w:rPr>
          <w:rFonts w:cstheme="minorHAnsi"/>
          <w:b/>
          <w:sz w:val="24"/>
          <w:szCs w:val="24"/>
        </w:rPr>
        <w:t>Framsteget 2.0</w:t>
      </w:r>
      <w:r>
        <w:rPr>
          <w:rFonts w:cstheme="minorHAnsi"/>
          <w:b/>
          <w:sz w:val="24"/>
          <w:szCs w:val="24"/>
        </w:rPr>
        <w:t>-förlägning</w:t>
      </w:r>
      <w:r w:rsidRPr="002532EB">
        <w:rPr>
          <w:rFonts w:cstheme="minorHAnsi"/>
          <w:b/>
          <w:sz w:val="24"/>
          <w:szCs w:val="24"/>
        </w:rPr>
        <w:t xml:space="preserve"> Håbo</w:t>
      </w:r>
    </w:p>
    <w:p w14:paraId="641CD576" w14:textId="77777777" w:rsidR="000564C7" w:rsidRPr="002532EB" w:rsidRDefault="000564C7" w:rsidP="000564C7">
      <w:pPr>
        <w:pStyle w:val="Ingetavstnd"/>
        <w:rPr>
          <w:rFonts w:cstheme="minorHAnsi"/>
          <w:sz w:val="24"/>
          <w:szCs w:val="24"/>
        </w:rPr>
      </w:pPr>
    </w:p>
    <w:p w14:paraId="41360701" w14:textId="77777777" w:rsidR="000564C7" w:rsidRPr="002532EB" w:rsidRDefault="000564C7" w:rsidP="000564C7">
      <w:pPr>
        <w:pStyle w:val="Ingetavstnd"/>
        <w:rPr>
          <w:rFonts w:cstheme="minorHAnsi"/>
          <w:sz w:val="24"/>
          <w:szCs w:val="24"/>
        </w:rPr>
      </w:pPr>
      <w:r w:rsidRPr="002532EB">
        <w:rPr>
          <w:rFonts w:cstheme="minorHAnsi"/>
          <w:sz w:val="24"/>
          <w:szCs w:val="24"/>
        </w:rPr>
        <w:t>Underskrifter</w:t>
      </w:r>
    </w:p>
    <w:tbl>
      <w:tblPr>
        <w:tblStyle w:val="Tabellrutnt"/>
        <w:tblW w:w="0" w:type="auto"/>
        <w:tblInd w:w="-34" w:type="dxa"/>
        <w:tblLook w:val="04A0" w:firstRow="1" w:lastRow="0" w:firstColumn="1" w:lastColumn="0" w:noHBand="0" w:noVBand="1"/>
      </w:tblPr>
      <w:tblGrid>
        <w:gridCol w:w="4770"/>
        <w:gridCol w:w="4326"/>
      </w:tblGrid>
      <w:tr w:rsidR="000564C7" w:rsidRPr="002532EB" w14:paraId="3728DFBF" w14:textId="77777777" w:rsidTr="0037018B">
        <w:trPr>
          <w:trHeight w:val="558"/>
        </w:trPr>
        <w:tc>
          <w:tcPr>
            <w:tcW w:w="4967" w:type="dxa"/>
          </w:tcPr>
          <w:p w14:paraId="50B783DC" w14:textId="77777777" w:rsidR="000564C7" w:rsidRPr="002532EB" w:rsidRDefault="000564C7" w:rsidP="0037018B">
            <w:pPr>
              <w:pStyle w:val="Brdtext"/>
              <w:ind w:left="0"/>
              <w:rPr>
                <w:rFonts w:asciiTheme="minorHAnsi" w:hAnsiTheme="minorHAnsi" w:cstheme="minorHAnsi"/>
                <w:lang w:val="sv-SE"/>
              </w:rPr>
            </w:pPr>
          </w:p>
          <w:p w14:paraId="2B4A683D" w14:textId="77777777" w:rsidR="000564C7" w:rsidRPr="002532EB" w:rsidRDefault="000564C7" w:rsidP="0037018B">
            <w:pPr>
              <w:pStyle w:val="Brdtext"/>
              <w:ind w:left="0"/>
              <w:rPr>
                <w:rFonts w:asciiTheme="minorHAnsi" w:hAnsiTheme="minorHAnsi" w:cstheme="minorHAnsi"/>
                <w:lang w:val="sv-SE"/>
              </w:rPr>
            </w:pPr>
            <w:r w:rsidRPr="002532EB">
              <w:rPr>
                <w:rFonts w:asciiTheme="minorHAnsi" w:hAnsiTheme="minorHAnsi" w:cstheme="minorHAnsi"/>
                <w:lang w:val="sv-SE"/>
              </w:rPr>
              <w:t>Organisation och datum</w:t>
            </w:r>
          </w:p>
        </w:tc>
        <w:tc>
          <w:tcPr>
            <w:tcW w:w="4355" w:type="dxa"/>
          </w:tcPr>
          <w:p w14:paraId="608DB36A" w14:textId="5473288F" w:rsidR="000564C7" w:rsidRPr="002532EB" w:rsidRDefault="000564C7" w:rsidP="0037018B">
            <w:pPr>
              <w:pStyle w:val="Brdtext"/>
              <w:ind w:left="0"/>
              <w:rPr>
                <w:rFonts w:asciiTheme="minorHAnsi" w:hAnsiTheme="minorHAnsi" w:cstheme="minorHAnsi"/>
                <w:lang w:val="sv-SE"/>
              </w:rPr>
            </w:pPr>
            <w:r>
              <w:rPr>
                <w:rFonts w:asciiTheme="minorHAnsi" w:hAnsiTheme="minorHAnsi" w:cstheme="minorHAnsi"/>
                <w:lang w:val="sv-SE"/>
              </w:rPr>
              <w:t>Arbetsförmedlingen</w:t>
            </w:r>
            <w:r>
              <w:rPr>
                <w:rFonts w:asciiTheme="minorHAnsi" w:hAnsiTheme="minorHAnsi" w:cstheme="minorHAnsi"/>
                <w:lang w:val="sv-SE"/>
              </w:rPr>
              <w:t xml:space="preserve"> 16 juni 2022</w:t>
            </w:r>
          </w:p>
        </w:tc>
      </w:tr>
      <w:tr w:rsidR="000564C7" w:rsidRPr="002532EB" w14:paraId="6C7417CF" w14:textId="77777777" w:rsidTr="0037018B">
        <w:trPr>
          <w:trHeight w:val="497"/>
        </w:trPr>
        <w:tc>
          <w:tcPr>
            <w:tcW w:w="4967" w:type="dxa"/>
          </w:tcPr>
          <w:p w14:paraId="361C6DFE" w14:textId="77777777" w:rsidR="000564C7" w:rsidRPr="002532EB" w:rsidRDefault="000564C7" w:rsidP="0037018B">
            <w:pPr>
              <w:pStyle w:val="Brdtext"/>
              <w:ind w:left="0"/>
              <w:rPr>
                <w:rFonts w:asciiTheme="minorHAnsi" w:hAnsiTheme="minorHAnsi" w:cstheme="minorHAnsi"/>
                <w:lang w:val="sv-SE"/>
              </w:rPr>
            </w:pPr>
          </w:p>
          <w:p w14:paraId="7BB46750" w14:textId="77777777" w:rsidR="000564C7" w:rsidRPr="002532EB" w:rsidRDefault="000564C7" w:rsidP="0037018B">
            <w:pPr>
              <w:pStyle w:val="Brdtext"/>
              <w:ind w:left="0"/>
              <w:rPr>
                <w:rFonts w:asciiTheme="minorHAnsi" w:hAnsiTheme="minorHAnsi" w:cstheme="minorHAnsi"/>
                <w:lang w:val="sv-SE"/>
              </w:rPr>
            </w:pPr>
            <w:r w:rsidRPr="002532EB">
              <w:rPr>
                <w:rFonts w:asciiTheme="minorHAnsi" w:hAnsiTheme="minorHAnsi" w:cstheme="minorHAnsi"/>
                <w:lang w:val="sv-SE"/>
              </w:rPr>
              <w:t>Samverkanspart (namn)</w:t>
            </w:r>
          </w:p>
        </w:tc>
        <w:tc>
          <w:tcPr>
            <w:tcW w:w="4355" w:type="dxa"/>
          </w:tcPr>
          <w:p w14:paraId="4EF37248" w14:textId="59BF13B5" w:rsidR="000564C7" w:rsidRPr="002532EB" w:rsidRDefault="000564C7" w:rsidP="0037018B">
            <w:pPr>
              <w:pStyle w:val="Brdtext"/>
              <w:ind w:left="0"/>
              <w:rPr>
                <w:rFonts w:asciiTheme="minorHAnsi" w:hAnsiTheme="minorHAnsi" w:cstheme="minorHAnsi"/>
                <w:lang w:val="sv-SE"/>
              </w:rPr>
            </w:pPr>
            <w:r>
              <w:rPr>
                <w:rFonts w:asciiTheme="minorHAnsi" w:hAnsiTheme="minorHAnsi" w:cstheme="minorHAnsi"/>
                <w:lang w:val="sv-SE"/>
              </w:rPr>
              <w:t>Cathrine Berg</w:t>
            </w:r>
          </w:p>
        </w:tc>
      </w:tr>
      <w:tr w:rsidR="000564C7" w:rsidRPr="002532EB" w14:paraId="5106BB06" w14:textId="77777777" w:rsidTr="0037018B">
        <w:tc>
          <w:tcPr>
            <w:tcW w:w="4967" w:type="dxa"/>
          </w:tcPr>
          <w:p w14:paraId="3CC2505E" w14:textId="77777777" w:rsidR="000564C7" w:rsidRPr="002532EB" w:rsidRDefault="000564C7" w:rsidP="0037018B">
            <w:pPr>
              <w:pStyle w:val="Brdtext"/>
              <w:ind w:left="0"/>
              <w:rPr>
                <w:rFonts w:asciiTheme="minorHAnsi" w:hAnsiTheme="minorHAnsi" w:cstheme="minorHAnsi"/>
                <w:lang w:val="sv-SE"/>
              </w:rPr>
            </w:pPr>
          </w:p>
          <w:p w14:paraId="0591FCD8" w14:textId="77777777" w:rsidR="000564C7" w:rsidRPr="002532EB" w:rsidRDefault="000564C7" w:rsidP="0037018B">
            <w:pPr>
              <w:pStyle w:val="Brdtext"/>
              <w:ind w:left="0"/>
              <w:rPr>
                <w:rFonts w:asciiTheme="minorHAnsi" w:hAnsiTheme="minorHAnsi" w:cstheme="minorHAnsi"/>
                <w:lang w:val="sv-SE"/>
              </w:rPr>
            </w:pPr>
            <w:r w:rsidRPr="002532EB">
              <w:rPr>
                <w:rFonts w:asciiTheme="minorHAnsi" w:hAnsiTheme="minorHAnsi" w:cstheme="minorHAnsi"/>
                <w:lang w:val="sv-SE"/>
              </w:rPr>
              <w:t>Samverkanspart (namnförtydligande)</w:t>
            </w:r>
          </w:p>
        </w:tc>
        <w:tc>
          <w:tcPr>
            <w:tcW w:w="4355" w:type="dxa"/>
          </w:tcPr>
          <w:p w14:paraId="56A9F41C" w14:textId="398299E4" w:rsidR="000564C7" w:rsidRPr="002532EB" w:rsidRDefault="000564C7" w:rsidP="0037018B">
            <w:pPr>
              <w:pStyle w:val="Brdtext"/>
              <w:ind w:left="0"/>
              <w:rPr>
                <w:rFonts w:asciiTheme="minorHAnsi" w:hAnsiTheme="minorHAnsi" w:cstheme="minorHAnsi"/>
                <w:lang w:val="sv-SE"/>
              </w:rPr>
            </w:pPr>
          </w:p>
        </w:tc>
      </w:tr>
      <w:tr w:rsidR="000564C7" w:rsidRPr="002532EB" w14:paraId="0FD6E165" w14:textId="77777777" w:rsidTr="0037018B">
        <w:tc>
          <w:tcPr>
            <w:tcW w:w="4967" w:type="dxa"/>
          </w:tcPr>
          <w:p w14:paraId="0A41C1C1" w14:textId="77777777" w:rsidR="000564C7" w:rsidRPr="002532EB" w:rsidRDefault="000564C7" w:rsidP="0037018B">
            <w:pPr>
              <w:pStyle w:val="Brdtext"/>
              <w:ind w:left="0"/>
              <w:rPr>
                <w:rFonts w:asciiTheme="minorHAnsi" w:hAnsiTheme="minorHAnsi" w:cstheme="minorHAnsi"/>
                <w:lang w:val="sv-SE"/>
              </w:rPr>
            </w:pPr>
          </w:p>
          <w:p w14:paraId="17B2C429" w14:textId="77777777" w:rsidR="000564C7" w:rsidRPr="002532EB" w:rsidRDefault="000564C7" w:rsidP="0037018B">
            <w:pPr>
              <w:pStyle w:val="Brdtext"/>
              <w:ind w:left="0"/>
              <w:rPr>
                <w:rFonts w:asciiTheme="minorHAnsi" w:hAnsiTheme="minorHAnsi" w:cstheme="minorHAnsi"/>
                <w:lang w:val="sv-SE"/>
              </w:rPr>
            </w:pPr>
            <w:r w:rsidRPr="002532EB">
              <w:rPr>
                <w:rFonts w:asciiTheme="minorHAnsi" w:hAnsiTheme="minorHAnsi" w:cstheme="minorHAnsi"/>
                <w:lang w:val="sv-SE"/>
              </w:rPr>
              <w:t>E-post:</w:t>
            </w:r>
          </w:p>
        </w:tc>
        <w:tc>
          <w:tcPr>
            <w:tcW w:w="4355" w:type="dxa"/>
          </w:tcPr>
          <w:p w14:paraId="401C1177" w14:textId="642FA01F" w:rsidR="000564C7" w:rsidRPr="002532EB" w:rsidRDefault="000564C7" w:rsidP="0037018B">
            <w:pPr>
              <w:pStyle w:val="Brdtext"/>
              <w:ind w:left="0"/>
              <w:rPr>
                <w:rFonts w:asciiTheme="minorHAnsi" w:hAnsiTheme="minorHAnsi" w:cstheme="minorHAnsi"/>
                <w:lang w:val="sv-SE"/>
              </w:rPr>
            </w:pPr>
            <w:r w:rsidRPr="000564C7">
              <w:rPr>
                <w:rFonts w:asciiTheme="minorHAnsi" w:hAnsiTheme="minorHAnsi" w:cstheme="minorHAnsi"/>
                <w:lang w:val="sv-SE"/>
              </w:rPr>
              <w:t>cathrine.berg@arbetsformedlingen.se</w:t>
            </w:r>
          </w:p>
        </w:tc>
      </w:tr>
    </w:tbl>
    <w:p w14:paraId="60A44D12" w14:textId="77777777" w:rsidR="000564C7" w:rsidRPr="002532EB" w:rsidRDefault="000564C7" w:rsidP="002532EB">
      <w:pPr>
        <w:rPr>
          <w:rFonts w:cstheme="minorHAnsi"/>
          <w:sz w:val="18"/>
          <w:szCs w:val="18"/>
        </w:rPr>
      </w:pPr>
    </w:p>
    <w:sectPr w:rsidR="000564C7" w:rsidRPr="002532EB" w:rsidSect="00B019E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27D1" w14:textId="77777777" w:rsidR="00DD7BAD" w:rsidRDefault="00DD7BAD" w:rsidP="00DA0D58">
      <w:pPr>
        <w:spacing w:after="0" w:line="240" w:lineRule="auto"/>
      </w:pPr>
      <w:r>
        <w:separator/>
      </w:r>
    </w:p>
  </w:endnote>
  <w:endnote w:type="continuationSeparator" w:id="0">
    <w:p w14:paraId="4F329EA3" w14:textId="77777777" w:rsidR="00DD7BAD" w:rsidRDefault="00DD7BAD" w:rsidP="00D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8400" w14:textId="77777777" w:rsidR="00C84BF5" w:rsidRDefault="00C84B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F1A6" w14:textId="77777777" w:rsidR="00C84BF5" w:rsidRDefault="00C84BF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5AD0" w14:textId="77777777" w:rsidR="00C84BF5" w:rsidRDefault="00C84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AA3A" w14:textId="77777777" w:rsidR="00DD7BAD" w:rsidRDefault="00DD7BAD" w:rsidP="00DA0D58">
      <w:pPr>
        <w:spacing w:after="0" w:line="240" w:lineRule="auto"/>
      </w:pPr>
      <w:r>
        <w:separator/>
      </w:r>
    </w:p>
  </w:footnote>
  <w:footnote w:type="continuationSeparator" w:id="0">
    <w:p w14:paraId="37F12BC6" w14:textId="77777777" w:rsidR="00DD7BAD" w:rsidRDefault="00DD7BAD" w:rsidP="00DA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C8EE" w14:textId="77777777" w:rsidR="00C84BF5" w:rsidRDefault="00C84B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04D6" w14:textId="77777777" w:rsidR="00804BA0" w:rsidRDefault="000564C7">
    <w:pPr>
      <w:pStyle w:val="Sidhuvud"/>
      <w:jc w:val="right"/>
    </w:pPr>
    <w:sdt>
      <w:sdtPr>
        <w:id w:val="1038080441"/>
        <w:docPartObj>
          <w:docPartGallery w:val="Page Numbers (Top of Page)"/>
          <w:docPartUnique/>
        </w:docPartObj>
      </w:sdtPr>
      <w:sdtEndPr/>
      <w:sdtContent>
        <w:r w:rsidR="00804BA0">
          <w:fldChar w:fldCharType="begin"/>
        </w:r>
        <w:r w:rsidR="00804BA0">
          <w:instrText>PAGE   \* MERGEFORMAT</w:instrText>
        </w:r>
        <w:r w:rsidR="00804BA0">
          <w:fldChar w:fldCharType="separate"/>
        </w:r>
        <w:r w:rsidR="004D2ADA">
          <w:rPr>
            <w:noProof/>
          </w:rPr>
          <w:t>17</w:t>
        </w:r>
        <w:r w:rsidR="00804BA0">
          <w:fldChar w:fldCharType="end"/>
        </w:r>
      </w:sdtContent>
    </w:sdt>
  </w:p>
  <w:p w14:paraId="5ADF723D" w14:textId="77777777" w:rsidR="00804BA0" w:rsidRDefault="00804BA0">
    <w:pPr>
      <w:pStyle w:val="Sidhuvud"/>
    </w:pPr>
    <w:r>
      <w:rPr>
        <w:noProof/>
        <w:lang w:eastAsia="sv-SE"/>
      </w:rPr>
      <w:drawing>
        <wp:inline distT="0" distB="0" distL="0" distR="0" wp14:anchorId="555465E3" wp14:editId="21D5A3FC">
          <wp:extent cx="2131060" cy="457200"/>
          <wp:effectExtent l="0" t="0" r="2540" b="0"/>
          <wp:docPr id="15" name="Bildobjekt 15" descr="cid:image001.png@01D75DD7.A4F6A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5DD7.A4F6A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1060" cy="457200"/>
                  </a:xfrm>
                  <a:prstGeom prst="rect">
                    <a:avLst/>
                  </a:prstGeom>
                  <a:noFill/>
                  <a:ln>
                    <a:noFill/>
                  </a:ln>
                </pic:spPr>
              </pic:pic>
            </a:graphicData>
          </a:graphic>
        </wp:inline>
      </w:drawing>
    </w:r>
    <w:r>
      <w:tab/>
    </w:r>
  </w:p>
  <w:p w14:paraId="492E6899" w14:textId="77777777" w:rsidR="00804BA0" w:rsidRDefault="00804B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317B" w14:textId="77777777" w:rsidR="00C84BF5" w:rsidRDefault="00C84B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39E"/>
    <w:multiLevelType w:val="hybridMultilevel"/>
    <w:tmpl w:val="2AD21238"/>
    <w:lvl w:ilvl="0" w:tplc="418C094C">
      <w:start w:val="1"/>
      <w:numFmt w:val="bullet"/>
      <w:lvlText w:val="•"/>
      <w:lvlJc w:val="left"/>
      <w:pPr>
        <w:tabs>
          <w:tab w:val="num" w:pos="720"/>
        </w:tabs>
        <w:ind w:left="720" w:hanging="360"/>
      </w:pPr>
      <w:rPr>
        <w:rFonts w:ascii="Times New Roman" w:hAnsi="Times New Roman" w:hint="default"/>
      </w:rPr>
    </w:lvl>
    <w:lvl w:ilvl="1" w:tplc="00E46394" w:tentative="1">
      <w:start w:val="1"/>
      <w:numFmt w:val="bullet"/>
      <w:lvlText w:val="•"/>
      <w:lvlJc w:val="left"/>
      <w:pPr>
        <w:tabs>
          <w:tab w:val="num" w:pos="1440"/>
        </w:tabs>
        <w:ind w:left="1440" w:hanging="360"/>
      </w:pPr>
      <w:rPr>
        <w:rFonts w:ascii="Times New Roman" w:hAnsi="Times New Roman" w:hint="default"/>
      </w:rPr>
    </w:lvl>
    <w:lvl w:ilvl="2" w:tplc="86E0DFC0" w:tentative="1">
      <w:start w:val="1"/>
      <w:numFmt w:val="bullet"/>
      <w:lvlText w:val="•"/>
      <w:lvlJc w:val="left"/>
      <w:pPr>
        <w:tabs>
          <w:tab w:val="num" w:pos="2160"/>
        </w:tabs>
        <w:ind w:left="2160" w:hanging="360"/>
      </w:pPr>
      <w:rPr>
        <w:rFonts w:ascii="Times New Roman" w:hAnsi="Times New Roman" w:hint="default"/>
      </w:rPr>
    </w:lvl>
    <w:lvl w:ilvl="3" w:tplc="83FCD12A" w:tentative="1">
      <w:start w:val="1"/>
      <w:numFmt w:val="bullet"/>
      <w:lvlText w:val="•"/>
      <w:lvlJc w:val="left"/>
      <w:pPr>
        <w:tabs>
          <w:tab w:val="num" w:pos="2880"/>
        </w:tabs>
        <w:ind w:left="2880" w:hanging="360"/>
      </w:pPr>
      <w:rPr>
        <w:rFonts w:ascii="Times New Roman" w:hAnsi="Times New Roman" w:hint="default"/>
      </w:rPr>
    </w:lvl>
    <w:lvl w:ilvl="4" w:tplc="AF96AD2A" w:tentative="1">
      <w:start w:val="1"/>
      <w:numFmt w:val="bullet"/>
      <w:lvlText w:val="•"/>
      <w:lvlJc w:val="left"/>
      <w:pPr>
        <w:tabs>
          <w:tab w:val="num" w:pos="3600"/>
        </w:tabs>
        <w:ind w:left="3600" w:hanging="360"/>
      </w:pPr>
      <w:rPr>
        <w:rFonts w:ascii="Times New Roman" w:hAnsi="Times New Roman" w:hint="default"/>
      </w:rPr>
    </w:lvl>
    <w:lvl w:ilvl="5" w:tplc="A93A82F0" w:tentative="1">
      <w:start w:val="1"/>
      <w:numFmt w:val="bullet"/>
      <w:lvlText w:val="•"/>
      <w:lvlJc w:val="left"/>
      <w:pPr>
        <w:tabs>
          <w:tab w:val="num" w:pos="4320"/>
        </w:tabs>
        <w:ind w:left="4320" w:hanging="360"/>
      </w:pPr>
      <w:rPr>
        <w:rFonts w:ascii="Times New Roman" w:hAnsi="Times New Roman" w:hint="default"/>
      </w:rPr>
    </w:lvl>
    <w:lvl w:ilvl="6" w:tplc="CD8E49EE" w:tentative="1">
      <w:start w:val="1"/>
      <w:numFmt w:val="bullet"/>
      <w:lvlText w:val="•"/>
      <w:lvlJc w:val="left"/>
      <w:pPr>
        <w:tabs>
          <w:tab w:val="num" w:pos="5040"/>
        </w:tabs>
        <w:ind w:left="5040" w:hanging="360"/>
      </w:pPr>
      <w:rPr>
        <w:rFonts w:ascii="Times New Roman" w:hAnsi="Times New Roman" w:hint="default"/>
      </w:rPr>
    </w:lvl>
    <w:lvl w:ilvl="7" w:tplc="B8EA6C6A" w:tentative="1">
      <w:start w:val="1"/>
      <w:numFmt w:val="bullet"/>
      <w:lvlText w:val="•"/>
      <w:lvlJc w:val="left"/>
      <w:pPr>
        <w:tabs>
          <w:tab w:val="num" w:pos="5760"/>
        </w:tabs>
        <w:ind w:left="5760" w:hanging="360"/>
      </w:pPr>
      <w:rPr>
        <w:rFonts w:ascii="Times New Roman" w:hAnsi="Times New Roman" w:hint="default"/>
      </w:rPr>
    </w:lvl>
    <w:lvl w:ilvl="8" w:tplc="830034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8018BC"/>
    <w:multiLevelType w:val="hybridMultilevel"/>
    <w:tmpl w:val="338861C6"/>
    <w:lvl w:ilvl="0" w:tplc="5AC4864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FE03FD"/>
    <w:multiLevelType w:val="hybridMultilevel"/>
    <w:tmpl w:val="4F1688A4"/>
    <w:lvl w:ilvl="0" w:tplc="77486B72">
      <w:start w:val="1"/>
      <w:numFmt w:val="bullet"/>
      <w:lvlText w:val="•"/>
      <w:lvlJc w:val="left"/>
      <w:pPr>
        <w:tabs>
          <w:tab w:val="num" w:pos="720"/>
        </w:tabs>
        <w:ind w:left="720" w:hanging="360"/>
      </w:pPr>
      <w:rPr>
        <w:rFonts w:ascii="Times New Roman" w:hAnsi="Times New Roman" w:hint="default"/>
      </w:rPr>
    </w:lvl>
    <w:lvl w:ilvl="1" w:tplc="81B44CBC" w:tentative="1">
      <w:start w:val="1"/>
      <w:numFmt w:val="bullet"/>
      <w:lvlText w:val="•"/>
      <w:lvlJc w:val="left"/>
      <w:pPr>
        <w:tabs>
          <w:tab w:val="num" w:pos="1440"/>
        </w:tabs>
        <w:ind w:left="1440" w:hanging="360"/>
      </w:pPr>
      <w:rPr>
        <w:rFonts w:ascii="Times New Roman" w:hAnsi="Times New Roman" w:hint="default"/>
      </w:rPr>
    </w:lvl>
    <w:lvl w:ilvl="2" w:tplc="162E1FFA" w:tentative="1">
      <w:start w:val="1"/>
      <w:numFmt w:val="bullet"/>
      <w:lvlText w:val="•"/>
      <w:lvlJc w:val="left"/>
      <w:pPr>
        <w:tabs>
          <w:tab w:val="num" w:pos="2160"/>
        </w:tabs>
        <w:ind w:left="2160" w:hanging="360"/>
      </w:pPr>
      <w:rPr>
        <w:rFonts w:ascii="Times New Roman" w:hAnsi="Times New Roman" w:hint="default"/>
      </w:rPr>
    </w:lvl>
    <w:lvl w:ilvl="3" w:tplc="17F69C72" w:tentative="1">
      <w:start w:val="1"/>
      <w:numFmt w:val="bullet"/>
      <w:lvlText w:val="•"/>
      <w:lvlJc w:val="left"/>
      <w:pPr>
        <w:tabs>
          <w:tab w:val="num" w:pos="2880"/>
        </w:tabs>
        <w:ind w:left="2880" w:hanging="360"/>
      </w:pPr>
      <w:rPr>
        <w:rFonts w:ascii="Times New Roman" w:hAnsi="Times New Roman" w:hint="default"/>
      </w:rPr>
    </w:lvl>
    <w:lvl w:ilvl="4" w:tplc="72743B00" w:tentative="1">
      <w:start w:val="1"/>
      <w:numFmt w:val="bullet"/>
      <w:lvlText w:val="•"/>
      <w:lvlJc w:val="left"/>
      <w:pPr>
        <w:tabs>
          <w:tab w:val="num" w:pos="3600"/>
        </w:tabs>
        <w:ind w:left="3600" w:hanging="360"/>
      </w:pPr>
      <w:rPr>
        <w:rFonts w:ascii="Times New Roman" w:hAnsi="Times New Roman" w:hint="default"/>
      </w:rPr>
    </w:lvl>
    <w:lvl w:ilvl="5" w:tplc="D11CC00C" w:tentative="1">
      <w:start w:val="1"/>
      <w:numFmt w:val="bullet"/>
      <w:lvlText w:val="•"/>
      <w:lvlJc w:val="left"/>
      <w:pPr>
        <w:tabs>
          <w:tab w:val="num" w:pos="4320"/>
        </w:tabs>
        <w:ind w:left="4320" w:hanging="360"/>
      </w:pPr>
      <w:rPr>
        <w:rFonts w:ascii="Times New Roman" w:hAnsi="Times New Roman" w:hint="default"/>
      </w:rPr>
    </w:lvl>
    <w:lvl w:ilvl="6" w:tplc="09C07706" w:tentative="1">
      <w:start w:val="1"/>
      <w:numFmt w:val="bullet"/>
      <w:lvlText w:val="•"/>
      <w:lvlJc w:val="left"/>
      <w:pPr>
        <w:tabs>
          <w:tab w:val="num" w:pos="5040"/>
        </w:tabs>
        <w:ind w:left="5040" w:hanging="360"/>
      </w:pPr>
      <w:rPr>
        <w:rFonts w:ascii="Times New Roman" w:hAnsi="Times New Roman" w:hint="default"/>
      </w:rPr>
    </w:lvl>
    <w:lvl w:ilvl="7" w:tplc="8BFA78B4" w:tentative="1">
      <w:start w:val="1"/>
      <w:numFmt w:val="bullet"/>
      <w:lvlText w:val="•"/>
      <w:lvlJc w:val="left"/>
      <w:pPr>
        <w:tabs>
          <w:tab w:val="num" w:pos="5760"/>
        </w:tabs>
        <w:ind w:left="5760" w:hanging="360"/>
      </w:pPr>
      <w:rPr>
        <w:rFonts w:ascii="Times New Roman" w:hAnsi="Times New Roman" w:hint="default"/>
      </w:rPr>
    </w:lvl>
    <w:lvl w:ilvl="8" w:tplc="04A6B3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196B11"/>
    <w:multiLevelType w:val="hybridMultilevel"/>
    <w:tmpl w:val="ABE6294A"/>
    <w:lvl w:ilvl="0" w:tplc="C7827CA2">
      <w:start w:val="1"/>
      <w:numFmt w:val="bullet"/>
      <w:lvlText w:val="•"/>
      <w:lvlJc w:val="left"/>
      <w:pPr>
        <w:tabs>
          <w:tab w:val="num" w:pos="720"/>
        </w:tabs>
        <w:ind w:left="720" w:hanging="360"/>
      </w:pPr>
      <w:rPr>
        <w:rFonts w:ascii="Times New Roman" w:hAnsi="Times New Roman" w:hint="default"/>
      </w:rPr>
    </w:lvl>
    <w:lvl w:ilvl="1" w:tplc="C5281162">
      <w:start w:val="1"/>
      <w:numFmt w:val="bullet"/>
      <w:lvlText w:val="•"/>
      <w:lvlJc w:val="left"/>
      <w:pPr>
        <w:tabs>
          <w:tab w:val="num" w:pos="1440"/>
        </w:tabs>
        <w:ind w:left="1440" w:hanging="360"/>
      </w:pPr>
      <w:rPr>
        <w:rFonts w:ascii="Times New Roman" w:hAnsi="Times New Roman" w:hint="default"/>
      </w:rPr>
    </w:lvl>
    <w:lvl w:ilvl="2" w:tplc="4D4E092C" w:tentative="1">
      <w:start w:val="1"/>
      <w:numFmt w:val="bullet"/>
      <w:lvlText w:val="•"/>
      <w:lvlJc w:val="left"/>
      <w:pPr>
        <w:tabs>
          <w:tab w:val="num" w:pos="2160"/>
        </w:tabs>
        <w:ind w:left="2160" w:hanging="360"/>
      </w:pPr>
      <w:rPr>
        <w:rFonts w:ascii="Times New Roman" w:hAnsi="Times New Roman" w:hint="default"/>
      </w:rPr>
    </w:lvl>
    <w:lvl w:ilvl="3" w:tplc="1B62D416" w:tentative="1">
      <w:start w:val="1"/>
      <w:numFmt w:val="bullet"/>
      <w:lvlText w:val="•"/>
      <w:lvlJc w:val="left"/>
      <w:pPr>
        <w:tabs>
          <w:tab w:val="num" w:pos="2880"/>
        </w:tabs>
        <w:ind w:left="2880" w:hanging="360"/>
      </w:pPr>
      <w:rPr>
        <w:rFonts w:ascii="Times New Roman" w:hAnsi="Times New Roman" w:hint="default"/>
      </w:rPr>
    </w:lvl>
    <w:lvl w:ilvl="4" w:tplc="0E40F4BE" w:tentative="1">
      <w:start w:val="1"/>
      <w:numFmt w:val="bullet"/>
      <w:lvlText w:val="•"/>
      <w:lvlJc w:val="left"/>
      <w:pPr>
        <w:tabs>
          <w:tab w:val="num" w:pos="3600"/>
        </w:tabs>
        <w:ind w:left="3600" w:hanging="360"/>
      </w:pPr>
      <w:rPr>
        <w:rFonts w:ascii="Times New Roman" w:hAnsi="Times New Roman" w:hint="default"/>
      </w:rPr>
    </w:lvl>
    <w:lvl w:ilvl="5" w:tplc="AF32A552" w:tentative="1">
      <w:start w:val="1"/>
      <w:numFmt w:val="bullet"/>
      <w:lvlText w:val="•"/>
      <w:lvlJc w:val="left"/>
      <w:pPr>
        <w:tabs>
          <w:tab w:val="num" w:pos="4320"/>
        </w:tabs>
        <w:ind w:left="4320" w:hanging="360"/>
      </w:pPr>
      <w:rPr>
        <w:rFonts w:ascii="Times New Roman" w:hAnsi="Times New Roman" w:hint="default"/>
      </w:rPr>
    </w:lvl>
    <w:lvl w:ilvl="6" w:tplc="BEECEE34" w:tentative="1">
      <w:start w:val="1"/>
      <w:numFmt w:val="bullet"/>
      <w:lvlText w:val="•"/>
      <w:lvlJc w:val="left"/>
      <w:pPr>
        <w:tabs>
          <w:tab w:val="num" w:pos="5040"/>
        </w:tabs>
        <w:ind w:left="5040" w:hanging="360"/>
      </w:pPr>
      <w:rPr>
        <w:rFonts w:ascii="Times New Roman" w:hAnsi="Times New Roman" w:hint="default"/>
      </w:rPr>
    </w:lvl>
    <w:lvl w:ilvl="7" w:tplc="F1A25CD8" w:tentative="1">
      <w:start w:val="1"/>
      <w:numFmt w:val="bullet"/>
      <w:lvlText w:val="•"/>
      <w:lvlJc w:val="left"/>
      <w:pPr>
        <w:tabs>
          <w:tab w:val="num" w:pos="5760"/>
        </w:tabs>
        <w:ind w:left="5760" w:hanging="360"/>
      </w:pPr>
      <w:rPr>
        <w:rFonts w:ascii="Times New Roman" w:hAnsi="Times New Roman" w:hint="default"/>
      </w:rPr>
    </w:lvl>
    <w:lvl w:ilvl="8" w:tplc="495844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4F5E0D"/>
    <w:multiLevelType w:val="hybridMultilevel"/>
    <w:tmpl w:val="A4549744"/>
    <w:lvl w:ilvl="0" w:tplc="AC6E67C0">
      <w:start w:val="1"/>
      <w:numFmt w:val="bullet"/>
      <w:lvlText w:val="•"/>
      <w:lvlJc w:val="left"/>
      <w:pPr>
        <w:tabs>
          <w:tab w:val="num" w:pos="720"/>
        </w:tabs>
        <w:ind w:left="720" w:hanging="360"/>
      </w:pPr>
      <w:rPr>
        <w:rFonts w:ascii="Times New Roman" w:hAnsi="Times New Roman" w:hint="default"/>
      </w:rPr>
    </w:lvl>
    <w:lvl w:ilvl="1" w:tplc="AE462D2C" w:tentative="1">
      <w:start w:val="1"/>
      <w:numFmt w:val="bullet"/>
      <w:lvlText w:val="•"/>
      <w:lvlJc w:val="left"/>
      <w:pPr>
        <w:tabs>
          <w:tab w:val="num" w:pos="1440"/>
        </w:tabs>
        <w:ind w:left="1440" w:hanging="360"/>
      </w:pPr>
      <w:rPr>
        <w:rFonts w:ascii="Times New Roman" w:hAnsi="Times New Roman" w:hint="default"/>
      </w:rPr>
    </w:lvl>
    <w:lvl w:ilvl="2" w:tplc="63D8D4B8" w:tentative="1">
      <w:start w:val="1"/>
      <w:numFmt w:val="bullet"/>
      <w:lvlText w:val="•"/>
      <w:lvlJc w:val="left"/>
      <w:pPr>
        <w:tabs>
          <w:tab w:val="num" w:pos="2160"/>
        </w:tabs>
        <w:ind w:left="2160" w:hanging="360"/>
      </w:pPr>
      <w:rPr>
        <w:rFonts w:ascii="Times New Roman" w:hAnsi="Times New Roman" w:hint="default"/>
      </w:rPr>
    </w:lvl>
    <w:lvl w:ilvl="3" w:tplc="387A15B0" w:tentative="1">
      <w:start w:val="1"/>
      <w:numFmt w:val="bullet"/>
      <w:lvlText w:val="•"/>
      <w:lvlJc w:val="left"/>
      <w:pPr>
        <w:tabs>
          <w:tab w:val="num" w:pos="2880"/>
        </w:tabs>
        <w:ind w:left="2880" w:hanging="360"/>
      </w:pPr>
      <w:rPr>
        <w:rFonts w:ascii="Times New Roman" w:hAnsi="Times New Roman" w:hint="default"/>
      </w:rPr>
    </w:lvl>
    <w:lvl w:ilvl="4" w:tplc="777C4D56" w:tentative="1">
      <w:start w:val="1"/>
      <w:numFmt w:val="bullet"/>
      <w:lvlText w:val="•"/>
      <w:lvlJc w:val="left"/>
      <w:pPr>
        <w:tabs>
          <w:tab w:val="num" w:pos="3600"/>
        </w:tabs>
        <w:ind w:left="3600" w:hanging="360"/>
      </w:pPr>
      <w:rPr>
        <w:rFonts w:ascii="Times New Roman" w:hAnsi="Times New Roman" w:hint="default"/>
      </w:rPr>
    </w:lvl>
    <w:lvl w:ilvl="5" w:tplc="743C92B0" w:tentative="1">
      <w:start w:val="1"/>
      <w:numFmt w:val="bullet"/>
      <w:lvlText w:val="•"/>
      <w:lvlJc w:val="left"/>
      <w:pPr>
        <w:tabs>
          <w:tab w:val="num" w:pos="4320"/>
        </w:tabs>
        <w:ind w:left="4320" w:hanging="360"/>
      </w:pPr>
      <w:rPr>
        <w:rFonts w:ascii="Times New Roman" w:hAnsi="Times New Roman" w:hint="default"/>
      </w:rPr>
    </w:lvl>
    <w:lvl w:ilvl="6" w:tplc="053AE5F4" w:tentative="1">
      <w:start w:val="1"/>
      <w:numFmt w:val="bullet"/>
      <w:lvlText w:val="•"/>
      <w:lvlJc w:val="left"/>
      <w:pPr>
        <w:tabs>
          <w:tab w:val="num" w:pos="5040"/>
        </w:tabs>
        <w:ind w:left="5040" w:hanging="360"/>
      </w:pPr>
      <w:rPr>
        <w:rFonts w:ascii="Times New Roman" w:hAnsi="Times New Roman" w:hint="default"/>
      </w:rPr>
    </w:lvl>
    <w:lvl w:ilvl="7" w:tplc="43D0EDE6" w:tentative="1">
      <w:start w:val="1"/>
      <w:numFmt w:val="bullet"/>
      <w:lvlText w:val="•"/>
      <w:lvlJc w:val="left"/>
      <w:pPr>
        <w:tabs>
          <w:tab w:val="num" w:pos="5760"/>
        </w:tabs>
        <w:ind w:left="5760" w:hanging="360"/>
      </w:pPr>
      <w:rPr>
        <w:rFonts w:ascii="Times New Roman" w:hAnsi="Times New Roman" w:hint="default"/>
      </w:rPr>
    </w:lvl>
    <w:lvl w:ilvl="8" w:tplc="4C0AA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201510"/>
    <w:multiLevelType w:val="hybridMultilevel"/>
    <w:tmpl w:val="583ECC7E"/>
    <w:lvl w:ilvl="0" w:tplc="A7BC81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8A0ACD"/>
    <w:multiLevelType w:val="hybridMultilevel"/>
    <w:tmpl w:val="6B4A7864"/>
    <w:lvl w:ilvl="0" w:tplc="5AC4864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9E6475"/>
    <w:multiLevelType w:val="hybridMultilevel"/>
    <w:tmpl w:val="3BFEE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303D35"/>
    <w:multiLevelType w:val="hybridMultilevel"/>
    <w:tmpl w:val="46A6AE4C"/>
    <w:lvl w:ilvl="0" w:tplc="A7BC81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E77827"/>
    <w:multiLevelType w:val="hybridMultilevel"/>
    <w:tmpl w:val="5F6E6F86"/>
    <w:lvl w:ilvl="0" w:tplc="F026824E">
      <w:start w:val="1"/>
      <w:numFmt w:val="bullet"/>
      <w:lvlText w:val="•"/>
      <w:lvlJc w:val="left"/>
      <w:pPr>
        <w:tabs>
          <w:tab w:val="num" w:pos="720"/>
        </w:tabs>
        <w:ind w:left="720" w:hanging="360"/>
      </w:pPr>
      <w:rPr>
        <w:rFonts w:ascii="Times New Roman" w:hAnsi="Times New Roman" w:hint="default"/>
      </w:rPr>
    </w:lvl>
    <w:lvl w:ilvl="1" w:tplc="677437D2" w:tentative="1">
      <w:start w:val="1"/>
      <w:numFmt w:val="bullet"/>
      <w:lvlText w:val="•"/>
      <w:lvlJc w:val="left"/>
      <w:pPr>
        <w:tabs>
          <w:tab w:val="num" w:pos="1440"/>
        </w:tabs>
        <w:ind w:left="1440" w:hanging="360"/>
      </w:pPr>
      <w:rPr>
        <w:rFonts w:ascii="Times New Roman" w:hAnsi="Times New Roman" w:hint="default"/>
      </w:rPr>
    </w:lvl>
    <w:lvl w:ilvl="2" w:tplc="D9EA9E5A" w:tentative="1">
      <w:start w:val="1"/>
      <w:numFmt w:val="bullet"/>
      <w:lvlText w:val="•"/>
      <w:lvlJc w:val="left"/>
      <w:pPr>
        <w:tabs>
          <w:tab w:val="num" w:pos="2160"/>
        </w:tabs>
        <w:ind w:left="2160" w:hanging="360"/>
      </w:pPr>
      <w:rPr>
        <w:rFonts w:ascii="Times New Roman" w:hAnsi="Times New Roman" w:hint="default"/>
      </w:rPr>
    </w:lvl>
    <w:lvl w:ilvl="3" w:tplc="5454A386" w:tentative="1">
      <w:start w:val="1"/>
      <w:numFmt w:val="bullet"/>
      <w:lvlText w:val="•"/>
      <w:lvlJc w:val="left"/>
      <w:pPr>
        <w:tabs>
          <w:tab w:val="num" w:pos="2880"/>
        </w:tabs>
        <w:ind w:left="2880" w:hanging="360"/>
      </w:pPr>
      <w:rPr>
        <w:rFonts w:ascii="Times New Roman" w:hAnsi="Times New Roman" w:hint="default"/>
      </w:rPr>
    </w:lvl>
    <w:lvl w:ilvl="4" w:tplc="B4AEED06" w:tentative="1">
      <w:start w:val="1"/>
      <w:numFmt w:val="bullet"/>
      <w:lvlText w:val="•"/>
      <w:lvlJc w:val="left"/>
      <w:pPr>
        <w:tabs>
          <w:tab w:val="num" w:pos="3600"/>
        </w:tabs>
        <w:ind w:left="3600" w:hanging="360"/>
      </w:pPr>
      <w:rPr>
        <w:rFonts w:ascii="Times New Roman" w:hAnsi="Times New Roman" w:hint="default"/>
      </w:rPr>
    </w:lvl>
    <w:lvl w:ilvl="5" w:tplc="8760D5C8" w:tentative="1">
      <w:start w:val="1"/>
      <w:numFmt w:val="bullet"/>
      <w:lvlText w:val="•"/>
      <w:lvlJc w:val="left"/>
      <w:pPr>
        <w:tabs>
          <w:tab w:val="num" w:pos="4320"/>
        </w:tabs>
        <w:ind w:left="4320" w:hanging="360"/>
      </w:pPr>
      <w:rPr>
        <w:rFonts w:ascii="Times New Roman" w:hAnsi="Times New Roman" w:hint="default"/>
      </w:rPr>
    </w:lvl>
    <w:lvl w:ilvl="6" w:tplc="EE6AEF84" w:tentative="1">
      <w:start w:val="1"/>
      <w:numFmt w:val="bullet"/>
      <w:lvlText w:val="•"/>
      <w:lvlJc w:val="left"/>
      <w:pPr>
        <w:tabs>
          <w:tab w:val="num" w:pos="5040"/>
        </w:tabs>
        <w:ind w:left="5040" w:hanging="360"/>
      </w:pPr>
      <w:rPr>
        <w:rFonts w:ascii="Times New Roman" w:hAnsi="Times New Roman" w:hint="default"/>
      </w:rPr>
    </w:lvl>
    <w:lvl w:ilvl="7" w:tplc="62C0C316" w:tentative="1">
      <w:start w:val="1"/>
      <w:numFmt w:val="bullet"/>
      <w:lvlText w:val="•"/>
      <w:lvlJc w:val="left"/>
      <w:pPr>
        <w:tabs>
          <w:tab w:val="num" w:pos="5760"/>
        </w:tabs>
        <w:ind w:left="5760" w:hanging="360"/>
      </w:pPr>
      <w:rPr>
        <w:rFonts w:ascii="Times New Roman" w:hAnsi="Times New Roman" w:hint="default"/>
      </w:rPr>
    </w:lvl>
    <w:lvl w:ilvl="8" w:tplc="CCD8FC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9811C8F"/>
    <w:multiLevelType w:val="hybridMultilevel"/>
    <w:tmpl w:val="B07ACC58"/>
    <w:lvl w:ilvl="0" w:tplc="0BDEB128">
      <w:start w:val="1"/>
      <w:numFmt w:val="bullet"/>
      <w:lvlText w:val="•"/>
      <w:lvlJc w:val="left"/>
      <w:pPr>
        <w:tabs>
          <w:tab w:val="num" w:pos="720"/>
        </w:tabs>
        <w:ind w:left="720" w:hanging="360"/>
      </w:pPr>
      <w:rPr>
        <w:rFonts w:ascii="Times New Roman" w:hAnsi="Times New Roman" w:hint="default"/>
      </w:rPr>
    </w:lvl>
    <w:lvl w:ilvl="1" w:tplc="F58C87FE" w:tentative="1">
      <w:start w:val="1"/>
      <w:numFmt w:val="bullet"/>
      <w:lvlText w:val="•"/>
      <w:lvlJc w:val="left"/>
      <w:pPr>
        <w:tabs>
          <w:tab w:val="num" w:pos="1440"/>
        </w:tabs>
        <w:ind w:left="1440" w:hanging="360"/>
      </w:pPr>
      <w:rPr>
        <w:rFonts w:ascii="Times New Roman" w:hAnsi="Times New Roman" w:hint="default"/>
      </w:rPr>
    </w:lvl>
    <w:lvl w:ilvl="2" w:tplc="A49C60E6" w:tentative="1">
      <w:start w:val="1"/>
      <w:numFmt w:val="bullet"/>
      <w:lvlText w:val="•"/>
      <w:lvlJc w:val="left"/>
      <w:pPr>
        <w:tabs>
          <w:tab w:val="num" w:pos="2160"/>
        </w:tabs>
        <w:ind w:left="2160" w:hanging="360"/>
      </w:pPr>
      <w:rPr>
        <w:rFonts w:ascii="Times New Roman" w:hAnsi="Times New Roman" w:hint="default"/>
      </w:rPr>
    </w:lvl>
    <w:lvl w:ilvl="3" w:tplc="E5323796" w:tentative="1">
      <w:start w:val="1"/>
      <w:numFmt w:val="bullet"/>
      <w:lvlText w:val="•"/>
      <w:lvlJc w:val="left"/>
      <w:pPr>
        <w:tabs>
          <w:tab w:val="num" w:pos="2880"/>
        </w:tabs>
        <w:ind w:left="2880" w:hanging="360"/>
      </w:pPr>
      <w:rPr>
        <w:rFonts w:ascii="Times New Roman" w:hAnsi="Times New Roman" w:hint="default"/>
      </w:rPr>
    </w:lvl>
    <w:lvl w:ilvl="4" w:tplc="BD806F36" w:tentative="1">
      <w:start w:val="1"/>
      <w:numFmt w:val="bullet"/>
      <w:lvlText w:val="•"/>
      <w:lvlJc w:val="left"/>
      <w:pPr>
        <w:tabs>
          <w:tab w:val="num" w:pos="3600"/>
        </w:tabs>
        <w:ind w:left="3600" w:hanging="360"/>
      </w:pPr>
      <w:rPr>
        <w:rFonts w:ascii="Times New Roman" w:hAnsi="Times New Roman" w:hint="default"/>
      </w:rPr>
    </w:lvl>
    <w:lvl w:ilvl="5" w:tplc="C226A6F8" w:tentative="1">
      <w:start w:val="1"/>
      <w:numFmt w:val="bullet"/>
      <w:lvlText w:val="•"/>
      <w:lvlJc w:val="left"/>
      <w:pPr>
        <w:tabs>
          <w:tab w:val="num" w:pos="4320"/>
        </w:tabs>
        <w:ind w:left="4320" w:hanging="360"/>
      </w:pPr>
      <w:rPr>
        <w:rFonts w:ascii="Times New Roman" w:hAnsi="Times New Roman" w:hint="default"/>
      </w:rPr>
    </w:lvl>
    <w:lvl w:ilvl="6" w:tplc="1006381E" w:tentative="1">
      <w:start w:val="1"/>
      <w:numFmt w:val="bullet"/>
      <w:lvlText w:val="•"/>
      <w:lvlJc w:val="left"/>
      <w:pPr>
        <w:tabs>
          <w:tab w:val="num" w:pos="5040"/>
        </w:tabs>
        <w:ind w:left="5040" w:hanging="360"/>
      </w:pPr>
      <w:rPr>
        <w:rFonts w:ascii="Times New Roman" w:hAnsi="Times New Roman" w:hint="default"/>
      </w:rPr>
    </w:lvl>
    <w:lvl w:ilvl="7" w:tplc="32DC89DC" w:tentative="1">
      <w:start w:val="1"/>
      <w:numFmt w:val="bullet"/>
      <w:lvlText w:val="•"/>
      <w:lvlJc w:val="left"/>
      <w:pPr>
        <w:tabs>
          <w:tab w:val="num" w:pos="5760"/>
        </w:tabs>
        <w:ind w:left="5760" w:hanging="360"/>
      </w:pPr>
      <w:rPr>
        <w:rFonts w:ascii="Times New Roman" w:hAnsi="Times New Roman" w:hint="default"/>
      </w:rPr>
    </w:lvl>
    <w:lvl w:ilvl="8" w:tplc="1EA2804E" w:tentative="1">
      <w:start w:val="1"/>
      <w:numFmt w:val="bullet"/>
      <w:lvlText w:val="•"/>
      <w:lvlJc w:val="left"/>
      <w:pPr>
        <w:tabs>
          <w:tab w:val="num" w:pos="6480"/>
        </w:tabs>
        <w:ind w:left="6480" w:hanging="360"/>
      </w:pPr>
      <w:rPr>
        <w:rFonts w:ascii="Times New Roman" w:hAnsi="Times New Roman" w:hint="default"/>
      </w:rPr>
    </w:lvl>
  </w:abstractNum>
  <w:num w:numId="1" w16cid:durableId="1004282924">
    <w:abstractNumId w:val="3"/>
  </w:num>
  <w:num w:numId="2" w16cid:durableId="424308753">
    <w:abstractNumId w:val="6"/>
  </w:num>
  <w:num w:numId="3" w16cid:durableId="1845171172">
    <w:abstractNumId w:val="8"/>
  </w:num>
  <w:num w:numId="4" w16cid:durableId="412968989">
    <w:abstractNumId w:val="0"/>
  </w:num>
  <w:num w:numId="5" w16cid:durableId="2103985189">
    <w:abstractNumId w:val="10"/>
  </w:num>
  <w:num w:numId="6" w16cid:durableId="1512182565">
    <w:abstractNumId w:val="4"/>
  </w:num>
  <w:num w:numId="7" w16cid:durableId="2044092735">
    <w:abstractNumId w:val="2"/>
  </w:num>
  <w:num w:numId="8" w16cid:durableId="737829229">
    <w:abstractNumId w:val="5"/>
  </w:num>
  <w:num w:numId="9" w16cid:durableId="1310134732">
    <w:abstractNumId w:val="9"/>
  </w:num>
  <w:num w:numId="10" w16cid:durableId="875199089">
    <w:abstractNumId w:val="1"/>
  </w:num>
  <w:num w:numId="11" w16cid:durableId="20112497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94"/>
    <w:rsid w:val="000020AD"/>
    <w:rsid w:val="00002D4E"/>
    <w:rsid w:val="00010297"/>
    <w:rsid w:val="00012CAB"/>
    <w:rsid w:val="000141E6"/>
    <w:rsid w:val="00015EF1"/>
    <w:rsid w:val="0001631A"/>
    <w:rsid w:val="000236E7"/>
    <w:rsid w:val="000252F6"/>
    <w:rsid w:val="00027C71"/>
    <w:rsid w:val="0003023F"/>
    <w:rsid w:val="000423EF"/>
    <w:rsid w:val="00043FF4"/>
    <w:rsid w:val="0004436C"/>
    <w:rsid w:val="000465C5"/>
    <w:rsid w:val="00047CF1"/>
    <w:rsid w:val="00047DAD"/>
    <w:rsid w:val="00051AF6"/>
    <w:rsid w:val="00051FA0"/>
    <w:rsid w:val="000561A2"/>
    <w:rsid w:val="000564C7"/>
    <w:rsid w:val="00057F38"/>
    <w:rsid w:val="0006206E"/>
    <w:rsid w:val="000622E9"/>
    <w:rsid w:val="000634A0"/>
    <w:rsid w:val="00064933"/>
    <w:rsid w:val="0006772D"/>
    <w:rsid w:val="00071E51"/>
    <w:rsid w:val="00073861"/>
    <w:rsid w:val="000738E0"/>
    <w:rsid w:val="00073A3F"/>
    <w:rsid w:val="000751D7"/>
    <w:rsid w:val="0007787C"/>
    <w:rsid w:val="00086345"/>
    <w:rsid w:val="000867F3"/>
    <w:rsid w:val="00087C6D"/>
    <w:rsid w:val="00090316"/>
    <w:rsid w:val="000909B0"/>
    <w:rsid w:val="000914FA"/>
    <w:rsid w:val="00091C05"/>
    <w:rsid w:val="00093823"/>
    <w:rsid w:val="000A1CAA"/>
    <w:rsid w:val="000A33AD"/>
    <w:rsid w:val="000A4CC1"/>
    <w:rsid w:val="000A7B37"/>
    <w:rsid w:val="000B0CB4"/>
    <w:rsid w:val="000B0F0A"/>
    <w:rsid w:val="000B2B6B"/>
    <w:rsid w:val="000B5171"/>
    <w:rsid w:val="000C50DC"/>
    <w:rsid w:val="000C6420"/>
    <w:rsid w:val="000C693C"/>
    <w:rsid w:val="000D02D9"/>
    <w:rsid w:val="000D3592"/>
    <w:rsid w:val="000D611F"/>
    <w:rsid w:val="000E22B0"/>
    <w:rsid w:val="000E26C3"/>
    <w:rsid w:val="000E2F0E"/>
    <w:rsid w:val="000E4263"/>
    <w:rsid w:val="000F1534"/>
    <w:rsid w:val="000F3C8A"/>
    <w:rsid w:val="000F6A6E"/>
    <w:rsid w:val="000F7C7D"/>
    <w:rsid w:val="00102F9A"/>
    <w:rsid w:val="00103A71"/>
    <w:rsid w:val="00103E55"/>
    <w:rsid w:val="00104541"/>
    <w:rsid w:val="00106FEC"/>
    <w:rsid w:val="00110A0E"/>
    <w:rsid w:val="00112EB9"/>
    <w:rsid w:val="00113E5D"/>
    <w:rsid w:val="0011433D"/>
    <w:rsid w:val="001161F1"/>
    <w:rsid w:val="001163F7"/>
    <w:rsid w:val="00117877"/>
    <w:rsid w:val="00120079"/>
    <w:rsid w:val="001200DB"/>
    <w:rsid w:val="001220EA"/>
    <w:rsid w:val="00124D0C"/>
    <w:rsid w:val="001258D1"/>
    <w:rsid w:val="00125CAD"/>
    <w:rsid w:val="00125FBB"/>
    <w:rsid w:val="001268CA"/>
    <w:rsid w:val="00127FC0"/>
    <w:rsid w:val="001312F6"/>
    <w:rsid w:val="001323AE"/>
    <w:rsid w:val="00136EA9"/>
    <w:rsid w:val="001429D8"/>
    <w:rsid w:val="00143841"/>
    <w:rsid w:val="00145417"/>
    <w:rsid w:val="00146352"/>
    <w:rsid w:val="0014689B"/>
    <w:rsid w:val="001502C3"/>
    <w:rsid w:val="00153051"/>
    <w:rsid w:val="00154557"/>
    <w:rsid w:val="00155404"/>
    <w:rsid w:val="00157BB4"/>
    <w:rsid w:val="0016016F"/>
    <w:rsid w:val="00161022"/>
    <w:rsid w:val="00163FC2"/>
    <w:rsid w:val="0016495F"/>
    <w:rsid w:val="001649EB"/>
    <w:rsid w:val="001669D8"/>
    <w:rsid w:val="00166F8E"/>
    <w:rsid w:val="00167B7E"/>
    <w:rsid w:val="00167BA4"/>
    <w:rsid w:val="001719ED"/>
    <w:rsid w:val="00172E10"/>
    <w:rsid w:val="0017354B"/>
    <w:rsid w:val="00181918"/>
    <w:rsid w:val="00186B0E"/>
    <w:rsid w:val="001905F4"/>
    <w:rsid w:val="0019401D"/>
    <w:rsid w:val="00195DCB"/>
    <w:rsid w:val="001A638B"/>
    <w:rsid w:val="001A7ABC"/>
    <w:rsid w:val="001B06AE"/>
    <w:rsid w:val="001B201F"/>
    <w:rsid w:val="001B5BF6"/>
    <w:rsid w:val="001B71CE"/>
    <w:rsid w:val="001C01FA"/>
    <w:rsid w:val="001C5BCC"/>
    <w:rsid w:val="001D0256"/>
    <w:rsid w:val="001D3878"/>
    <w:rsid w:val="001D7D33"/>
    <w:rsid w:val="001E1F8B"/>
    <w:rsid w:val="001F0513"/>
    <w:rsid w:val="001F06E6"/>
    <w:rsid w:val="00201052"/>
    <w:rsid w:val="00202B0C"/>
    <w:rsid w:val="00205AFF"/>
    <w:rsid w:val="002075D0"/>
    <w:rsid w:val="00213D6D"/>
    <w:rsid w:val="00215A3A"/>
    <w:rsid w:val="002168C9"/>
    <w:rsid w:val="002172B1"/>
    <w:rsid w:val="00226E59"/>
    <w:rsid w:val="0022797D"/>
    <w:rsid w:val="00230E41"/>
    <w:rsid w:val="0023109A"/>
    <w:rsid w:val="00233285"/>
    <w:rsid w:val="00237842"/>
    <w:rsid w:val="002432EE"/>
    <w:rsid w:val="002437C2"/>
    <w:rsid w:val="002467E7"/>
    <w:rsid w:val="00246AE8"/>
    <w:rsid w:val="0024748D"/>
    <w:rsid w:val="002502ED"/>
    <w:rsid w:val="00252538"/>
    <w:rsid w:val="002532EB"/>
    <w:rsid w:val="002538BB"/>
    <w:rsid w:val="0025548E"/>
    <w:rsid w:val="00256411"/>
    <w:rsid w:val="00257A51"/>
    <w:rsid w:val="00257BD1"/>
    <w:rsid w:val="0026018A"/>
    <w:rsid w:val="002629ED"/>
    <w:rsid w:val="00262BFD"/>
    <w:rsid w:val="00262FB7"/>
    <w:rsid w:val="00267FA4"/>
    <w:rsid w:val="00274516"/>
    <w:rsid w:val="00277606"/>
    <w:rsid w:val="00284B82"/>
    <w:rsid w:val="0028536C"/>
    <w:rsid w:val="002857A6"/>
    <w:rsid w:val="002902C3"/>
    <w:rsid w:val="00291FD4"/>
    <w:rsid w:val="00292BDB"/>
    <w:rsid w:val="00293864"/>
    <w:rsid w:val="00295351"/>
    <w:rsid w:val="002A036C"/>
    <w:rsid w:val="002A6438"/>
    <w:rsid w:val="002B152B"/>
    <w:rsid w:val="002B3AE0"/>
    <w:rsid w:val="002B5655"/>
    <w:rsid w:val="002B7C28"/>
    <w:rsid w:val="002B7D12"/>
    <w:rsid w:val="002D249B"/>
    <w:rsid w:val="002D3431"/>
    <w:rsid w:val="002D4594"/>
    <w:rsid w:val="002D750C"/>
    <w:rsid w:val="002E1485"/>
    <w:rsid w:val="002E1909"/>
    <w:rsid w:val="002E5CCF"/>
    <w:rsid w:val="002F1833"/>
    <w:rsid w:val="002F1BAF"/>
    <w:rsid w:val="002F7ADE"/>
    <w:rsid w:val="0030056F"/>
    <w:rsid w:val="003018FB"/>
    <w:rsid w:val="00303284"/>
    <w:rsid w:val="00304DA7"/>
    <w:rsid w:val="003073BC"/>
    <w:rsid w:val="0030770B"/>
    <w:rsid w:val="00315E56"/>
    <w:rsid w:val="00320450"/>
    <w:rsid w:val="003232FE"/>
    <w:rsid w:val="00326364"/>
    <w:rsid w:val="00326534"/>
    <w:rsid w:val="003268A3"/>
    <w:rsid w:val="00326C52"/>
    <w:rsid w:val="003273B7"/>
    <w:rsid w:val="00333270"/>
    <w:rsid w:val="00340B50"/>
    <w:rsid w:val="003435B4"/>
    <w:rsid w:val="003450B2"/>
    <w:rsid w:val="0034580A"/>
    <w:rsid w:val="00350041"/>
    <w:rsid w:val="00350AA1"/>
    <w:rsid w:val="00352336"/>
    <w:rsid w:val="00352BD5"/>
    <w:rsid w:val="00354081"/>
    <w:rsid w:val="00354407"/>
    <w:rsid w:val="00357703"/>
    <w:rsid w:val="00357DE1"/>
    <w:rsid w:val="00362371"/>
    <w:rsid w:val="00363024"/>
    <w:rsid w:val="003636B2"/>
    <w:rsid w:val="00363BCF"/>
    <w:rsid w:val="00366C87"/>
    <w:rsid w:val="00366E7D"/>
    <w:rsid w:val="0036705E"/>
    <w:rsid w:val="003670D2"/>
    <w:rsid w:val="00370DA8"/>
    <w:rsid w:val="003735FC"/>
    <w:rsid w:val="003738E6"/>
    <w:rsid w:val="00373B73"/>
    <w:rsid w:val="00373C3F"/>
    <w:rsid w:val="00373D81"/>
    <w:rsid w:val="00375372"/>
    <w:rsid w:val="00376A42"/>
    <w:rsid w:val="00380406"/>
    <w:rsid w:val="003806E4"/>
    <w:rsid w:val="003834C3"/>
    <w:rsid w:val="00384849"/>
    <w:rsid w:val="00390A6F"/>
    <w:rsid w:val="00391579"/>
    <w:rsid w:val="00391726"/>
    <w:rsid w:val="003923AC"/>
    <w:rsid w:val="00393794"/>
    <w:rsid w:val="00395BF6"/>
    <w:rsid w:val="003A0396"/>
    <w:rsid w:val="003A1EAF"/>
    <w:rsid w:val="003A2BB8"/>
    <w:rsid w:val="003A4315"/>
    <w:rsid w:val="003A43A3"/>
    <w:rsid w:val="003A4F7D"/>
    <w:rsid w:val="003A784A"/>
    <w:rsid w:val="003B0386"/>
    <w:rsid w:val="003B4D2C"/>
    <w:rsid w:val="003B4D92"/>
    <w:rsid w:val="003B7E19"/>
    <w:rsid w:val="003C5336"/>
    <w:rsid w:val="003D1B97"/>
    <w:rsid w:val="003D5AD1"/>
    <w:rsid w:val="003D7F7E"/>
    <w:rsid w:val="003E3C72"/>
    <w:rsid w:val="003E501D"/>
    <w:rsid w:val="003E538C"/>
    <w:rsid w:val="003E5D2E"/>
    <w:rsid w:val="003E63C5"/>
    <w:rsid w:val="003F3FAF"/>
    <w:rsid w:val="0040377A"/>
    <w:rsid w:val="00403BD2"/>
    <w:rsid w:val="00406D36"/>
    <w:rsid w:val="004104FC"/>
    <w:rsid w:val="00411033"/>
    <w:rsid w:val="00412EB9"/>
    <w:rsid w:val="004207C6"/>
    <w:rsid w:val="00420938"/>
    <w:rsid w:val="00421B7C"/>
    <w:rsid w:val="00421D9A"/>
    <w:rsid w:val="00421FF6"/>
    <w:rsid w:val="004233CF"/>
    <w:rsid w:val="004271DF"/>
    <w:rsid w:val="00427644"/>
    <w:rsid w:val="004304CC"/>
    <w:rsid w:val="00440CD3"/>
    <w:rsid w:val="004418E1"/>
    <w:rsid w:val="0044755C"/>
    <w:rsid w:val="0045010E"/>
    <w:rsid w:val="00451C09"/>
    <w:rsid w:val="00453728"/>
    <w:rsid w:val="0045376A"/>
    <w:rsid w:val="00454D68"/>
    <w:rsid w:val="00455C30"/>
    <w:rsid w:val="00457690"/>
    <w:rsid w:val="004648BB"/>
    <w:rsid w:val="00467C7A"/>
    <w:rsid w:val="00470ADB"/>
    <w:rsid w:val="00471630"/>
    <w:rsid w:val="00472D33"/>
    <w:rsid w:val="00475A02"/>
    <w:rsid w:val="004810E5"/>
    <w:rsid w:val="00482B20"/>
    <w:rsid w:val="004855E5"/>
    <w:rsid w:val="004914B6"/>
    <w:rsid w:val="004914ED"/>
    <w:rsid w:val="0049512B"/>
    <w:rsid w:val="004974A5"/>
    <w:rsid w:val="004A0AA5"/>
    <w:rsid w:val="004A180D"/>
    <w:rsid w:val="004A319C"/>
    <w:rsid w:val="004A561A"/>
    <w:rsid w:val="004B070C"/>
    <w:rsid w:val="004B1D4A"/>
    <w:rsid w:val="004B206D"/>
    <w:rsid w:val="004B5BB1"/>
    <w:rsid w:val="004B7849"/>
    <w:rsid w:val="004C16D3"/>
    <w:rsid w:val="004C33D0"/>
    <w:rsid w:val="004C6D66"/>
    <w:rsid w:val="004C6E05"/>
    <w:rsid w:val="004D0399"/>
    <w:rsid w:val="004D2ADA"/>
    <w:rsid w:val="004D5EA9"/>
    <w:rsid w:val="004E0F78"/>
    <w:rsid w:val="004E4A6F"/>
    <w:rsid w:val="004E5E9B"/>
    <w:rsid w:val="004E7D3E"/>
    <w:rsid w:val="004F1026"/>
    <w:rsid w:val="004F3DDF"/>
    <w:rsid w:val="0050049C"/>
    <w:rsid w:val="00501B62"/>
    <w:rsid w:val="00504E50"/>
    <w:rsid w:val="00511AFC"/>
    <w:rsid w:val="0051219C"/>
    <w:rsid w:val="005125E6"/>
    <w:rsid w:val="005146FF"/>
    <w:rsid w:val="00521397"/>
    <w:rsid w:val="005222F3"/>
    <w:rsid w:val="005229B4"/>
    <w:rsid w:val="00524413"/>
    <w:rsid w:val="00524619"/>
    <w:rsid w:val="00526E3B"/>
    <w:rsid w:val="00532068"/>
    <w:rsid w:val="005342F1"/>
    <w:rsid w:val="00534F3E"/>
    <w:rsid w:val="0053645A"/>
    <w:rsid w:val="005405DD"/>
    <w:rsid w:val="00543D61"/>
    <w:rsid w:val="00544A5D"/>
    <w:rsid w:val="005553BA"/>
    <w:rsid w:val="00564E45"/>
    <w:rsid w:val="0056690B"/>
    <w:rsid w:val="00566C1D"/>
    <w:rsid w:val="00571E69"/>
    <w:rsid w:val="00573D07"/>
    <w:rsid w:val="0057466F"/>
    <w:rsid w:val="00576A3D"/>
    <w:rsid w:val="0058369A"/>
    <w:rsid w:val="0058590B"/>
    <w:rsid w:val="00587B79"/>
    <w:rsid w:val="00590B36"/>
    <w:rsid w:val="00594CB7"/>
    <w:rsid w:val="00596A05"/>
    <w:rsid w:val="005971A6"/>
    <w:rsid w:val="005979A5"/>
    <w:rsid w:val="00597EB6"/>
    <w:rsid w:val="005A050F"/>
    <w:rsid w:val="005A3A48"/>
    <w:rsid w:val="005B0712"/>
    <w:rsid w:val="005B27FC"/>
    <w:rsid w:val="005B3BE3"/>
    <w:rsid w:val="005B7C51"/>
    <w:rsid w:val="005B7F90"/>
    <w:rsid w:val="005C2AA6"/>
    <w:rsid w:val="005C3AF3"/>
    <w:rsid w:val="005C461D"/>
    <w:rsid w:val="005E0470"/>
    <w:rsid w:val="005E0F50"/>
    <w:rsid w:val="005E136E"/>
    <w:rsid w:val="005E2FE2"/>
    <w:rsid w:val="005F0529"/>
    <w:rsid w:val="005F3430"/>
    <w:rsid w:val="005F4CD0"/>
    <w:rsid w:val="005F7336"/>
    <w:rsid w:val="00602BE2"/>
    <w:rsid w:val="00603266"/>
    <w:rsid w:val="0060430E"/>
    <w:rsid w:val="006063DA"/>
    <w:rsid w:val="006115BF"/>
    <w:rsid w:val="006167DE"/>
    <w:rsid w:val="00620BFB"/>
    <w:rsid w:val="00621722"/>
    <w:rsid w:val="00624B14"/>
    <w:rsid w:val="006300C7"/>
    <w:rsid w:val="00631819"/>
    <w:rsid w:val="006329B4"/>
    <w:rsid w:val="00632D23"/>
    <w:rsid w:val="006335F4"/>
    <w:rsid w:val="00640346"/>
    <w:rsid w:val="0064290E"/>
    <w:rsid w:val="00643C02"/>
    <w:rsid w:val="00646739"/>
    <w:rsid w:val="006470C4"/>
    <w:rsid w:val="00647B74"/>
    <w:rsid w:val="00652A57"/>
    <w:rsid w:val="00652DE5"/>
    <w:rsid w:val="00654B79"/>
    <w:rsid w:val="00656F77"/>
    <w:rsid w:val="0066280D"/>
    <w:rsid w:val="006649C9"/>
    <w:rsid w:val="00666FEA"/>
    <w:rsid w:val="00672256"/>
    <w:rsid w:val="00674E0B"/>
    <w:rsid w:val="00674F00"/>
    <w:rsid w:val="006829E4"/>
    <w:rsid w:val="006834ED"/>
    <w:rsid w:val="006839D5"/>
    <w:rsid w:val="00683B14"/>
    <w:rsid w:val="00683D81"/>
    <w:rsid w:val="00686A72"/>
    <w:rsid w:val="0069254C"/>
    <w:rsid w:val="00695BBB"/>
    <w:rsid w:val="006971F9"/>
    <w:rsid w:val="006A2E73"/>
    <w:rsid w:val="006A5672"/>
    <w:rsid w:val="006B4FE1"/>
    <w:rsid w:val="006C2739"/>
    <w:rsid w:val="006C2D5D"/>
    <w:rsid w:val="006C341A"/>
    <w:rsid w:val="006D0804"/>
    <w:rsid w:val="006D18FC"/>
    <w:rsid w:val="006D23FB"/>
    <w:rsid w:val="006E5261"/>
    <w:rsid w:val="006E7B8D"/>
    <w:rsid w:val="006F1AE3"/>
    <w:rsid w:val="006F34B7"/>
    <w:rsid w:val="006F5747"/>
    <w:rsid w:val="006F641C"/>
    <w:rsid w:val="00704947"/>
    <w:rsid w:val="00705F96"/>
    <w:rsid w:val="00706A36"/>
    <w:rsid w:val="00706A6B"/>
    <w:rsid w:val="00710881"/>
    <w:rsid w:val="00711077"/>
    <w:rsid w:val="00713288"/>
    <w:rsid w:val="007163FE"/>
    <w:rsid w:val="007204C4"/>
    <w:rsid w:val="00722B6E"/>
    <w:rsid w:val="00722D58"/>
    <w:rsid w:val="0072487B"/>
    <w:rsid w:val="007304A9"/>
    <w:rsid w:val="00743942"/>
    <w:rsid w:val="00752905"/>
    <w:rsid w:val="007544E8"/>
    <w:rsid w:val="00754B0A"/>
    <w:rsid w:val="00754E92"/>
    <w:rsid w:val="007565B6"/>
    <w:rsid w:val="00756A05"/>
    <w:rsid w:val="0076052B"/>
    <w:rsid w:val="00760F5B"/>
    <w:rsid w:val="00761830"/>
    <w:rsid w:val="00767757"/>
    <w:rsid w:val="00770278"/>
    <w:rsid w:val="00773994"/>
    <w:rsid w:val="00781190"/>
    <w:rsid w:val="007814B6"/>
    <w:rsid w:val="007859EE"/>
    <w:rsid w:val="00787FC6"/>
    <w:rsid w:val="00792DED"/>
    <w:rsid w:val="0079307F"/>
    <w:rsid w:val="0079545B"/>
    <w:rsid w:val="007955F5"/>
    <w:rsid w:val="00795B25"/>
    <w:rsid w:val="007A4F37"/>
    <w:rsid w:val="007A51C8"/>
    <w:rsid w:val="007A66AB"/>
    <w:rsid w:val="007A6DEA"/>
    <w:rsid w:val="007B4ED2"/>
    <w:rsid w:val="007B5EFB"/>
    <w:rsid w:val="007C0C28"/>
    <w:rsid w:val="007C172D"/>
    <w:rsid w:val="007C2361"/>
    <w:rsid w:val="007C696E"/>
    <w:rsid w:val="007D1FD3"/>
    <w:rsid w:val="007D563C"/>
    <w:rsid w:val="007D5F17"/>
    <w:rsid w:val="007E02ED"/>
    <w:rsid w:val="007E273F"/>
    <w:rsid w:val="007F1E0F"/>
    <w:rsid w:val="007F3B88"/>
    <w:rsid w:val="007F478E"/>
    <w:rsid w:val="007F4CDF"/>
    <w:rsid w:val="007F7446"/>
    <w:rsid w:val="008036C4"/>
    <w:rsid w:val="00804BA0"/>
    <w:rsid w:val="00813BCF"/>
    <w:rsid w:val="008150EA"/>
    <w:rsid w:val="00815C6B"/>
    <w:rsid w:val="00816BCF"/>
    <w:rsid w:val="00821AEF"/>
    <w:rsid w:val="0082388D"/>
    <w:rsid w:val="00823B1C"/>
    <w:rsid w:val="008258CE"/>
    <w:rsid w:val="00827A7D"/>
    <w:rsid w:val="008305FD"/>
    <w:rsid w:val="00837C64"/>
    <w:rsid w:val="00840DBC"/>
    <w:rsid w:val="00841524"/>
    <w:rsid w:val="00843FEB"/>
    <w:rsid w:val="0085273D"/>
    <w:rsid w:val="00854260"/>
    <w:rsid w:val="008553FF"/>
    <w:rsid w:val="00874E7D"/>
    <w:rsid w:val="00875BBD"/>
    <w:rsid w:val="0088406F"/>
    <w:rsid w:val="00886B22"/>
    <w:rsid w:val="008927F1"/>
    <w:rsid w:val="008A0585"/>
    <w:rsid w:val="008A05B2"/>
    <w:rsid w:val="008A1D9A"/>
    <w:rsid w:val="008A2B3E"/>
    <w:rsid w:val="008B0B82"/>
    <w:rsid w:val="008C1D6F"/>
    <w:rsid w:val="008C40DD"/>
    <w:rsid w:val="008C54B2"/>
    <w:rsid w:val="008C57D1"/>
    <w:rsid w:val="008C62E1"/>
    <w:rsid w:val="008C6654"/>
    <w:rsid w:val="008C7BD5"/>
    <w:rsid w:val="008D0263"/>
    <w:rsid w:val="008D0E3D"/>
    <w:rsid w:val="008D3E9D"/>
    <w:rsid w:val="008D41B8"/>
    <w:rsid w:val="008D6190"/>
    <w:rsid w:val="008D61BC"/>
    <w:rsid w:val="008D7E00"/>
    <w:rsid w:val="008E0A6C"/>
    <w:rsid w:val="008E147F"/>
    <w:rsid w:val="008E5076"/>
    <w:rsid w:val="008E68CB"/>
    <w:rsid w:val="008E7081"/>
    <w:rsid w:val="008F40A9"/>
    <w:rsid w:val="00901894"/>
    <w:rsid w:val="00902F21"/>
    <w:rsid w:val="0090496C"/>
    <w:rsid w:val="00916EBD"/>
    <w:rsid w:val="00921F1B"/>
    <w:rsid w:val="00922C7D"/>
    <w:rsid w:val="00924829"/>
    <w:rsid w:val="00927A86"/>
    <w:rsid w:val="009342A3"/>
    <w:rsid w:val="00940DEB"/>
    <w:rsid w:val="009411E7"/>
    <w:rsid w:val="00941ECB"/>
    <w:rsid w:val="009453F5"/>
    <w:rsid w:val="00945A2C"/>
    <w:rsid w:val="00946A67"/>
    <w:rsid w:val="00947214"/>
    <w:rsid w:val="00947CB9"/>
    <w:rsid w:val="0095016D"/>
    <w:rsid w:val="00953807"/>
    <w:rsid w:val="00954C60"/>
    <w:rsid w:val="00954E08"/>
    <w:rsid w:val="009550A6"/>
    <w:rsid w:val="00957B61"/>
    <w:rsid w:val="00957CD2"/>
    <w:rsid w:val="0097073F"/>
    <w:rsid w:val="0097169E"/>
    <w:rsid w:val="00972135"/>
    <w:rsid w:val="00977582"/>
    <w:rsid w:val="00977CE9"/>
    <w:rsid w:val="00984DF3"/>
    <w:rsid w:val="009861DD"/>
    <w:rsid w:val="0098770B"/>
    <w:rsid w:val="00987A74"/>
    <w:rsid w:val="009900D7"/>
    <w:rsid w:val="00990B47"/>
    <w:rsid w:val="009926A6"/>
    <w:rsid w:val="00992B7E"/>
    <w:rsid w:val="009A1B6A"/>
    <w:rsid w:val="009A2051"/>
    <w:rsid w:val="009A29D1"/>
    <w:rsid w:val="009A4147"/>
    <w:rsid w:val="009A42BE"/>
    <w:rsid w:val="009A61C2"/>
    <w:rsid w:val="009A7266"/>
    <w:rsid w:val="009B29FC"/>
    <w:rsid w:val="009B5387"/>
    <w:rsid w:val="009B6617"/>
    <w:rsid w:val="009B683B"/>
    <w:rsid w:val="009C4391"/>
    <w:rsid w:val="009C53E3"/>
    <w:rsid w:val="009C5C39"/>
    <w:rsid w:val="009D6081"/>
    <w:rsid w:val="009E10E5"/>
    <w:rsid w:val="009E4391"/>
    <w:rsid w:val="009F0BAF"/>
    <w:rsid w:val="009F0EA6"/>
    <w:rsid w:val="009F29B0"/>
    <w:rsid w:val="00A02BE8"/>
    <w:rsid w:val="00A065BD"/>
    <w:rsid w:val="00A10A97"/>
    <w:rsid w:val="00A12362"/>
    <w:rsid w:val="00A15E9A"/>
    <w:rsid w:val="00A177EA"/>
    <w:rsid w:val="00A2312E"/>
    <w:rsid w:val="00A25BB6"/>
    <w:rsid w:val="00A323C8"/>
    <w:rsid w:val="00A352A9"/>
    <w:rsid w:val="00A40BCE"/>
    <w:rsid w:val="00A430D0"/>
    <w:rsid w:val="00A445C5"/>
    <w:rsid w:val="00A50417"/>
    <w:rsid w:val="00A54087"/>
    <w:rsid w:val="00A57821"/>
    <w:rsid w:val="00A62A8C"/>
    <w:rsid w:val="00A65882"/>
    <w:rsid w:val="00A7599C"/>
    <w:rsid w:val="00A75A20"/>
    <w:rsid w:val="00A76585"/>
    <w:rsid w:val="00A81340"/>
    <w:rsid w:val="00A910EE"/>
    <w:rsid w:val="00A96114"/>
    <w:rsid w:val="00A96C24"/>
    <w:rsid w:val="00AA22D0"/>
    <w:rsid w:val="00AA4225"/>
    <w:rsid w:val="00AB0335"/>
    <w:rsid w:val="00AB2351"/>
    <w:rsid w:val="00AB243C"/>
    <w:rsid w:val="00AB3463"/>
    <w:rsid w:val="00AB5844"/>
    <w:rsid w:val="00AC15C6"/>
    <w:rsid w:val="00AC1F51"/>
    <w:rsid w:val="00AC5913"/>
    <w:rsid w:val="00AD2F92"/>
    <w:rsid w:val="00AD32AF"/>
    <w:rsid w:val="00AD51AA"/>
    <w:rsid w:val="00AD7000"/>
    <w:rsid w:val="00AE306B"/>
    <w:rsid w:val="00AE4362"/>
    <w:rsid w:val="00AE7132"/>
    <w:rsid w:val="00AE7508"/>
    <w:rsid w:val="00AF1B43"/>
    <w:rsid w:val="00AF40DE"/>
    <w:rsid w:val="00AF5B7C"/>
    <w:rsid w:val="00AF6567"/>
    <w:rsid w:val="00B019E3"/>
    <w:rsid w:val="00B055D1"/>
    <w:rsid w:val="00B104A2"/>
    <w:rsid w:val="00B1057D"/>
    <w:rsid w:val="00B11875"/>
    <w:rsid w:val="00B119FE"/>
    <w:rsid w:val="00B11F3D"/>
    <w:rsid w:val="00B13EA9"/>
    <w:rsid w:val="00B200A7"/>
    <w:rsid w:val="00B20A2A"/>
    <w:rsid w:val="00B20F08"/>
    <w:rsid w:val="00B26445"/>
    <w:rsid w:val="00B31937"/>
    <w:rsid w:val="00B40E3F"/>
    <w:rsid w:val="00B420F3"/>
    <w:rsid w:val="00B42440"/>
    <w:rsid w:val="00B42645"/>
    <w:rsid w:val="00B44A2F"/>
    <w:rsid w:val="00B44B9F"/>
    <w:rsid w:val="00B520C0"/>
    <w:rsid w:val="00B553B9"/>
    <w:rsid w:val="00B555D3"/>
    <w:rsid w:val="00B55BD7"/>
    <w:rsid w:val="00B6557E"/>
    <w:rsid w:val="00B6598A"/>
    <w:rsid w:val="00B66462"/>
    <w:rsid w:val="00B74B10"/>
    <w:rsid w:val="00B7645D"/>
    <w:rsid w:val="00B76669"/>
    <w:rsid w:val="00B77897"/>
    <w:rsid w:val="00B80572"/>
    <w:rsid w:val="00B820F4"/>
    <w:rsid w:val="00B87201"/>
    <w:rsid w:val="00B91AB6"/>
    <w:rsid w:val="00B931C8"/>
    <w:rsid w:val="00B943D8"/>
    <w:rsid w:val="00B948E2"/>
    <w:rsid w:val="00B94B13"/>
    <w:rsid w:val="00B969A4"/>
    <w:rsid w:val="00B97C02"/>
    <w:rsid w:val="00BA0559"/>
    <w:rsid w:val="00BA1DA0"/>
    <w:rsid w:val="00BA496F"/>
    <w:rsid w:val="00BA5759"/>
    <w:rsid w:val="00BA642A"/>
    <w:rsid w:val="00BB3220"/>
    <w:rsid w:val="00BB33A2"/>
    <w:rsid w:val="00BB3825"/>
    <w:rsid w:val="00BB3A49"/>
    <w:rsid w:val="00BC35C6"/>
    <w:rsid w:val="00BC4279"/>
    <w:rsid w:val="00BC462B"/>
    <w:rsid w:val="00BC5371"/>
    <w:rsid w:val="00BC7B48"/>
    <w:rsid w:val="00BD0037"/>
    <w:rsid w:val="00BD280C"/>
    <w:rsid w:val="00BD4A91"/>
    <w:rsid w:val="00BD5B4E"/>
    <w:rsid w:val="00BE2C6C"/>
    <w:rsid w:val="00BE41AC"/>
    <w:rsid w:val="00BE4C45"/>
    <w:rsid w:val="00BE4C66"/>
    <w:rsid w:val="00BE5F7E"/>
    <w:rsid w:val="00BE5FEC"/>
    <w:rsid w:val="00BF6FB3"/>
    <w:rsid w:val="00BF7332"/>
    <w:rsid w:val="00BF7A72"/>
    <w:rsid w:val="00C00DF1"/>
    <w:rsid w:val="00C055D7"/>
    <w:rsid w:val="00C063E0"/>
    <w:rsid w:val="00C0728A"/>
    <w:rsid w:val="00C13C53"/>
    <w:rsid w:val="00C20AAC"/>
    <w:rsid w:val="00C225EF"/>
    <w:rsid w:val="00C23053"/>
    <w:rsid w:val="00C30355"/>
    <w:rsid w:val="00C304A1"/>
    <w:rsid w:val="00C32123"/>
    <w:rsid w:val="00C339E3"/>
    <w:rsid w:val="00C3406D"/>
    <w:rsid w:val="00C34307"/>
    <w:rsid w:val="00C351D6"/>
    <w:rsid w:val="00C41D18"/>
    <w:rsid w:val="00C4695A"/>
    <w:rsid w:val="00C472EA"/>
    <w:rsid w:val="00C55D91"/>
    <w:rsid w:val="00C61746"/>
    <w:rsid w:val="00C61CBD"/>
    <w:rsid w:val="00C63632"/>
    <w:rsid w:val="00C6589C"/>
    <w:rsid w:val="00C732B3"/>
    <w:rsid w:val="00C73AD4"/>
    <w:rsid w:val="00C74347"/>
    <w:rsid w:val="00C753A3"/>
    <w:rsid w:val="00C81997"/>
    <w:rsid w:val="00C81E37"/>
    <w:rsid w:val="00C84BF5"/>
    <w:rsid w:val="00C84D68"/>
    <w:rsid w:val="00C86378"/>
    <w:rsid w:val="00C87C84"/>
    <w:rsid w:val="00C902C4"/>
    <w:rsid w:val="00C92153"/>
    <w:rsid w:val="00C922EB"/>
    <w:rsid w:val="00C93AF0"/>
    <w:rsid w:val="00C958E5"/>
    <w:rsid w:val="00CA3810"/>
    <w:rsid w:val="00CA3A88"/>
    <w:rsid w:val="00CA3B75"/>
    <w:rsid w:val="00CA3BD7"/>
    <w:rsid w:val="00CA42F9"/>
    <w:rsid w:val="00CB02B4"/>
    <w:rsid w:val="00CB3D00"/>
    <w:rsid w:val="00CB3DF2"/>
    <w:rsid w:val="00CB4E71"/>
    <w:rsid w:val="00CC40F9"/>
    <w:rsid w:val="00CC7898"/>
    <w:rsid w:val="00CD0434"/>
    <w:rsid w:val="00CD1166"/>
    <w:rsid w:val="00CD3377"/>
    <w:rsid w:val="00CD3D73"/>
    <w:rsid w:val="00CD5110"/>
    <w:rsid w:val="00CD6007"/>
    <w:rsid w:val="00CD7CA2"/>
    <w:rsid w:val="00CE07D4"/>
    <w:rsid w:val="00CE24B1"/>
    <w:rsid w:val="00CE4A68"/>
    <w:rsid w:val="00CE5181"/>
    <w:rsid w:val="00CE6A6A"/>
    <w:rsid w:val="00CE771C"/>
    <w:rsid w:val="00CF0BD8"/>
    <w:rsid w:val="00CF2CF0"/>
    <w:rsid w:val="00CF56D4"/>
    <w:rsid w:val="00CF63E4"/>
    <w:rsid w:val="00D00547"/>
    <w:rsid w:val="00D0121C"/>
    <w:rsid w:val="00D01E10"/>
    <w:rsid w:val="00D062BD"/>
    <w:rsid w:val="00D06321"/>
    <w:rsid w:val="00D07247"/>
    <w:rsid w:val="00D07EFA"/>
    <w:rsid w:val="00D12188"/>
    <w:rsid w:val="00D1469B"/>
    <w:rsid w:val="00D1517D"/>
    <w:rsid w:val="00D164F0"/>
    <w:rsid w:val="00D20B00"/>
    <w:rsid w:val="00D20FFC"/>
    <w:rsid w:val="00D21E84"/>
    <w:rsid w:val="00D25D87"/>
    <w:rsid w:val="00D2653E"/>
    <w:rsid w:val="00D30612"/>
    <w:rsid w:val="00D37287"/>
    <w:rsid w:val="00D4303A"/>
    <w:rsid w:val="00D44F3F"/>
    <w:rsid w:val="00D45CBB"/>
    <w:rsid w:val="00D4691E"/>
    <w:rsid w:val="00D50257"/>
    <w:rsid w:val="00D514E5"/>
    <w:rsid w:val="00D56EBD"/>
    <w:rsid w:val="00D6019D"/>
    <w:rsid w:val="00D6036A"/>
    <w:rsid w:val="00D6122C"/>
    <w:rsid w:val="00D627DF"/>
    <w:rsid w:val="00D63A26"/>
    <w:rsid w:val="00D64197"/>
    <w:rsid w:val="00D6487C"/>
    <w:rsid w:val="00D673D6"/>
    <w:rsid w:val="00D72038"/>
    <w:rsid w:val="00D73F2B"/>
    <w:rsid w:val="00D76125"/>
    <w:rsid w:val="00D83451"/>
    <w:rsid w:val="00D86957"/>
    <w:rsid w:val="00D9143B"/>
    <w:rsid w:val="00D927E7"/>
    <w:rsid w:val="00D95E6F"/>
    <w:rsid w:val="00DA0D58"/>
    <w:rsid w:val="00DA44A2"/>
    <w:rsid w:val="00DB593D"/>
    <w:rsid w:val="00DC14DA"/>
    <w:rsid w:val="00DC35E3"/>
    <w:rsid w:val="00DC6ECF"/>
    <w:rsid w:val="00DD1638"/>
    <w:rsid w:val="00DD2956"/>
    <w:rsid w:val="00DD7BAD"/>
    <w:rsid w:val="00DE107F"/>
    <w:rsid w:val="00DE2421"/>
    <w:rsid w:val="00DE2F7B"/>
    <w:rsid w:val="00DE3B90"/>
    <w:rsid w:val="00DF0A13"/>
    <w:rsid w:val="00DF36A5"/>
    <w:rsid w:val="00DF6F3D"/>
    <w:rsid w:val="00DF77F6"/>
    <w:rsid w:val="00DF7D01"/>
    <w:rsid w:val="00E068A9"/>
    <w:rsid w:val="00E075B2"/>
    <w:rsid w:val="00E07E10"/>
    <w:rsid w:val="00E11F64"/>
    <w:rsid w:val="00E1274C"/>
    <w:rsid w:val="00E136D1"/>
    <w:rsid w:val="00E159D9"/>
    <w:rsid w:val="00E2116C"/>
    <w:rsid w:val="00E2151A"/>
    <w:rsid w:val="00E222A9"/>
    <w:rsid w:val="00E22699"/>
    <w:rsid w:val="00E226C8"/>
    <w:rsid w:val="00E24FED"/>
    <w:rsid w:val="00E26D74"/>
    <w:rsid w:val="00E3149C"/>
    <w:rsid w:val="00E37B71"/>
    <w:rsid w:val="00E4504B"/>
    <w:rsid w:val="00E45CCE"/>
    <w:rsid w:val="00E47731"/>
    <w:rsid w:val="00E47CE5"/>
    <w:rsid w:val="00E50615"/>
    <w:rsid w:val="00E5348C"/>
    <w:rsid w:val="00E53A82"/>
    <w:rsid w:val="00E64A76"/>
    <w:rsid w:val="00E709DC"/>
    <w:rsid w:val="00E70F0E"/>
    <w:rsid w:val="00E713B7"/>
    <w:rsid w:val="00E72B9A"/>
    <w:rsid w:val="00E748B8"/>
    <w:rsid w:val="00E759DF"/>
    <w:rsid w:val="00E77AC1"/>
    <w:rsid w:val="00E90852"/>
    <w:rsid w:val="00E963F7"/>
    <w:rsid w:val="00EA1F89"/>
    <w:rsid w:val="00EA2BBD"/>
    <w:rsid w:val="00EA415E"/>
    <w:rsid w:val="00EA736C"/>
    <w:rsid w:val="00EB2E62"/>
    <w:rsid w:val="00EB7552"/>
    <w:rsid w:val="00EC145F"/>
    <w:rsid w:val="00EC1F85"/>
    <w:rsid w:val="00EC35EA"/>
    <w:rsid w:val="00EC454D"/>
    <w:rsid w:val="00EC463A"/>
    <w:rsid w:val="00EC47E5"/>
    <w:rsid w:val="00EC6F5F"/>
    <w:rsid w:val="00ED21DD"/>
    <w:rsid w:val="00ED596E"/>
    <w:rsid w:val="00EE1008"/>
    <w:rsid w:val="00EE20DC"/>
    <w:rsid w:val="00EE3AD5"/>
    <w:rsid w:val="00EE7244"/>
    <w:rsid w:val="00EE755D"/>
    <w:rsid w:val="00EF1079"/>
    <w:rsid w:val="00EF253C"/>
    <w:rsid w:val="00EF5B54"/>
    <w:rsid w:val="00EF73B2"/>
    <w:rsid w:val="00EF7B0A"/>
    <w:rsid w:val="00F02D42"/>
    <w:rsid w:val="00F06F93"/>
    <w:rsid w:val="00F07ABC"/>
    <w:rsid w:val="00F10660"/>
    <w:rsid w:val="00F10E64"/>
    <w:rsid w:val="00F15807"/>
    <w:rsid w:val="00F16EC9"/>
    <w:rsid w:val="00F20586"/>
    <w:rsid w:val="00F22D55"/>
    <w:rsid w:val="00F3122A"/>
    <w:rsid w:val="00F37A9B"/>
    <w:rsid w:val="00F37EC6"/>
    <w:rsid w:val="00F44DA1"/>
    <w:rsid w:val="00F45BD2"/>
    <w:rsid w:val="00F47CC7"/>
    <w:rsid w:val="00F5113B"/>
    <w:rsid w:val="00F51998"/>
    <w:rsid w:val="00F53969"/>
    <w:rsid w:val="00F62D32"/>
    <w:rsid w:val="00F64405"/>
    <w:rsid w:val="00F64B5E"/>
    <w:rsid w:val="00F65245"/>
    <w:rsid w:val="00F72D7F"/>
    <w:rsid w:val="00F73C2B"/>
    <w:rsid w:val="00F77CE8"/>
    <w:rsid w:val="00F81863"/>
    <w:rsid w:val="00F827EF"/>
    <w:rsid w:val="00F82995"/>
    <w:rsid w:val="00F86B7D"/>
    <w:rsid w:val="00F8798B"/>
    <w:rsid w:val="00F909F0"/>
    <w:rsid w:val="00F94166"/>
    <w:rsid w:val="00F964F7"/>
    <w:rsid w:val="00FA3DB8"/>
    <w:rsid w:val="00FA44BD"/>
    <w:rsid w:val="00FA6F7D"/>
    <w:rsid w:val="00FA7EDC"/>
    <w:rsid w:val="00FB48CB"/>
    <w:rsid w:val="00FB4D56"/>
    <w:rsid w:val="00FB6085"/>
    <w:rsid w:val="00FC05E3"/>
    <w:rsid w:val="00FC456F"/>
    <w:rsid w:val="00FC5CC6"/>
    <w:rsid w:val="00FD2481"/>
    <w:rsid w:val="00FD718A"/>
    <w:rsid w:val="00FE0B11"/>
    <w:rsid w:val="00FE1299"/>
    <w:rsid w:val="00FE2ACC"/>
    <w:rsid w:val="00FE38A3"/>
    <w:rsid w:val="00FE7E3B"/>
    <w:rsid w:val="00FF3282"/>
    <w:rsid w:val="00FF3299"/>
    <w:rsid w:val="00FF6729"/>
    <w:rsid w:val="00FF7177"/>
    <w:rsid w:val="00FF7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AD0F0"/>
  <w15:docId w15:val="{56A16D4C-B980-4144-A628-347FC64D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51"/>
  </w:style>
  <w:style w:type="paragraph" w:styleId="Rubrik3">
    <w:name w:val="heading 3"/>
    <w:basedOn w:val="Normal"/>
    <w:next w:val="Normal"/>
    <w:link w:val="Rubrik3Char"/>
    <w:uiPriority w:val="9"/>
    <w:unhideWhenUsed/>
    <w:qFormat/>
    <w:rsid w:val="003540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837C64"/>
    <w:pPr>
      <w:tabs>
        <w:tab w:val="left" w:pos="578"/>
      </w:tabs>
      <w:spacing w:after="0" w:line="260" w:lineRule="atLeast"/>
      <w:ind w:left="578"/>
    </w:pPr>
    <w:rPr>
      <w:rFonts w:ascii="Times New Roman" w:eastAsia="Times New Roman" w:hAnsi="Times New Roman" w:cs="Arial"/>
      <w:sz w:val="24"/>
      <w:szCs w:val="24"/>
      <w:lang w:val="en-GB"/>
    </w:rPr>
  </w:style>
  <w:style w:type="character" w:customStyle="1" w:styleId="BrdtextChar">
    <w:name w:val="Brödtext Char"/>
    <w:basedOn w:val="Standardstycketeckensnitt"/>
    <w:link w:val="Brdtext"/>
    <w:rsid w:val="00837C64"/>
    <w:rPr>
      <w:rFonts w:ascii="Times New Roman" w:eastAsia="Times New Roman" w:hAnsi="Times New Roman" w:cs="Arial"/>
      <w:sz w:val="24"/>
      <w:szCs w:val="24"/>
      <w:lang w:val="en-GB"/>
    </w:rPr>
  </w:style>
  <w:style w:type="paragraph" w:styleId="Ballongtext">
    <w:name w:val="Balloon Text"/>
    <w:basedOn w:val="Normal"/>
    <w:link w:val="BallongtextChar"/>
    <w:uiPriority w:val="99"/>
    <w:semiHidden/>
    <w:unhideWhenUsed/>
    <w:rsid w:val="00652A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2A57"/>
    <w:rPr>
      <w:rFonts w:ascii="Tahoma" w:hAnsi="Tahoma" w:cs="Tahoma"/>
      <w:sz w:val="16"/>
      <w:szCs w:val="16"/>
    </w:rPr>
  </w:style>
  <w:style w:type="paragraph" w:styleId="Ingetavstnd">
    <w:name w:val="No Spacing"/>
    <w:uiPriority w:val="1"/>
    <w:qFormat/>
    <w:rsid w:val="0040377A"/>
    <w:pPr>
      <w:spacing w:after="0" w:line="240" w:lineRule="auto"/>
    </w:pPr>
  </w:style>
  <w:style w:type="table" w:styleId="Tabellrutnt">
    <w:name w:val="Table Grid"/>
    <w:basedOn w:val="Normaltabell"/>
    <w:uiPriority w:val="59"/>
    <w:rsid w:val="00E4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A0D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0D58"/>
  </w:style>
  <w:style w:type="paragraph" w:styleId="Sidfot">
    <w:name w:val="footer"/>
    <w:basedOn w:val="Normal"/>
    <w:link w:val="SidfotChar"/>
    <w:uiPriority w:val="99"/>
    <w:unhideWhenUsed/>
    <w:rsid w:val="00DA0D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0D58"/>
  </w:style>
  <w:style w:type="paragraph" w:styleId="Liststycke">
    <w:name w:val="List Paragraph"/>
    <w:basedOn w:val="Normal"/>
    <w:uiPriority w:val="34"/>
    <w:qFormat/>
    <w:rsid w:val="00BD280C"/>
    <w:pPr>
      <w:spacing w:after="0" w:line="240" w:lineRule="auto"/>
      <w:ind w:left="720"/>
      <w:contextualSpacing/>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354081"/>
    <w:rPr>
      <w:rFonts w:asciiTheme="majorHAnsi" w:eastAsiaTheme="majorEastAsia" w:hAnsiTheme="majorHAnsi" w:cstheme="majorBidi"/>
      <w:color w:val="243F60" w:themeColor="accent1" w:themeShade="7F"/>
      <w:sz w:val="24"/>
      <w:szCs w:val="24"/>
    </w:rPr>
  </w:style>
  <w:style w:type="paragraph" w:customStyle="1" w:styleId="xmsobodytext">
    <w:name w:val="x_msobodytext"/>
    <w:basedOn w:val="Normal"/>
    <w:rsid w:val="00E07E10"/>
    <w:pPr>
      <w:spacing w:line="280" w:lineRule="atLeast"/>
    </w:pPr>
    <w:rPr>
      <w:rFonts w:ascii="Calibri" w:hAnsi="Calibri" w:cs="Calibri"/>
      <w:sz w:val="21"/>
      <w:szCs w:val="21"/>
      <w:lang w:eastAsia="sv-SE"/>
    </w:rPr>
  </w:style>
  <w:style w:type="paragraph" w:styleId="Citat">
    <w:name w:val="Quote"/>
    <w:basedOn w:val="Normal"/>
    <w:link w:val="CitatChar"/>
    <w:uiPriority w:val="2"/>
    <w:qFormat/>
    <w:rsid w:val="0045010E"/>
    <w:pPr>
      <w:spacing w:before="200" w:after="160" w:line="288" w:lineRule="auto"/>
    </w:pPr>
    <w:rPr>
      <w:rFonts w:ascii="Calibri Light" w:hAnsi="Calibri Light" w:cs="Calibri Light"/>
      <w:i/>
      <w:iCs/>
      <w:color w:val="4472C4"/>
      <w:sz w:val="20"/>
      <w:szCs w:val="20"/>
      <w:lang w:eastAsia="ja-JP"/>
      <w14:ligatures w14:val="standard"/>
    </w:rPr>
  </w:style>
  <w:style w:type="character" w:customStyle="1" w:styleId="CitatChar">
    <w:name w:val="Citat Char"/>
    <w:basedOn w:val="Standardstycketeckensnitt"/>
    <w:link w:val="Citat"/>
    <w:uiPriority w:val="2"/>
    <w:rsid w:val="0045010E"/>
    <w:rPr>
      <w:rFonts w:ascii="Calibri Light" w:hAnsi="Calibri Light" w:cs="Calibri Light"/>
      <w:i/>
      <w:iCs/>
      <w:color w:val="4472C4"/>
      <w:sz w:val="20"/>
      <w:szCs w:val="20"/>
      <w:lang w:eastAsia="ja-JP"/>
      <w14:ligatures w14:val="standard"/>
    </w:rPr>
  </w:style>
  <w:style w:type="character" w:styleId="Hyperlnk">
    <w:name w:val="Hyperlink"/>
    <w:basedOn w:val="Standardstycketeckensnitt"/>
    <w:uiPriority w:val="99"/>
    <w:unhideWhenUsed/>
    <w:rsid w:val="007F4CDF"/>
    <w:rPr>
      <w:color w:val="0000FF" w:themeColor="hyperlink"/>
      <w:u w:val="single"/>
    </w:rPr>
  </w:style>
  <w:style w:type="character" w:styleId="Kommentarsreferens">
    <w:name w:val="annotation reference"/>
    <w:basedOn w:val="Standardstycketeckensnitt"/>
    <w:uiPriority w:val="99"/>
    <w:semiHidden/>
    <w:unhideWhenUsed/>
    <w:rsid w:val="00BA0559"/>
    <w:rPr>
      <w:sz w:val="16"/>
      <w:szCs w:val="16"/>
    </w:rPr>
  </w:style>
  <w:style w:type="paragraph" w:styleId="Kommentarer">
    <w:name w:val="annotation text"/>
    <w:basedOn w:val="Normal"/>
    <w:link w:val="KommentarerChar"/>
    <w:uiPriority w:val="99"/>
    <w:unhideWhenUsed/>
    <w:rsid w:val="00BA0559"/>
    <w:pPr>
      <w:spacing w:line="240" w:lineRule="auto"/>
    </w:pPr>
    <w:rPr>
      <w:sz w:val="20"/>
      <w:szCs w:val="20"/>
    </w:rPr>
  </w:style>
  <w:style w:type="character" w:customStyle="1" w:styleId="KommentarerChar">
    <w:name w:val="Kommentarer Char"/>
    <w:basedOn w:val="Standardstycketeckensnitt"/>
    <w:link w:val="Kommentarer"/>
    <w:uiPriority w:val="99"/>
    <w:rsid w:val="00BA0559"/>
    <w:rPr>
      <w:sz w:val="20"/>
      <w:szCs w:val="20"/>
    </w:rPr>
  </w:style>
  <w:style w:type="paragraph" w:styleId="Kommentarsmne">
    <w:name w:val="annotation subject"/>
    <w:basedOn w:val="Kommentarer"/>
    <w:next w:val="Kommentarer"/>
    <w:link w:val="KommentarsmneChar"/>
    <w:uiPriority w:val="99"/>
    <w:semiHidden/>
    <w:unhideWhenUsed/>
    <w:rsid w:val="00BA0559"/>
    <w:rPr>
      <w:b/>
      <w:bCs/>
    </w:rPr>
  </w:style>
  <w:style w:type="character" w:customStyle="1" w:styleId="KommentarsmneChar">
    <w:name w:val="Kommentarsämne Char"/>
    <w:basedOn w:val="KommentarerChar"/>
    <w:link w:val="Kommentarsmne"/>
    <w:uiPriority w:val="99"/>
    <w:semiHidden/>
    <w:rsid w:val="00BA0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227">
      <w:bodyDiv w:val="1"/>
      <w:marLeft w:val="0"/>
      <w:marRight w:val="0"/>
      <w:marTop w:val="0"/>
      <w:marBottom w:val="0"/>
      <w:divBdr>
        <w:top w:val="none" w:sz="0" w:space="0" w:color="auto"/>
        <w:left w:val="none" w:sz="0" w:space="0" w:color="auto"/>
        <w:bottom w:val="none" w:sz="0" w:space="0" w:color="auto"/>
        <w:right w:val="none" w:sz="0" w:space="0" w:color="auto"/>
      </w:divBdr>
    </w:div>
    <w:div w:id="163253047">
      <w:bodyDiv w:val="1"/>
      <w:marLeft w:val="0"/>
      <w:marRight w:val="0"/>
      <w:marTop w:val="0"/>
      <w:marBottom w:val="0"/>
      <w:divBdr>
        <w:top w:val="none" w:sz="0" w:space="0" w:color="auto"/>
        <w:left w:val="none" w:sz="0" w:space="0" w:color="auto"/>
        <w:bottom w:val="none" w:sz="0" w:space="0" w:color="auto"/>
        <w:right w:val="none" w:sz="0" w:space="0" w:color="auto"/>
      </w:divBdr>
    </w:div>
    <w:div w:id="198127521">
      <w:bodyDiv w:val="1"/>
      <w:marLeft w:val="0"/>
      <w:marRight w:val="0"/>
      <w:marTop w:val="0"/>
      <w:marBottom w:val="0"/>
      <w:divBdr>
        <w:top w:val="none" w:sz="0" w:space="0" w:color="auto"/>
        <w:left w:val="none" w:sz="0" w:space="0" w:color="auto"/>
        <w:bottom w:val="none" w:sz="0" w:space="0" w:color="auto"/>
        <w:right w:val="none" w:sz="0" w:space="0" w:color="auto"/>
      </w:divBdr>
      <w:divsChild>
        <w:div w:id="395594304">
          <w:marLeft w:val="547"/>
          <w:marRight w:val="0"/>
          <w:marTop w:val="0"/>
          <w:marBottom w:val="0"/>
          <w:divBdr>
            <w:top w:val="none" w:sz="0" w:space="0" w:color="auto"/>
            <w:left w:val="none" w:sz="0" w:space="0" w:color="auto"/>
            <w:bottom w:val="none" w:sz="0" w:space="0" w:color="auto"/>
            <w:right w:val="none" w:sz="0" w:space="0" w:color="auto"/>
          </w:divBdr>
        </w:div>
      </w:divsChild>
    </w:div>
    <w:div w:id="218519015">
      <w:bodyDiv w:val="1"/>
      <w:marLeft w:val="0"/>
      <w:marRight w:val="0"/>
      <w:marTop w:val="0"/>
      <w:marBottom w:val="0"/>
      <w:divBdr>
        <w:top w:val="none" w:sz="0" w:space="0" w:color="auto"/>
        <w:left w:val="none" w:sz="0" w:space="0" w:color="auto"/>
        <w:bottom w:val="none" w:sz="0" w:space="0" w:color="auto"/>
        <w:right w:val="none" w:sz="0" w:space="0" w:color="auto"/>
      </w:divBdr>
      <w:divsChild>
        <w:div w:id="1294099864">
          <w:marLeft w:val="547"/>
          <w:marRight w:val="0"/>
          <w:marTop w:val="0"/>
          <w:marBottom w:val="0"/>
          <w:divBdr>
            <w:top w:val="none" w:sz="0" w:space="0" w:color="auto"/>
            <w:left w:val="none" w:sz="0" w:space="0" w:color="auto"/>
            <w:bottom w:val="none" w:sz="0" w:space="0" w:color="auto"/>
            <w:right w:val="none" w:sz="0" w:space="0" w:color="auto"/>
          </w:divBdr>
        </w:div>
      </w:divsChild>
    </w:div>
    <w:div w:id="234823292">
      <w:bodyDiv w:val="1"/>
      <w:marLeft w:val="0"/>
      <w:marRight w:val="0"/>
      <w:marTop w:val="0"/>
      <w:marBottom w:val="0"/>
      <w:divBdr>
        <w:top w:val="none" w:sz="0" w:space="0" w:color="auto"/>
        <w:left w:val="none" w:sz="0" w:space="0" w:color="auto"/>
        <w:bottom w:val="none" w:sz="0" w:space="0" w:color="auto"/>
        <w:right w:val="none" w:sz="0" w:space="0" w:color="auto"/>
      </w:divBdr>
      <w:divsChild>
        <w:div w:id="2007661156">
          <w:marLeft w:val="547"/>
          <w:marRight w:val="0"/>
          <w:marTop w:val="0"/>
          <w:marBottom w:val="0"/>
          <w:divBdr>
            <w:top w:val="none" w:sz="0" w:space="0" w:color="auto"/>
            <w:left w:val="none" w:sz="0" w:space="0" w:color="auto"/>
            <w:bottom w:val="none" w:sz="0" w:space="0" w:color="auto"/>
            <w:right w:val="none" w:sz="0" w:space="0" w:color="auto"/>
          </w:divBdr>
        </w:div>
      </w:divsChild>
    </w:div>
    <w:div w:id="237981949">
      <w:bodyDiv w:val="1"/>
      <w:marLeft w:val="0"/>
      <w:marRight w:val="0"/>
      <w:marTop w:val="0"/>
      <w:marBottom w:val="0"/>
      <w:divBdr>
        <w:top w:val="none" w:sz="0" w:space="0" w:color="auto"/>
        <w:left w:val="none" w:sz="0" w:space="0" w:color="auto"/>
        <w:bottom w:val="none" w:sz="0" w:space="0" w:color="auto"/>
        <w:right w:val="none" w:sz="0" w:space="0" w:color="auto"/>
      </w:divBdr>
    </w:div>
    <w:div w:id="248513761">
      <w:bodyDiv w:val="1"/>
      <w:marLeft w:val="0"/>
      <w:marRight w:val="0"/>
      <w:marTop w:val="0"/>
      <w:marBottom w:val="0"/>
      <w:divBdr>
        <w:top w:val="none" w:sz="0" w:space="0" w:color="auto"/>
        <w:left w:val="none" w:sz="0" w:space="0" w:color="auto"/>
        <w:bottom w:val="none" w:sz="0" w:space="0" w:color="auto"/>
        <w:right w:val="none" w:sz="0" w:space="0" w:color="auto"/>
      </w:divBdr>
      <w:divsChild>
        <w:div w:id="633102420">
          <w:marLeft w:val="547"/>
          <w:marRight w:val="0"/>
          <w:marTop w:val="0"/>
          <w:marBottom w:val="0"/>
          <w:divBdr>
            <w:top w:val="none" w:sz="0" w:space="0" w:color="auto"/>
            <w:left w:val="none" w:sz="0" w:space="0" w:color="auto"/>
            <w:bottom w:val="none" w:sz="0" w:space="0" w:color="auto"/>
            <w:right w:val="none" w:sz="0" w:space="0" w:color="auto"/>
          </w:divBdr>
        </w:div>
      </w:divsChild>
    </w:div>
    <w:div w:id="259684117">
      <w:bodyDiv w:val="1"/>
      <w:marLeft w:val="0"/>
      <w:marRight w:val="0"/>
      <w:marTop w:val="0"/>
      <w:marBottom w:val="0"/>
      <w:divBdr>
        <w:top w:val="none" w:sz="0" w:space="0" w:color="auto"/>
        <w:left w:val="none" w:sz="0" w:space="0" w:color="auto"/>
        <w:bottom w:val="none" w:sz="0" w:space="0" w:color="auto"/>
        <w:right w:val="none" w:sz="0" w:space="0" w:color="auto"/>
      </w:divBdr>
      <w:divsChild>
        <w:div w:id="1887446102">
          <w:marLeft w:val="547"/>
          <w:marRight w:val="0"/>
          <w:marTop w:val="0"/>
          <w:marBottom w:val="0"/>
          <w:divBdr>
            <w:top w:val="none" w:sz="0" w:space="0" w:color="auto"/>
            <w:left w:val="none" w:sz="0" w:space="0" w:color="auto"/>
            <w:bottom w:val="none" w:sz="0" w:space="0" w:color="auto"/>
            <w:right w:val="none" w:sz="0" w:space="0" w:color="auto"/>
          </w:divBdr>
        </w:div>
        <w:div w:id="1070082380">
          <w:marLeft w:val="1166"/>
          <w:marRight w:val="0"/>
          <w:marTop w:val="0"/>
          <w:marBottom w:val="0"/>
          <w:divBdr>
            <w:top w:val="none" w:sz="0" w:space="0" w:color="auto"/>
            <w:left w:val="none" w:sz="0" w:space="0" w:color="auto"/>
            <w:bottom w:val="none" w:sz="0" w:space="0" w:color="auto"/>
            <w:right w:val="none" w:sz="0" w:space="0" w:color="auto"/>
          </w:divBdr>
        </w:div>
        <w:div w:id="1062409737">
          <w:marLeft w:val="1166"/>
          <w:marRight w:val="0"/>
          <w:marTop w:val="0"/>
          <w:marBottom w:val="0"/>
          <w:divBdr>
            <w:top w:val="none" w:sz="0" w:space="0" w:color="auto"/>
            <w:left w:val="none" w:sz="0" w:space="0" w:color="auto"/>
            <w:bottom w:val="none" w:sz="0" w:space="0" w:color="auto"/>
            <w:right w:val="none" w:sz="0" w:space="0" w:color="auto"/>
          </w:divBdr>
        </w:div>
        <w:div w:id="1102847265">
          <w:marLeft w:val="1166"/>
          <w:marRight w:val="0"/>
          <w:marTop w:val="0"/>
          <w:marBottom w:val="0"/>
          <w:divBdr>
            <w:top w:val="none" w:sz="0" w:space="0" w:color="auto"/>
            <w:left w:val="none" w:sz="0" w:space="0" w:color="auto"/>
            <w:bottom w:val="none" w:sz="0" w:space="0" w:color="auto"/>
            <w:right w:val="none" w:sz="0" w:space="0" w:color="auto"/>
          </w:divBdr>
        </w:div>
        <w:div w:id="1333724418">
          <w:marLeft w:val="1166"/>
          <w:marRight w:val="0"/>
          <w:marTop w:val="0"/>
          <w:marBottom w:val="0"/>
          <w:divBdr>
            <w:top w:val="none" w:sz="0" w:space="0" w:color="auto"/>
            <w:left w:val="none" w:sz="0" w:space="0" w:color="auto"/>
            <w:bottom w:val="none" w:sz="0" w:space="0" w:color="auto"/>
            <w:right w:val="none" w:sz="0" w:space="0" w:color="auto"/>
          </w:divBdr>
        </w:div>
        <w:div w:id="451167937">
          <w:marLeft w:val="1166"/>
          <w:marRight w:val="0"/>
          <w:marTop w:val="0"/>
          <w:marBottom w:val="0"/>
          <w:divBdr>
            <w:top w:val="none" w:sz="0" w:space="0" w:color="auto"/>
            <w:left w:val="none" w:sz="0" w:space="0" w:color="auto"/>
            <w:bottom w:val="none" w:sz="0" w:space="0" w:color="auto"/>
            <w:right w:val="none" w:sz="0" w:space="0" w:color="auto"/>
          </w:divBdr>
        </w:div>
        <w:div w:id="1684428816">
          <w:marLeft w:val="1166"/>
          <w:marRight w:val="0"/>
          <w:marTop w:val="0"/>
          <w:marBottom w:val="0"/>
          <w:divBdr>
            <w:top w:val="none" w:sz="0" w:space="0" w:color="auto"/>
            <w:left w:val="none" w:sz="0" w:space="0" w:color="auto"/>
            <w:bottom w:val="none" w:sz="0" w:space="0" w:color="auto"/>
            <w:right w:val="none" w:sz="0" w:space="0" w:color="auto"/>
          </w:divBdr>
        </w:div>
      </w:divsChild>
    </w:div>
    <w:div w:id="290088502">
      <w:bodyDiv w:val="1"/>
      <w:marLeft w:val="0"/>
      <w:marRight w:val="0"/>
      <w:marTop w:val="0"/>
      <w:marBottom w:val="0"/>
      <w:divBdr>
        <w:top w:val="none" w:sz="0" w:space="0" w:color="auto"/>
        <w:left w:val="none" w:sz="0" w:space="0" w:color="auto"/>
        <w:bottom w:val="none" w:sz="0" w:space="0" w:color="auto"/>
        <w:right w:val="none" w:sz="0" w:space="0" w:color="auto"/>
      </w:divBdr>
      <w:divsChild>
        <w:div w:id="355236766">
          <w:marLeft w:val="547"/>
          <w:marRight w:val="0"/>
          <w:marTop w:val="0"/>
          <w:marBottom w:val="0"/>
          <w:divBdr>
            <w:top w:val="none" w:sz="0" w:space="0" w:color="auto"/>
            <w:left w:val="none" w:sz="0" w:space="0" w:color="auto"/>
            <w:bottom w:val="none" w:sz="0" w:space="0" w:color="auto"/>
            <w:right w:val="none" w:sz="0" w:space="0" w:color="auto"/>
          </w:divBdr>
        </w:div>
      </w:divsChild>
    </w:div>
    <w:div w:id="363753514">
      <w:bodyDiv w:val="1"/>
      <w:marLeft w:val="0"/>
      <w:marRight w:val="0"/>
      <w:marTop w:val="0"/>
      <w:marBottom w:val="0"/>
      <w:divBdr>
        <w:top w:val="none" w:sz="0" w:space="0" w:color="auto"/>
        <w:left w:val="none" w:sz="0" w:space="0" w:color="auto"/>
        <w:bottom w:val="none" w:sz="0" w:space="0" w:color="auto"/>
        <w:right w:val="none" w:sz="0" w:space="0" w:color="auto"/>
      </w:divBdr>
    </w:div>
    <w:div w:id="383798671">
      <w:bodyDiv w:val="1"/>
      <w:marLeft w:val="0"/>
      <w:marRight w:val="0"/>
      <w:marTop w:val="0"/>
      <w:marBottom w:val="0"/>
      <w:divBdr>
        <w:top w:val="none" w:sz="0" w:space="0" w:color="auto"/>
        <w:left w:val="none" w:sz="0" w:space="0" w:color="auto"/>
        <w:bottom w:val="none" w:sz="0" w:space="0" w:color="auto"/>
        <w:right w:val="none" w:sz="0" w:space="0" w:color="auto"/>
      </w:divBdr>
      <w:divsChild>
        <w:div w:id="1731072308">
          <w:marLeft w:val="547"/>
          <w:marRight w:val="0"/>
          <w:marTop w:val="0"/>
          <w:marBottom w:val="0"/>
          <w:divBdr>
            <w:top w:val="none" w:sz="0" w:space="0" w:color="auto"/>
            <w:left w:val="none" w:sz="0" w:space="0" w:color="auto"/>
            <w:bottom w:val="none" w:sz="0" w:space="0" w:color="auto"/>
            <w:right w:val="none" w:sz="0" w:space="0" w:color="auto"/>
          </w:divBdr>
        </w:div>
      </w:divsChild>
    </w:div>
    <w:div w:id="448934039">
      <w:bodyDiv w:val="1"/>
      <w:marLeft w:val="0"/>
      <w:marRight w:val="0"/>
      <w:marTop w:val="0"/>
      <w:marBottom w:val="0"/>
      <w:divBdr>
        <w:top w:val="none" w:sz="0" w:space="0" w:color="auto"/>
        <w:left w:val="none" w:sz="0" w:space="0" w:color="auto"/>
        <w:bottom w:val="none" w:sz="0" w:space="0" w:color="auto"/>
        <w:right w:val="none" w:sz="0" w:space="0" w:color="auto"/>
      </w:divBdr>
      <w:divsChild>
        <w:div w:id="2097432198">
          <w:marLeft w:val="547"/>
          <w:marRight w:val="0"/>
          <w:marTop w:val="0"/>
          <w:marBottom w:val="0"/>
          <w:divBdr>
            <w:top w:val="none" w:sz="0" w:space="0" w:color="auto"/>
            <w:left w:val="none" w:sz="0" w:space="0" w:color="auto"/>
            <w:bottom w:val="none" w:sz="0" w:space="0" w:color="auto"/>
            <w:right w:val="none" w:sz="0" w:space="0" w:color="auto"/>
          </w:divBdr>
        </w:div>
      </w:divsChild>
    </w:div>
    <w:div w:id="471871572">
      <w:bodyDiv w:val="1"/>
      <w:marLeft w:val="0"/>
      <w:marRight w:val="0"/>
      <w:marTop w:val="0"/>
      <w:marBottom w:val="0"/>
      <w:divBdr>
        <w:top w:val="none" w:sz="0" w:space="0" w:color="auto"/>
        <w:left w:val="none" w:sz="0" w:space="0" w:color="auto"/>
        <w:bottom w:val="none" w:sz="0" w:space="0" w:color="auto"/>
        <w:right w:val="none" w:sz="0" w:space="0" w:color="auto"/>
      </w:divBdr>
      <w:divsChild>
        <w:div w:id="65881891">
          <w:marLeft w:val="547"/>
          <w:marRight w:val="0"/>
          <w:marTop w:val="0"/>
          <w:marBottom w:val="0"/>
          <w:divBdr>
            <w:top w:val="none" w:sz="0" w:space="0" w:color="auto"/>
            <w:left w:val="none" w:sz="0" w:space="0" w:color="auto"/>
            <w:bottom w:val="none" w:sz="0" w:space="0" w:color="auto"/>
            <w:right w:val="none" w:sz="0" w:space="0" w:color="auto"/>
          </w:divBdr>
        </w:div>
      </w:divsChild>
    </w:div>
    <w:div w:id="477189596">
      <w:bodyDiv w:val="1"/>
      <w:marLeft w:val="0"/>
      <w:marRight w:val="0"/>
      <w:marTop w:val="0"/>
      <w:marBottom w:val="0"/>
      <w:divBdr>
        <w:top w:val="none" w:sz="0" w:space="0" w:color="auto"/>
        <w:left w:val="none" w:sz="0" w:space="0" w:color="auto"/>
        <w:bottom w:val="none" w:sz="0" w:space="0" w:color="auto"/>
        <w:right w:val="none" w:sz="0" w:space="0" w:color="auto"/>
      </w:divBdr>
    </w:div>
    <w:div w:id="503981366">
      <w:bodyDiv w:val="1"/>
      <w:marLeft w:val="0"/>
      <w:marRight w:val="0"/>
      <w:marTop w:val="0"/>
      <w:marBottom w:val="0"/>
      <w:divBdr>
        <w:top w:val="none" w:sz="0" w:space="0" w:color="auto"/>
        <w:left w:val="none" w:sz="0" w:space="0" w:color="auto"/>
        <w:bottom w:val="none" w:sz="0" w:space="0" w:color="auto"/>
        <w:right w:val="none" w:sz="0" w:space="0" w:color="auto"/>
      </w:divBdr>
      <w:divsChild>
        <w:div w:id="449400374">
          <w:marLeft w:val="547"/>
          <w:marRight w:val="0"/>
          <w:marTop w:val="0"/>
          <w:marBottom w:val="0"/>
          <w:divBdr>
            <w:top w:val="none" w:sz="0" w:space="0" w:color="auto"/>
            <w:left w:val="none" w:sz="0" w:space="0" w:color="auto"/>
            <w:bottom w:val="none" w:sz="0" w:space="0" w:color="auto"/>
            <w:right w:val="none" w:sz="0" w:space="0" w:color="auto"/>
          </w:divBdr>
        </w:div>
      </w:divsChild>
    </w:div>
    <w:div w:id="530608021">
      <w:bodyDiv w:val="1"/>
      <w:marLeft w:val="0"/>
      <w:marRight w:val="0"/>
      <w:marTop w:val="0"/>
      <w:marBottom w:val="0"/>
      <w:divBdr>
        <w:top w:val="none" w:sz="0" w:space="0" w:color="auto"/>
        <w:left w:val="none" w:sz="0" w:space="0" w:color="auto"/>
        <w:bottom w:val="none" w:sz="0" w:space="0" w:color="auto"/>
        <w:right w:val="none" w:sz="0" w:space="0" w:color="auto"/>
      </w:divBdr>
      <w:divsChild>
        <w:div w:id="981664261">
          <w:marLeft w:val="547"/>
          <w:marRight w:val="0"/>
          <w:marTop w:val="0"/>
          <w:marBottom w:val="0"/>
          <w:divBdr>
            <w:top w:val="none" w:sz="0" w:space="0" w:color="auto"/>
            <w:left w:val="none" w:sz="0" w:space="0" w:color="auto"/>
            <w:bottom w:val="none" w:sz="0" w:space="0" w:color="auto"/>
            <w:right w:val="none" w:sz="0" w:space="0" w:color="auto"/>
          </w:divBdr>
        </w:div>
        <w:div w:id="1831869640">
          <w:marLeft w:val="547"/>
          <w:marRight w:val="0"/>
          <w:marTop w:val="0"/>
          <w:marBottom w:val="0"/>
          <w:divBdr>
            <w:top w:val="none" w:sz="0" w:space="0" w:color="auto"/>
            <w:left w:val="none" w:sz="0" w:space="0" w:color="auto"/>
            <w:bottom w:val="none" w:sz="0" w:space="0" w:color="auto"/>
            <w:right w:val="none" w:sz="0" w:space="0" w:color="auto"/>
          </w:divBdr>
        </w:div>
        <w:div w:id="1084112251">
          <w:marLeft w:val="547"/>
          <w:marRight w:val="0"/>
          <w:marTop w:val="0"/>
          <w:marBottom w:val="0"/>
          <w:divBdr>
            <w:top w:val="none" w:sz="0" w:space="0" w:color="auto"/>
            <w:left w:val="none" w:sz="0" w:space="0" w:color="auto"/>
            <w:bottom w:val="none" w:sz="0" w:space="0" w:color="auto"/>
            <w:right w:val="none" w:sz="0" w:space="0" w:color="auto"/>
          </w:divBdr>
        </w:div>
      </w:divsChild>
    </w:div>
    <w:div w:id="554898289">
      <w:bodyDiv w:val="1"/>
      <w:marLeft w:val="0"/>
      <w:marRight w:val="0"/>
      <w:marTop w:val="0"/>
      <w:marBottom w:val="0"/>
      <w:divBdr>
        <w:top w:val="none" w:sz="0" w:space="0" w:color="auto"/>
        <w:left w:val="none" w:sz="0" w:space="0" w:color="auto"/>
        <w:bottom w:val="none" w:sz="0" w:space="0" w:color="auto"/>
        <w:right w:val="none" w:sz="0" w:space="0" w:color="auto"/>
      </w:divBdr>
      <w:divsChild>
        <w:div w:id="341472815">
          <w:marLeft w:val="547"/>
          <w:marRight w:val="0"/>
          <w:marTop w:val="0"/>
          <w:marBottom w:val="0"/>
          <w:divBdr>
            <w:top w:val="none" w:sz="0" w:space="0" w:color="auto"/>
            <w:left w:val="none" w:sz="0" w:space="0" w:color="auto"/>
            <w:bottom w:val="none" w:sz="0" w:space="0" w:color="auto"/>
            <w:right w:val="none" w:sz="0" w:space="0" w:color="auto"/>
          </w:divBdr>
        </w:div>
      </w:divsChild>
    </w:div>
    <w:div w:id="564411809">
      <w:bodyDiv w:val="1"/>
      <w:marLeft w:val="0"/>
      <w:marRight w:val="0"/>
      <w:marTop w:val="0"/>
      <w:marBottom w:val="0"/>
      <w:divBdr>
        <w:top w:val="none" w:sz="0" w:space="0" w:color="auto"/>
        <w:left w:val="none" w:sz="0" w:space="0" w:color="auto"/>
        <w:bottom w:val="none" w:sz="0" w:space="0" w:color="auto"/>
        <w:right w:val="none" w:sz="0" w:space="0" w:color="auto"/>
      </w:divBdr>
      <w:divsChild>
        <w:div w:id="666788641">
          <w:marLeft w:val="547"/>
          <w:marRight w:val="0"/>
          <w:marTop w:val="0"/>
          <w:marBottom w:val="0"/>
          <w:divBdr>
            <w:top w:val="none" w:sz="0" w:space="0" w:color="auto"/>
            <w:left w:val="none" w:sz="0" w:space="0" w:color="auto"/>
            <w:bottom w:val="none" w:sz="0" w:space="0" w:color="auto"/>
            <w:right w:val="none" w:sz="0" w:space="0" w:color="auto"/>
          </w:divBdr>
        </w:div>
      </w:divsChild>
    </w:div>
    <w:div w:id="722993442">
      <w:bodyDiv w:val="1"/>
      <w:marLeft w:val="0"/>
      <w:marRight w:val="0"/>
      <w:marTop w:val="0"/>
      <w:marBottom w:val="0"/>
      <w:divBdr>
        <w:top w:val="none" w:sz="0" w:space="0" w:color="auto"/>
        <w:left w:val="none" w:sz="0" w:space="0" w:color="auto"/>
        <w:bottom w:val="none" w:sz="0" w:space="0" w:color="auto"/>
        <w:right w:val="none" w:sz="0" w:space="0" w:color="auto"/>
      </w:divBdr>
      <w:divsChild>
        <w:div w:id="1085997824">
          <w:marLeft w:val="547"/>
          <w:marRight w:val="0"/>
          <w:marTop w:val="0"/>
          <w:marBottom w:val="0"/>
          <w:divBdr>
            <w:top w:val="none" w:sz="0" w:space="0" w:color="auto"/>
            <w:left w:val="none" w:sz="0" w:space="0" w:color="auto"/>
            <w:bottom w:val="none" w:sz="0" w:space="0" w:color="auto"/>
            <w:right w:val="none" w:sz="0" w:space="0" w:color="auto"/>
          </w:divBdr>
        </w:div>
      </w:divsChild>
    </w:div>
    <w:div w:id="819075412">
      <w:bodyDiv w:val="1"/>
      <w:marLeft w:val="0"/>
      <w:marRight w:val="0"/>
      <w:marTop w:val="0"/>
      <w:marBottom w:val="0"/>
      <w:divBdr>
        <w:top w:val="none" w:sz="0" w:space="0" w:color="auto"/>
        <w:left w:val="none" w:sz="0" w:space="0" w:color="auto"/>
        <w:bottom w:val="none" w:sz="0" w:space="0" w:color="auto"/>
        <w:right w:val="none" w:sz="0" w:space="0" w:color="auto"/>
      </w:divBdr>
      <w:divsChild>
        <w:div w:id="351298316">
          <w:marLeft w:val="547"/>
          <w:marRight w:val="0"/>
          <w:marTop w:val="0"/>
          <w:marBottom w:val="0"/>
          <w:divBdr>
            <w:top w:val="none" w:sz="0" w:space="0" w:color="auto"/>
            <w:left w:val="none" w:sz="0" w:space="0" w:color="auto"/>
            <w:bottom w:val="none" w:sz="0" w:space="0" w:color="auto"/>
            <w:right w:val="none" w:sz="0" w:space="0" w:color="auto"/>
          </w:divBdr>
        </w:div>
        <w:div w:id="542182285">
          <w:marLeft w:val="547"/>
          <w:marRight w:val="0"/>
          <w:marTop w:val="0"/>
          <w:marBottom w:val="0"/>
          <w:divBdr>
            <w:top w:val="none" w:sz="0" w:space="0" w:color="auto"/>
            <w:left w:val="none" w:sz="0" w:space="0" w:color="auto"/>
            <w:bottom w:val="none" w:sz="0" w:space="0" w:color="auto"/>
            <w:right w:val="none" w:sz="0" w:space="0" w:color="auto"/>
          </w:divBdr>
        </w:div>
      </w:divsChild>
    </w:div>
    <w:div w:id="850879969">
      <w:bodyDiv w:val="1"/>
      <w:marLeft w:val="0"/>
      <w:marRight w:val="0"/>
      <w:marTop w:val="0"/>
      <w:marBottom w:val="0"/>
      <w:divBdr>
        <w:top w:val="none" w:sz="0" w:space="0" w:color="auto"/>
        <w:left w:val="none" w:sz="0" w:space="0" w:color="auto"/>
        <w:bottom w:val="none" w:sz="0" w:space="0" w:color="auto"/>
        <w:right w:val="none" w:sz="0" w:space="0" w:color="auto"/>
      </w:divBdr>
      <w:divsChild>
        <w:div w:id="1462112865">
          <w:marLeft w:val="547"/>
          <w:marRight w:val="0"/>
          <w:marTop w:val="0"/>
          <w:marBottom w:val="0"/>
          <w:divBdr>
            <w:top w:val="none" w:sz="0" w:space="0" w:color="auto"/>
            <w:left w:val="none" w:sz="0" w:space="0" w:color="auto"/>
            <w:bottom w:val="none" w:sz="0" w:space="0" w:color="auto"/>
            <w:right w:val="none" w:sz="0" w:space="0" w:color="auto"/>
          </w:divBdr>
        </w:div>
        <w:div w:id="433404975">
          <w:marLeft w:val="547"/>
          <w:marRight w:val="0"/>
          <w:marTop w:val="0"/>
          <w:marBottom w:val="0"/>
          <w:divBdr>
            <w:top w:val="none" w:sz="0" w:space="0" w:color="auto"/>
            <w:left w:val="none" w:sz="0" w:space="0" w:color="auto"/>
            <w:bottom w:val="none" w:sz="0" w:space="0" w:color="auto"/>
            <w:right w:val="none" w:sz="0" w:space="0" w:color="auto"/>
          </w:divBdr>
        </w:div>
        <w:div w:id="1979069081">
          <w:marLeft w:val="547"/>
          <w:marRight w:val="0"/>
          <w:marTop w:val="0"/>
          <w:marBottom w:val="0"/>
          <w:divBdr>
            <w:top w:val="none" w:sz="0" w:space="0" w:color="auto"/>
            <w:left w:val="none" w:sz="0" w:space="0" w:color="auto"/>
            <w:bottom w:val="none" w:sz="0" w:space="0" w:color="auto"/>
            <w:right w:val="none" w:sz="0" w:space="0" w:color="auto"/>
          </w:divBdr>
        </w:div>
      </w:divsChild>
    </w:div>
    <w:div w:id="867335162">
      <w:bodyDiv w:val="1"/>
      <w:marLeft w:val="0"/>
      <w:marRight w:val="0"/>
      <w:marTop w:val="0"/>
      <w:marBottom w:val="0"/>
      <w:divBdr>
        <w:top w:val="none" w:sz="0" w:space="0" w:color="auto"/>
        <w:left w:val="none" w:sz="0" w:space="0" w:color="auto"/>
        <w:bottom w:val="none" w:sz="0" w:space="0" w:color="auto"/>
        <w:right w:val="none" w:sz="0" w:space="0" w:color="auto"/>
      </w:divBdr>
      <w:divsChild>
        <w:div w:id="1063257637">
          <w:marLeft w:val="547"/>
          <w:marRight w:val="0"/>
          <w:marTop w:val="0"/>
          <w:marBottom w:val="0"/>
          <w:divBdr>
            <w:top w:val="none" w:sz="0" w:space="0" w:color="auto"/>
            <w:left w:val="none" w:sz="0" w:space="0" w:color="auto"/>
            <w:bottom w:val="none" w:sz="0" w:space="0" w:color="auto"/>
            <w:right w:val="none" w:sz="0" w:space="0" w:color="auto"/>
          </w:divBdr>
        </w:div>
      </w:divsChild>
    </w:div>
    <w:div w:id="956788869">
      <w:bodyDiv w:val="1"/>
      <w:marLeft w:val="0"/>
      <w:marRight w:val="0"/>
      <w:marTop w:val="0"/>
      <w:marBottom w:val="0"/>
      <w:divBdr>
        <w:top w:val="none" w:sz="0" w:space="0" w:color="auto"/>
        <w:left w:val="none" w:sz="0" w:space="0" w:color="auto"/>
        <w:bottom w:val="none" w:sz="0" w:space="0" w:color="auto"/>
        <w:right w:val="none" w:sz="0" w:space="0" w:color="auto"/>
      </w:divBdr>
      <w:divsChild>
        <w:div w:id="1777096942">
          <w:marLeft w:val="547"/>
          <w:marRight w:val="0"/>
          <w:marTop w:val="0"/>
          <w:marBottom w:val="0"/>
          <w:divBdr>
            <w:top w:val="none" w:sz="0" w:space="0" w:color="auto"/>
            <w:left w:val="none" w:sz="0" w:space="0" w:color="auto"/>
            <w:bottom w:val="none" w:sz="0" w:space="0" w:color="auto"/>
            <w:right w:val="none" w:sz="0" w:space="0" w:color="auto"/>
          </w:divBdr>
        </w:div>
      </w:divsChild>
    </w:div>
    <w:div w:id="977496167">
      <w:bodyDiv w:val="1"/>
      <w:marLeft w:val="0"/>
      <w:marRight w:val="0"/>
      <w:marTop w:val="0"/>
      <w:marBottom w:val="0"/>
      <w:divBdr>
        <w:top w:val="none" w:sz="0" w:space="0" w:color="auto"/>
        <w:left w:val="none" w:sz="0" w:space="0" w:color="auto"/>
        <w:bottom w:val="none" w:sz="0" w:space="0" w:color="auto"/>
        <w:right w:val="none" w:sz="0" w:space="0" w:color="auto"/>
      </w:divBdr>
      <w:divsChild>
        <w:div w:id="990981979">
          <w:marLeft w:val="547"/>
          <w:marRight w:val="0"/>
          <w:marTop w:val="0"/>
          <w:marBottom w:val="0"/>
          <w:divBdr>
            <w:top w:val="none" w:sz="0" w:space="0" w:color="auto"/>
            <w:left w:val="none" w:sz="0" w:space="0" w:color="auto"/>
            <w:bottom w:val="none" w:sz="0" w:space="0" w:color="auto"/>
            <w:right w:val="none" w:sz="0" w:space="0" w:color="auto"/>
          </w:divBdr>
        </w:div>
      </w:divsChild>
    </w:div>
    <w:div w:id="1046106197">
      <w:bodyDiv w:val="1"/>
      <w:marLeft w:val="0"/>
      <w:marRight w:val="0"/>
      <w:marTop w:val="0"/>
      <w:marBottom w:val="0"/>
      <w:divBdr>
        <w:top w:val="none" w:sz="0" w:space="0" w:color="auto"/>
        <w:left w:val="none" w:sz="0" w:space="0" w:color="auto"/>
        <w:bottom w:val="none" w:sz="0" w:space="0" w:color="auto"/>
        <w:right w:val="none" w:sz="0" w:space="0" w:color="auto"/>
      </w:divBdr>
      <w:divsChild>
        <w:div w:id="1168401356">
          <w:marLeft w:val="547"/>
          <w:marRight w:val="0"/>
          <w:marTop w:val="0"/>
          <w:marBottom w:val="0"/>
          <w:divBdr>
            <w:top w:val="none" w:sz="0" w:space="0" w:color="auto"/>
            <w:left w:val="none" w:sz="0" w:space="0" w:color="auto"/>
            <w:bottom w:val="none" w:sz="0" w:space="0" w:color="auto"/>
            <w:right w:val="none" w:sz="0" w:space="0" w:color="auto"/>
          </w:divBdr>
        </w:div>
      </w:divsChild>
    </w:div>
    <w:div w:id="1061830597">
      <w:bodyDiv w:val="1"/>
      <w:marLeft w:val="0"/>
      <w:marRight w:val="0"/>
      <w:marTop w:val="0"/>
      <w:marBottom w:val="0"/>
      <w:divBdr>
        <w:top w:val="none" w:sz="0" w:space="0" w:color="auto"/>
        <w:left w:val="none" w:sz="0" w:space="0" w:color="auto"/>
        <w:bottom w:val="none" w:sz="0" w:space="0" w:color="auto"/>
        <w:right w:val="none" w:sz="0" w:space="0" w:color="auto"/>
      </w:divBdr>
      <w:divsChild>
        <w:div w:id="352926806">
          <w:marLeft w:val="547"/>
          <w:marRight w:val="0"/>
          <w:marTop w:val="0"/>
          <w:marBottom w:val="0"/>
          <w:divBdr>
            <w:top w:val="none" w:sz="0" w:space="0" w:color="auto"/>
            <w:left w:val="none" w:sz="0" w:space="0" w:color="auto"/>
            <w:bottom w:val="none" w:sz="0" w:space="0" w:color="auto"/>
            <w:right w:val="none" w:sz="0" w:space="0" w:color="auto"/>
          </w:divBdr>
        </w:div>
      </w:divsChild>
    </w:div>
    <w:div w:id="1101225593">
      <w:bodyDiv w:val="1"/>
      <w:marLeft w:val="0"/>
      <w:marRight w:val="0"/>
      <w:marTop w:val="0"/>
      <w:marBottom w:val="0"/>
      <w:divBdr>
        <w:top w:val="none" w:sz="0" w:space="0" w:color="auto"/>
        <w:left w:val="none" w:sz="0" w:space="0" w:color="auto"/>
        <w:bottom w:val="none" w:sz="0" w:space="0" w:color="auto"/>
        <w:right w:val="none" w:sz="0" w:space="0" w:color="auto"/>
      </w:divBdr>
      <w:divsChild>
        <w:div w:id="844707632">
          <w:marLeft w:val="0"/>
          <w:marRight w:val="0"/>
          <w:marTop w:val="0"/>
          <w:marBottom w:val="0"/>
          <w:divBdr>
            <w:top w:val="none" w:sz="0" w:space="0" w:color="auto"/>
            <w:left w:val="none" w:sz="0" w:space="0" w:color="auto"/>
            <w:bottom w:val="none" w:sz="0" w:space="0" w:color="auto"/>
            <w:right w:val="none" w:sz="0" w:space="0" w:color="auto"/>
          </w:divBdr>
          <w:divsChild>
            <w:div w:id="353969956">
              <w:marLeft w:val="0"/>
              <w:marRight w:val="0"/>
              <w:marTop w:val="0"/>
              <w:marBottom w:val="0"/>
              <w:divBdr>
                <w:top w:val="none" w:sz="0" w:space="0" w:color="auto"/>
                <w:left w:val="none" w:sz="0" w:space="0" w:color="auto"/>
                <w:bottom w:val="none" w:sz="0" w:space="0" w:color="auto"/>
                <w:right w:val="none" w:sz="0" w:space="0" w:color="auto"/>
              </w:divBdr>
              <w:divsChild>
                <w:div w:id="1919511447">
                  <w:marLeft w:val="0"/>
                  <w:marRight w:val="0"/>
                  <w:marTop w:val="0"/>
                  <w:marBottom w:val="0"/>
                  <w:divBdr>
                    <w:top w:val="none" w:sz="0" w:space="0" w:color="auto"/>
                    <w:left w:val="none" w:sz="0" w:space="0" w:color="auto"/>
                    <w:bottom w:val="none" w:sz="0" w:space="0" w:color="auto"/>
                    <w:right w:val="none" w:sz="0" w:space="0" w:color="auto"/>
                  </w:divBdr>
                  <w:divsChild>
                    <w:div w:id="235748683">
                      <w:marLeft w:val="0"/>
                      <w:marRight w:val="0"/>
                      <w:marTop w:val="0"/>
                      <w:marBottom w:val="0"/>
                      <w:divBdr>
                        <w:top w:val="none" w:sz="0" w:space="0" w:color="auto"/>
                        <w:left w:val="none" w:sz="0" w:space="0" w:color="auto"/>
                        <w:bottom w:val="none" w:sz="0" w:space="0" w:color="auto"/>
                        <w:right w:val="none" w:sz="0" w:space="0" w:color="auto"/>
                      </w:divBdr>
                      <w:divsChild>
                        <w:div w:id="1590843518">
                          <w:marLeft w:val="0"/>
                          <w:marRight w:val="0"/>
                          <w:marTop w:val="0"/>
                          <w:marBottom w:val="0"/>
                          <w:divBdr>
                            <w:top w:val="none" w:sz="0" w:space="0" w:color="auto"/>
                            <w:left w:val="none" w:sz="0" w:space="0" w:color="auto"/>
                            <w:bottom w:val="none" w:sz="0" w:space="0" w:color="auto"/>
                            <w:right w:val="none" w:sz="0" w:space="0" w:color="auto"/>
                          </w:divBdr>
                          <w:divsChild>
                            <w:div w:id="495077774">
                              <w:marLeft w:val="0"/>
                              <w:marRight w:val="0"/>
                              <w:marTop w:val="0"/>
                              <w:marBottom w:val="0"/>
                              <w:divBdr>
                                <w:top w:val="none" w:sz="0" w:space="0" w:color="auto"/>
                                <w:left w:val="none" w:sz="0" w:space="0" w:color="auto"/>
                                <w:bottom w:val="none" w:sz="0" w:space="0" w:color="auto"/>
                                <w:right w:val="none" w:sz="0" w:space="0" w:color="auto"/>
                              </w:divBdr>
                              <w:divsChild>
                                <w:div w:id="226575052">
                                  <w:marLeft w:val="0"/>
                                  <w:marRight w:val="0"/>
                                  <w:marTop w:val="0"/>
                                  <w:marBottom w:val="0"/>
                                  <w:divBdr>
                                    <w:top w:val="none" w:sz="0" w:space="0" w:color="auto"/>
                                    <w:left w:val="none" w:sz="0" w:space="0" w:color="auto"/>
                                    <w:bottom w:val="none" w:sz="0" w:space="0" w:color="auto"/>
                                    <w:right w:val="none" w:sz="0" w:space="0" w:color="auto"/>
                                  </w:divBdr>
                                  <w:divsChild>
                                    <w:div w:id="491413935">
                                      <w:marLeft w:val="0"/>
                                      <w:marRight w:val="0"/>
                                      <w:marTop w:val="0"/>
                                      <w:marBottom w:val="0"/>
                                      <w:divBdr>
                                        <w:top w:val="none" w:sz="0" w:space="0" w:color="auto"/>
                                        <w:left w:val="none" w:sz="0" w:space="0" w:color="auto"/>
                                        <w:bottom w:val="none" w:sz="0" w:space="0" w:color="auto"/>
                                        <w:right w:val="none" w:sz="0" w:space="0" w:color="auto"/>
                                      </w:divBdr>
                                      <w:divsChild>
                                        <w:div w:id="88432377">
                                          <w:marLeft w:val="0"/>
                                          <w:marRight w:val="0"/>
                                          <w:marTop w:val="0"/>
                                          <w:marBottom w:val="0"/>
                                          <w:divBdr>
                                            <w:top w:val="none" w:sz="0" w:space="0" w:color="auto"/>
                                            <w:left w:val="none" w:sz="0" w:space="0" w:color="auto"/>
                                            <w:bottom w:val="none" w:sz="0" w:space="0" w:color="auto"/>
                                            <w:right w:val="none" w:sz="0" w:space="0" w:color="auto"/>
                                          </w:divBdr>
                                          <w:divsChild>
                                            <w:div w:id="1636717314">
                                              <w:marLeft w:val="0"/>
                                              <w:marRight w:val="0"/>
                                              <w:marTop w:val="0"/>
                                              <w:marBottom w:val="0"/>
                                              <w:divBdr>
                                                <w:top w:val="none" w:sz="0" w:space="0" w:color="auto"/>
                                                <w:left w:val="none" w:sz="0" w:space="0" w:color="auto"/>
                                                <w:bottom w:val="none" w:sz="0" w:space="0" w:color="auto"/>
                                                <w:right w:val="none" w:sz="0" w:space="0" w:color="auto"/>
                                              </w:divBdr>
                                              <w:divsChild>
                                                <w:div w:id="1025398636">
                                                  <w:marLeft w:val="0"/>
                                                  <w:marRight w:val="0"/>
                                                  <w:marTop w:val="0"/>
                                                  <w:marBottom w:val="0"/>
                                                  <w:divBdr>
                                                    <w:top w:val="none" w:sz="0" w:space="0" w:color="auto"/>
                                                    <w:left w:val="none" w:sz="0" w:space="0" w:color="auto"/>
                                                    <w:bottom w:val="none" w:sz="0" w:space="0" w:color="auto"/>
                                                    <w:right w:val="none" w:sz="0" w:space="0" w:color="auto"/>
                                                  </w:divBdr>
                                                  <w:divsChild>
                                                    <w:div w:id="1134371807">
                                                      <w:marLeft w:val="0"/>
                                                      <w:marRight w:val="0"/>
                                                      <w:marTop w:val="0"/>
                                                      <w:marBottom w:val="0"/>
                                                      <w:divBdr>
                                                        <w:top w:val="none" w:sz="0" w:space="0" w:color="auto"/>
                                                        <w:left w:val="none" w:sz="0" w:space="0" w:color="auto"/>
                                                        <w:bottom w:val="none" w:sz="0" w:space="0" w:color="auto"/>
                                                        <w:right w:val="none" w:sz="0" w:space="0" w:color="auto"/>
                                                      </w:divBdr>
                                                      <w:divsChild>
                                                        <w:div w:id="980354720">
                                                          <w:marLeft w:val="0"/>
                                                          <w:marRight w:val="0"/>
                                                          <w:marTop w:val="0"/>
                                                          <w:marBottom w:val="0"/>
                                                          <w:divBdr>
                                                            <w:top w:val="none" w:sz="0" w:space="0" w:color="auto"/>
                                                            <w:left w:val="none" w:sz="0" w:space="0" w:color="auto"/>
                                                            <w:bottom w:val="none" w:sz="0" w:space="0" w:color="auto"/>
                                                            <w:right w:val="none" w:sz="0" w:space="0" w:color="auto"/>
                                                          </w:divBdr>
                                                          <w:divsChild>
                                                            <w:div w:id="2131390463">
                                                              <w:marLeft w:val="0"/>
                                                              <w:marRight w:val="0"/>
                                                              <w:marTop w:val="0"/>
                                                              <w:marBottom w:val="0"/>
                                                              <w:divBdr>
                                                                <w:top w:val="none" w:sz="0" w:space="0" w:color="auto"/>
                                                                <w:left w:val="none" w:sz="0" w:space="0" w:color="auto"/>
                                                                <w:bottom w:val="none" w:sz="0" w:space="0" w:color="auto"/>
                                                                <w:right w:val="none" w:sz="0" w:space="0" w:color="auto"/>
                                                              </w:divBdr>
                                                              <w:divsChild>
                                                                <w:div w:id="1810904515">
                                                                  <w:marLeft w:val="0"/>
                                                                  <w:marRight w:val="0"/>
                                                                  <w:marTop w:val="0"/>
                                                                  <w:marBottom w:val="0"/>
                                                                  <w:divBdr>
                                                                    <w:top w:val="none" w:sz="0" w:space="0" w:color="auto"/>
                                                                    <w:left w:val="none" w:sz="0" w:space="0" w:color="auto"/>
                                                                    <w:bottom w:val="none" w:sz="0" w:space="0" w:color="auto"/>
                                                                    <w:right w:val="none" w:sz="0" w:space="0" w:color="auto"/>
                                                                  </w:divBdr>
                                                                  <w:divsChild>
                                                                    <w:div w:id="1823084728">
                                                                      <w:marLeft w:val="0"/>
                                                                      <w:marRight w:val="0"/>
                                                                      <w:marTop w:val="0"/>
                                                                      <w:marBottom w:val="0"/>
                                                                      <w:divBdr>
                                                                        <w:top w:val="none" w:sz="0" w:space="0" w:color="auto"/>
                                                                        <w:left w:val="none" w:sz="0" w:space="0" w:color="auto"/>
                                                                        <w:bottom w:val="none" w:sz="0" w:space="0" w:color="auto"/>
                                                                        <w:right w:val="none" w:sz="0" w:space="0" w:color="auto"/>
                                                                      </w:divBdr>
                                                                      <w:divsChild>
                                                                        <w:div w:id="1552889076">
                                                                          <w:marLeft w:val="0"/>
                                                                          <w:marRight w:val="0"/>
                                                                          <w:marTop w:val="0"/>
                                                                          <w:marBottom w:val="0"/>
                                                                          <w:divBdr>
                                                                            <w:top w:val="none" w:sz="0" w:space="0" w:color="auto"/>
                                                                            <w:left w:val="none" w:sz="0" w:space="0" w:color="auto"/>
                                                                            <w:bottom w:val="none" w:sz="0" w:space="0" w:color="auto"/>
                                                                            <w:right w:val="none" w:sz="0" w:space="0" w:color="auto"/>
                                                                          </w:divBdr>
                                                                          <w:divsChild>
                                                                            <w:div w:id="953906920">
                                                                              <w:marLeft w:val="0"/>
                                                                              <w:marRight w:val="0"/>
                                                                              <w:marTop w:val="0"/>
                                                                              <w:marBottom w:val="0"/>
                                                                              <w:divBdr>
                                                                                <w:top w:val="none" w:sz="0" w:space="0" w:color="auto"/>
                                                                                <w:left w:val="none" w:sz="0" w:space="0" w:color="auto"/>
                                                                                <w:bottom w:val="none" w:sz="0" w:space="0" w:color="auto"/>
                                                                                <w:right w:val="none" w:sz="0" w:space="0" w:color="auto"/>
                                                                              </w:divBdr>
                                                                              <w:divsChild>
                                                                                <w:div w:id="668942622">
                                                                                  <w:marLeft w:val="0"/>
                                                                                  <w:marRight w:val="0"/>
                                                                                  <w:marTop w:val="0"/>
                                                                                  <w:marBottom w:val="0"/>
                                                                                  <w:divBdr>
                                                                                    <w:top w:val="none" w:sz="0" w:space="0" w:color="auto"/>
                                                                                    <w:left w:val="none" w:sz="0" w:space="0" w:color="auto"/>
                                                                                    <w:bottom w:val="none" w:sz="0" w:space="0" w:color="auto"/>
                                                                                    <w:right w:val="none" w:sz="0" w:space="0" w:color="auto"/>
                                                                                  </w:divBdr>
                                                                                  <w:divsChild>
                                                                                    <w:div w:id="774520057">
                                                                                      <w:marLeft w:val="0"/>
                                                                                      <w:marRight w:val="0"/>
                                                                                      <w:marTop w:val="0"/>
                                                                                      <w:marBottom w:val="0"/>
                                                                                      <w:divBdr>
                                                                                        <w:top w:val="none" w:sz="0" w:space="0" w:color="auto"/>
                                                                                        <w:left w:val="none" w:sz="0" w:space="0" w:color="auto"/>
                                                                                        <w:bottom w:val="none" w:sz="0" w:space="0" w:color="auto"/>
                                                                                        <w:right w:val="none" w:sz="0" w:space="0" w:color="auto"/>
                                                                                      </w:divBdr>
                                                                                      <w:divsChild>
                                                                                        <w:div w:id="1924290300">
                                                                                          <w:marLeft w:val="0"/>
                                                                                          <w:marRight w:val="0"/>
                                                                                          <w:marTop w:val="0"/>
                                                                                          <w:marBottom w:val="0"/>
                                                                                          <w:divBdr>
                                                                                            <w:top w:val="none" w:sz="0" w:space="0" w:color="auto"/>
                                                                                            <w:left w:val="none" w:sz="0" w:space="0" w:color="auto"/>
                                                                                            <w:bottom w:val="none" w:sz="0" w:space="0" w:color="auto"/>
                                                                                            <w:right w:val="none" w:sz="0" w:space="0" w:color="auto"/>
                                                                                          </w:divBdr>
                                                                                          <w:divsChild>
                                                                                            <w:div w:id="1743597525">
                                                                                              <w:marLeft w:val="0"/>
                                                                                              <w:marRight w:val="0"/>
                                                                                              <w:marTop w:val="0"/>
                                                                                              <w:marBottom w:val="0"/>
                                                                                              <w:divBdr>
                                                                                                <w:top w:val="none" w:sz="0" w:space="0" w:color="auto"/>
                                                                                                <w:left w:val="none" w:sz="0" w:space="0" w:color="auto"/>
                                                                                                <w:bottom w:val="none" w:sz="0" w:space="0" w:color="auto"/>
                                                                                                <w:right w:val="none" w:sz="0" w:space="0" w:color="auto"/>
                                                                                              </w:divBdr>
                                                                                              <w:divsChild>
                                                                                                <w:div w:id="541869093">
                                                                                                  <w:marLeft w:val="0"/>
                                                                                                  <w:marRight w:val="0"/>
                                                                                                  <w:marTop w:val="0"/>
                                                                                                  <w:marBottom w:val="0"/>
                                                                                                  <w:divBdr>
                                                                                                    <w:top w:val="none" w:sz="0" w:space="0" w:color="auto"/>
                                                                                                    <w:left w:val="none" w:sz="0" w:space="0" w:color="auto"/>
                                                                                                    <w:bottom w:val="none" w:sz="0" w:space="0" w:color="auto"/>
                                                                                                    <w:right w:val="none" w:sz="0" w:space="0" w:color="auto"/>
                                                                                                  </w:divBdr>
                                                                                                  <w:divsChild>
                                                                                                    <w:div w:id="1919751647">
                                                                                                      <w:marLeft w:val="120"/>
                                                                                                      <w:marRight w:val="135"/>
                                                                                                      <w:marTop w:val="150"/>
                                                                                                      <w:marBottom w:val="150"/>
                                                                                                      <w:divBdr>
                                                                                                        <w:top w:val="none" w:sz="0" w:space="0" w:color="auto"/>
                                                                                                        <w:left w:val="none" w:sz="0" w:space="0" w:color="auto"/>
                                                                                                        <w:bottom w:val="none" w:sz="0" w:space="0" w:color="auto"/>
                                                                                                        <w:right w:val="none" w:sz="0" w:space="0" w:color="auto"/>
                                                                                                      </w:divBdr>
                                                                                                      <w:divsChild>
                                                                                                        <w:div w:id="16007005">
                                                                                                          <w:marLeft w:val="0"/>
                                                                                                          <w:marRight w:val="0"/>
                                                                                                          <w:marTop w:val="0"/>
                                                                                                          <w:marBottom w:val="0"/>
                                                                                                          <w:divBdr>
                                                                                                            <w:top w:val="none" w:sz="0" w:space="0" w:color="auto"/>
                                                                                                            <w:left w:val="none" w:sz="0" w:space="0" w:color="auto"/>
                                                                                                            <w:bottom w:val="none" w:sz="0" w:space="0" w:color="auto"/>
                                                                                                            <w:right w:val="none" w:sz="0" w:space="0" w:color="auto"/>
                                                                                                          </w:divBdr>
                                                                                                          <w:divsChild>
                                                                                                            <w:div w:id="1622572304">
                                                                                                              <w:marLeft w:val="0"/>
                                                                                                              <w:marRight w:val="0"/>
                                                                                                              <w:marTop w:val="0"/>
                                                                                                              <w:marBottom w:val="0"/>
                                                                                                              <w:divBdr>
                                                                                                                <w:top w:val="none" w:sz="0" w:space="0" w:color="auto"/>
                                                                                                                <w:left w:val="none" w:sz="0" w:space="0" w:color="auto"/>
                                                                                                                <w:bottom w:val="none" w:sz="0" w:space="0" w:color="auto"/>
                                                                                                                <w:right w:val="none" w:sz="0" w:space="0" w:color="auto"/>
                                                                                                              </w:divBdr>
                                                                                                              <w:divsChild>
                                                                                                                <w:div w:id="682171129">
                                                                                                                  <w:marLeft w:val="0"/>
                                                                                                                  <w:marRight w:val="0"/>
                                                                                                                  <w:marTop w:val="0"/>
                                                                                                                  <w:marBottom w:val="0"/>
                                                                                                                  <w:divBdr>
                                                                                                                    <w:top w:val="none" w:sz="0" w:space="0" w:color="auto"/>
                                                                                                                    <w:left w:val="none" w:sz="0" w:space="0" w:color="auto"/>
                                                                                                                    <w:bottom w:val="none" w:sz="0" w:space="0" w:color="auto"/>
                                                                                                                    <w:right w:val="none" w:sz="0" w:space="0" w:color="auto"/>
                                                                                                                  </w:divBdr>
                                                                                                                  <w:divsChild>
                                                                                                                    <w:div w:id="1137068482">
                                                                                                                      <w:marLeft w:val="0"/>
                                                                                                                      <w:marRight w:val="0"/>
                                                                                                                      <w:marTop w:val="0"/>
                                                                                                                      <w:marBottom w:val="0"/>
                                                                                                                      <w:divBdr>
                                                                                                                        <w:top w:val="none" w:sz="0" w:space="0" w:color="auto"/>
                                                                                                                        <w:left w:val="none" w:sz="0" w:space="0" w:color="auto"/>
                                                                                                                        <w:bottom w:val="none" w:sz="0" w:space="0" w:color="auto"/>
                                                                                                                        <w:right w:val="none" w:sz="0" w:space="0" w:color="auto"/>
                                                                                                                      </w:divBdr>
                                                                                                                      <w:divsChild>
                                                                                                                        <w:div w:id="2086494657">
                                                                                                                          <w:marLeft w:val="0"/>
                                                                                                                          <w:marRight w:val="0"/>
                                                                                                                          <w:marTop w:val="0"/>
                                                                                                                          <w:marBottom w:val="0"/>
                                                                                                                          <w:divBdr>
                                                                                                                            <w:top w:val="none" w:sz="0" w:space="0" w:color="auto"/>
                                                                                                                            <w:left w:val="none" w:sz="0" w:space="0" w:color="auto"/>
                                                                                                                            <w:bottom w:val="none" w:sz="0" w:space="0" w:color="auto"/>
                                                                                                                            <w:right w:val="none" w:sz="0" w:space="0" w:color="auto"/>
                                                                                                                          </w:divBdr>
                                                                                                                          <w:divsChild>
                                                                                                                            <w:div w:id="675693766">
                                                                                                                              <w:marLeft w:val="0"/>
                                                                                                                              <w:marRight w:val="0"/>
                                                                                                                              <w:marTop w:val="0"/>
                                                                                                                              <w:marBottom w:val="0"/>
                                                                                                                              <w:divBdr>
                                                                                                                                <w:top w:val="none" w:sz="0" w:space="0" w:color="auto"/>
                                                                                                                                <w:left w:val="none" w:sz="0" w:space="0" w:color="auto"/>
                                                                                                                                <w:bottom w:val="none" w:sz="0" w:space="0" w:color="auto"/>
                                                                                                                                <w:right w:val="none" w:sz="0" w:space="0" w:color="auto"/>
                                                                                                                              </w:divBdr>
                                                                                                                              <w:divsChild>
                                                                                                                                <w:div w:id="2022127217">
                                                                                                                                  <w:marLeft w:val="0"/>
                                                                                                                                  <w:marRight w:val="0"/>
                                                                                                                                  <w:marTop w:val="0"/>
                                                                                                                                  <w:marBottom w:val="0"/>
                                                                                                                                  <w:divBdr>
                                                                                                                                    <w:top w:val="none" w:sz="0" w:space="0" w:color="auto"/>
                                                                                                                                    <w:left w:val="none" w:sz="0" w:space="0" w:color="auto"/>
                                                                                                                                    <w:bottom w:val="none" w:sz="0" w:space="0" w:color="auto"/>
                                                                                                                                    <w:right w:val="none" w:sz="0" w:space="0" w:color="auto"/>
                                                                                                                                  </w:divBdr>
                                                                                                                                  <w:divsChild>
                                                                                                                                    <w:div w:id="1201237073">
                                                                                                                                      <w:marLeft w:val="0"/>
                                                                                                                                      <w:marRight w:val="0"/>
                                                                                                                                      <w:marTop w:val="0"/>
                                                                                                                                      <w:marBottom w:val="0"/>
                                                                                                                                      <w:divBdr>
                                                                                                                                        <w:top w:val="none" w:sz="0" w:space="0" w:color="auto"/>
                                                                                                                                        <w:left w:val="none" w:sz="0" w:space="0" w:color="auto"/>
                                                                                                                                        <w:bottom w:val="none" w:sz="0" w:space="0" w:color="auto"/>
                                                                                                                                        <w:right w:val="none" w:sz="0" w:space="0" w:color="auto"/>
                                                                                                                                      </w:divBdr>
                                                                                                                                      <w:divsChild>
                                                                                                                                        <w:div w:id="965962157">
                                                                                                                                          <w:marLeft w:val="0"/>
                                                                                                                                          <w:marRight w:val="0"/>
                                                                                                                                          <w:marTop w:val="0"/>
                                                                                                                                          <w:marBottom w:val="0"/>
                                                                                                                                          <w:divBdr>
                                                                                                                                            <w:top w:val="none" w:sz="0" w:space="0" w:color="auto"/>
                                                                                                                                            <w:left w:val="none" w:sz="0" w:space="0" w:color="auto"/>
                                                                                                                                            <w:bottom w:val="none" w:sz="0" w:space="0" w:color="auto"/>
                                                                                                                                            <w:right w:val="none" w:sz="0" w:space="0" w:color="auto"/>
                                                                                                                                          </w:divBdr>
                                                                                                                                          <w:divsChild>
                                                                                                                                            <w:div w:id="1091387518">
                                                                                                                                              <w:marLeft w:val="0"/>
                                                                                                                                              <w:marRight w:val="0"/>
                                                                                                                                              <w:marTop w:val="0"/>
                                                                                                                                              <w:marBottom w:val="0"/>
                                                                                                                                              <w:divBdr>
                                                                                                                                                <w:top w:val="none" w:sz="0" w:space="0" w:color="auto"/>
                                                                                                                                                <w:left w:val="none" w:sz="0" w:space="0" w:color="auto"/>
                                                                                                                                                <w:bottom w:val="none" w:sz="0" w:space="0" w:color="auto"/>
                                                                                                                                                <w:right w:val="none" w:sz="0" w:space="0" w:color="auto"/>
                                                                                                                                              </w:divBdr>
                                                                                                                                              <w:divsChild>
                                                                                                                                                <w:div w:id="1337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70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6324">
                                                                          <w:marLeft w:val="0"/>
                                                                          <w:marRight w:val="0"/>
                                                                          <w:marTop w:val="0"/>
                                                                          <w:marBottom w:val="0"/>
                                                                          <w:divBdr>
                                                                            <w:top w:val="dashed" w:sz="12" w:space="0" w:color="7E97BA"/>
                                                                            <w:left w:val="dashed" w:sz="12" w:space="0" w:color="7E97BA"/>
                                                                            <w:bottom w:val="dashed" w:sz="12" w:space="0" w:color="7E97BA"/>
                                                                            <w:right w:val="dashed" w:sz="12" w:space="0" w:color="7E97BA"/>
                                                                          </w:divBdr>
                                                                          <w:divsChild>
                                                                            <w:div w:id="24716257">
                                                                              <w:marLeft w:val="0"/>
                                                                              <w:marRight w:val="0"/>
                                                                              <w:marTop w:val="0"/>
                                                                              <w:marBottom w:val="0"/>
                                                                              <w:divBdr>
                                                                                <w:top w:val="none" w:sz="0" w:space="0" w:color="auto"/>
                                                                                <w:left w:val="none" w:sz="0" w:space="0" w:color="auto"/>
                                                                                <w:bottom w:val="none" w:sz="0" w:space="0" w:color="auto"/>
                                                                                <w:right w:val="none" w:sz="0" w:space="0" w:color="auto"/>
                                                                              </w:divBdr>
                                                                            </w:div>
                                                                          </w:divsChild>
                                                                        </w:div>
                                                                        <w:div w:id="834297395">
                                                                          <w:marLeft w:val="0"/>
                                                                          <w:marRight w:val="0"/>
                                                                          <w:marTop w:val="0"/>
                                                                          <w:marBottom w:val="0"/>
                                                                          <w:divBdr>
                                                                            <w:top w:val="none" w:sz="0" w:space="0" w:color="auto"/>
                                                                            <w:left w:val="none" w:sz="0" w:space="0" w:color="auto"/>
                                                                            <w:bottom w:val="none" w:sz="0" w:space="0" w:color="auto"/>
                                                                            <w:right w:val="none" w:sz="0" w:space="0" w:color="auto"/>
                                                                          </w:divBdr>
                                                                          <w:divsChild>
                                                                            <w:div w:id="2013683083">
                                                                              <w:marLeft w:val="0"/>
                                                                              <w:marRight w:val="0"/>
                                                                              <w:marTop w:val="0"/>
                                                                              <w:marBottom w:val="0"/>
                                                                              <w:divBdr>
                                                                                <w:top w:val="none" w:sz="0" w:space="0" w:color="auto"/>
                                                                                <w:left w:val="none" w:sz="0" w:space="0" w:color="auto"/>
                                                                                <w:bottom w:val="none" w:sz="0" w:space="0" w:color="auto"/>
                                                                                <w:right w:val="none" w:sz="0" w:space="0" w:color="auto"/>
                                                                              </w:divBdr>
                                                                              <w:divsChild>
                                                                                <w:div w:id="1182161593">
                                                                                  <w:marLeft w:val="0"/>
                                                                                  <w:marRight w:val="0"/>
                                                                                  <w:marTop w:val="0"/>
                                                                                  <w:marBottom w:val="0"/>
                                                                                  <w:divBdr>
                                                                                    <w:top w:val="single" w:sz="2" w:space="8" w:color="C9D0DA"/>
                                                                                    <w:left w:val="none" w:sz="0" w:space="0" w:color="auto"/>
                                                                                    <w:bottom w:val="none" w:sz="0" w:space="0" w:color="auto"/>
                                                                                    <w:right w:val="none" w:sz="0" w:space="0" w:color="auto"/>
                                                                                  </w:divBdr>
                                                                                  <w:divsChild>
                                                                                    <w:div w:id="475149431">
                                                                                      <w:marLeft w:val="0"/>
                                                                                      <w:marRight w:val="0"/>
                                                                                      <w:marTop w:val="0"/>
                                                                                      <w:marBottom w:val="0"/>
                                                                                      <w:divBdr>
                                                                                        <w:top w:val="none" w:sz="0" w:space="0" w:color="auto"/>
                                                                                        <w:left w:val="none" w:sz="0" w:space="0" w:color="auto"/>
                                                                                        <w:bottom w:val="none" w:sz="0" w:space="0" w:color="auto"/>
                                                                                        <w:right w:val="none" w:sz="0" w:space="0" w:color="auto"/>
                                                                                      </w:divBdr>
                                                                                      <w:divsChild>
                                                                                        <w:div w:id="562910131">
                                                                                          <w:marLeft w:val="0"/>
                                                                                          <w:marRight w:val="0"/>
                                                                                          <w:marTop w:val="0"/>
                                                                                          <w:marBottom w:val="0"/>
                                                                                          <w:divBdr>
                                                                                            <w:top w:val="none" w:sz="0" w:space="0" w:color="auto"/>
                                                                                            <w:left w:val="none" w:sz="0" w:space="0" w:color="auto"/>
                                                                                            <w:bottom w:val="none" w:sz="0" w:space="0" w:color="auto"/>
                                                                                            <w:right w:val="none" w:sz="0" w:space="0" w:color="auto"/>
                                                                                          </w:divBdr>
                                                                                          <w:divsChild>
                                                                                            <w:div w:id="1207795368">
                                                                                              <w:marLeft w:val="0"/>
                                                                                              <w:marRight w:val="0"/>
                                                                                              <w:marTop w:val="0"/>
                                                                                              <w:marBottom w:val="0"/>
                                                                                              <w:divBdr>
                                                                                                <w:top w:val="none" w:sz="0" w:space="0" w:color="auto"/>
                                                                                                <w:left w:val="none" w:sz="0" w:space="0" w:color="auto"/>
                                                                                                <w:bottom w:val="none" w:sz="0" w:space="0" w:color="auto"/>
                                                                                                <w:right w:val="none" w:sz="0" w:space="0" w:color="auto"/>
                                                                                              </w:divBdr>
                                                                                              <w:divsChild>
                                                                                                <w:div w:id="1260142094">
                                                                                                  <w:marLeft w:val="0"/>
                                                                                                  <w:marRight w:val="0"/>
                                                                                                  <w:marTop w:val="0"/>
                                                                                                  <w:marBottom w:val="0"/>
                                                                                                  <w:divBdr>
                                                                                                    <w:top w:val="none" w:sz="0" w:space="0" w:color="auto"/>
                                                                                                    <w:left w:val="none" w:sz="0" w:space="0" w:color="auto"/>
                                                                                                    <w:bottom w:val="none" w:sz="0" w:space="0" w:color="auto"/>
                                                                                                    <w:right w:val="none" w:sz="0" w:space="0" w:color="auto"/>
                                                                                                  </w:divBdr>
                                                                                                  <w:divsChild>
                                                                                                    <w:div w:id="510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05659">
      <w:bodyDiv w:val="1"/>
      <w:marLeft w:val="0"/>
      <w:marRight w:val="0"/>
      <w:marTop w:val="0"/>
      <w:marBottom w:val="0"/>
      <w:divBdr>
        <w:top w:val="none" w:sz="0" w:space="0" w:color="auto"/>
        <w:left w:val="none" w:sz="0" w:space="0" w:color="auto"/>
        <w:bottom w:val="none" w:sz="0" w:space="0" w:color="auto"/>
        <w:right w:val="none" w:sz="0" w:space="0" w:color="auto"/>
      </w:divBdr>
      <w:divsChild>
        <w:div w:id="478226877">
          <w:marLeft w:val="547"/>
          <w:marRight w:val="0"/>
          <w:marTop w:val="0"/>
          <w:marBottom w:val="0"/>
          <w:divBdr>
            <w:top w:val="none" w:sz="0" w:space="0" w:color="auto"/>
            <w:left w:val="none" w:sz="0" w:space="0" w:color="auto"/>
            <w:bottom w:val="none" w:sz="0" w:space="0" w:color="auto"/>
            <w:right w:val="none" w:sz="0" w:space="0" w:color="auto"/>
          </w:divBdr>
        </w:div>
        <w:div w:id="468286329">
          <w:marLeft w:val="547"/>
          <w:marRight w:val="0"/>
          <w:marTop w:val="0"/>
          <w:marBottom w:val="0"/>
          <w:divBdr>
            <w:top w:val="none" w:sz="0" w:space="0" w:color="auto"/>
            <w:left w:val="none" w:sz="0" w:space="0" w:color="auto"/>
            <w:bottom w:val="none" w:sz="0" w:space="0" w:color="auto"/>
            <w:right w:val="none" w:sz="0" w:space="0" w:color="auto"/>
          </w:divBdr>
        </w:div>
        <w:div w:id="332149432">
          <w:marLeft w:val="547"/>
          <w:marRight w:val="0"/>
          <w:marTop w:val="0"/>
          <w:marBottom w:val="0"/>
          <w:divBdr>
            <w:top w:val="none" w:sz="0" w:space="0" w:color="auto"/>
            <w:left w:val="none" w:sz="0" w:space="0" w:color="auto"/>
            <w:bottom w:val="none" w:sz="0" w:space="0" w:color="auto"/>
            <w:right w:val="none" w:sz="0" w:space="0" w:color="auto"/>
          </w:divBdr>
        </w:div>
      </w:divsChild>
    </w:div>
    <w:div w:id="1302731271">
      <w:bodyDiv w:val="1"/>
      <w:marLeft w:val="0"/>
      <w:marRight w:val="0"/>
      <w:marTop w:val="0"/>
      <w:marBottom w:val="0"/>
      <w:divBdr>
        <w:top w:val="none" w:sz="0" w:space="0" w:color="auto"/>
        <w:left w:val="none" w:sz="0" w:space="0" w:color="auto"/>
        <w:bottom w:val="none" w:sz="0" w:space="0" w:color="auto"/>
        <w:right w:val="none" w:sz="0" w:space="0" w:color="auto"/>
      </w:divBdr>
      <w:divsChild>
        <w:div w:id="1809085633">
          <w:marLeft w:val="547"/>
          <w:marRight w:val="0"/>
          <w:marTop w:val="0"/>
          <w:marBottom w:val="0"/>
          <w:divBdr>
            <w:top w:val="none" w:sz="0" w:space="0" w:color="auto"/>
            <w:left w:val="none" w:sz="0" w:space="0" w:color="auto"/>
            <w:bottom w:val="none" w:sz="0" w:space="0" w:color="auto"/>
            <w:right w:val="none" w:sz="0" w:space="0" w:color="auto"/>
          </w:divBdr>
        </w:div>
      </w:divsChild>
    </w:div>
    <w:div w:id="1314063451">
      <w:bodyDiv w:val="1"/>
      <w:marLeft w:val="0"/>
      <w:marRight w:val="0"/>
      <w:marTop w:val="0"/>
      <w:marBottom w:val="0"/>
      <w:divBdr>
        <w:top w:val="none" w:sz="0" w:space="0" w:color="auto"/>
        <w:left w:val="none" w:sz="0" w:space="0" w:color="auto"/>
        <w:bottom w:val="none" w:sz="0" w:space="0" w:color="auto"/>
        <w:right w:val="none" w:sz="0" w:space="0" w:color="auto"/>
      </w:divBdr>
    </w:div>
    <w:div w:id="1328246794">
      <w:bodyDiv w:val="1"/>
      <w:marLeft w:val="0"/>
      <w:marRight w:val="0"/>
      <w:marTop w:val="0"/>
      <w:marBottom w:val="0"/>
      <w:divBdr>
        <w:top w:val="none" w:sz="0" w:space="0" w:color="auto"/>
        <w:left w:val="none" w:sz="0" w:space="0" w:color="auto"/>
        <w:bottom w:val="none" w:sz="0" w:space="0" w:color="auto"/>
        <w:right w:val="none" w:sz="0" w:space="0" w:color="auto"/>
      </w:divBdr>
      <w:divsChild>
        <w:div w:id="543718309">
          <w:marLeft w:val="547"/>
          <w:marRight w:val="0"/>
          <w:marTop w:val="0"/>
          <w:marBottom w:val="0"/>
          <w:divBdr>
            <w:top w:val="none" w:sz="0" w:space="0" w:color="auto"/>
            <w:left w:val="none" w:sz="0" w:space="0" w:color="auto"/>
            <w:bottom w:val="none" w:sz="0" w:space="0" w:color="auto"/>
            <w:right w:val="none" w:sz="0" w:space="0" w:color="auto"/>
          </w:divBdr>
        </w:div>
        <w:div w:id="1051854512">
          <w:marLeft w:val="547"/>
          <w:marRight w:val="0"/>
          <w:marTop w:val="0"/>
          <w:marBottom w:val="0"/>
          <w:divBdr>
            <w:top w:val="none" w:sz="0" w:space="0" w:color="auto"/>
            <w:left w:val="none" w:sz="0" w:space="0" w:color="auto"/>
            <w:bottom w:val="none" w:sz="0" w:space="0" w:color="auto"/>
            <w:right w:val="none" w:sz="0" w:space="0" w:color="auto"/>
          </w:divBdr>
        </w:div>
        <w:div w:id="663555105">
          <w:marLeft w:val="547"/>
          <w:marRight w:val="0"/>
          <w:marTop w:val="0"/>
          <w:marBottom w:val="0"/>
          <w:divBdr>
            <w:top w:val="none" w:sz="0" w:space="0" w:color="auto"/>
            <w:left w:val="none" w:sz="0" w:space="0" w:color="auto"/>
            <w:bottom w:val="none" w:sz="0" w:space="0" w:color="auto"/>
            <w:right w:val="none" w:sz="0" w:space="0" w:color="auto"/>
          </w:divBdr>
        </w:div>
      </w:divsChild>
    </w:div>
    <w:div w:id="1402370586">
      <w:bodyDiv w:val="1"/>
      <w:marLeft w:val="0"/>
      <w:marRight w:val="0"/>
      <w:marTop w:val="0"/>
      <w:marBottom w:val="0"/>
      <w:divBdr>
        <w:top w:val="none" w:sz="0" w:space="0" w:color="auto"/>
        <w:left w:val="none" w:sz="0" w:space="0" w:color="auto"/>
        <w:bottom w:val="none" w:sz="0" w:space="0" w:color="auto"/>
        <w:right w:val="none" w:sz="0" w:space="0" w:color="auto"/>
      </w:divBdr>
      <w:divsChild>
        <w:div w:id="1033576783">
          <w:marLeft w:val="547"/>
          <w:marRight w:val="0"/>
          <w:marTop w:val="0"/>
          <w:marBottom w:val="0"/>
          <w:divBdr>
            <w:top w:val="none" w:sz="0" w:space="0" w:color="auto"/>
            <w:left w:val="none" w:sz="0" w:space="0" w:color="auto"/>
            <w:bottom w:val="none" w:sz="0" w:space="0" w:color="auto"/>
            <w:right w:val="none" w:sz="0" w:space="0" w:color="auto"/>
          </w:divBdr>
        </w:div>
      </w:divsChild>
    </w:div>
    <w:div w:id="1413237887">
      <w:bodyDiv w:val="1"/>
      <w:marLeft w:val="0"/>
      <w:marRight w:val="0"/>
      <w:marTop w:val="0"/>
      <w:marBottom w:val="0"/>
      <w:divBdr>
        <w:top w:val="none" w:sz="0" w:space="0" w:color="auto"/>
        <w:left w:val="none" w:sz="0" w:space="0" w:color="auto"/>
        <w:bottom w:val="none" w:sz="0" w:space="0" w:color="auto"/>
        <w:right w:val="none" w:sz="0" w:space="0" w:color="auto"/>
      </w:divBdr>
    </w:div>
    <w:div w:id="1428424138">
      <w:bodyDiv w:val="1"/>
      <w:marLeft w:val="0"/>
      <w:marRight w:val="0"/>
      <w:marTop w:val="0"/>
      <w:marBottom w:val="0"/>
      <w:divBdr>
        <w:top w:val="none" w:sz="0" w:space="0" w:color="auto"/>
        <w:left w:val="none" w:sz="0" w:space="0" w:color="auto"/>
        <w:bottom w:val="none" w:sz="0" w:space="0" w:color="auto"/>
        <w:right w:val="none" w:sz="0" w:space="0" w:color="auto"/>
      </w:divBdr>
      <w:divsChild>
        <w:div w:id="1655447656">
          <w:marLeft w:val="547"/>
          <w:marRight w:val="0"/>
          <w:marTop w:val="0"/>
          <w:marBottom w:val="0"/>
          <w:divBdr>
            <w:top w:val="none" w:sz="0" w:space="0" w:color="auto"/>
            <w:left w:val="none" w:sz="0" w:space="0" w:color="auto"/>
            <w:bottom w:val="none" w:sz="0" w:space="0" w:color="auto"/>
            <w:right w:val="none" w:sz="0" w:space="0" w:color="auto"/>
          </w:divBdr>
        </w:div>
        <w:div w:id="550000207">
          <w:marLeft w:val="547"/>
          <w:marRight w:val="0"/>
          <w:marTop w:val="0"/>
          <w:marBottom w:val="0"/>
          <w:divBdr>
            <w:top w:val="none" w:sz="0" w:space="0" w:color="auto"/>
            <w:left w:val="none" w:sz="0" w:space="0" w:color="auto"/>
            <w:bottom w:val="none" w:sz="0" w:space="0" w:color="auto"/>
            <w:right w:val="none" w:sz="0" w:space="0" w:color="auto"/>
          </w:divBdr>
        </w:div>
        <w:div w:id="318076778">
          <w:marLeft w:val="547"/>
          <w:marRight w:val="0"/>
          <w:marTop w:val="0"/>
          <w:marBottom w:val="0"/>
          <w:divBdr>
            <w:top w:val="none" w:sz="0" w:space="0" w:color="auto"/>
            <w:left w:val="none" w:sz="0" w:space="0" w:color="auto"/>
            <w:bottom w:val="none" w:sz="0" w:space="0" w:color="auto"/>
            <w:right w:val="none" w:sz="0" w:space="0" w:color="auto"/>
          </w:divBdr>
        </w:div>
      </w:divsChild>
    </w:div>
    <w:div w:id="1465540236">
      <w:bodyDiv w:val="1"/>
      <w:marLeft w:val="0"/>
      <w:marRight w:val="0"/>
      <w:marTop w:val="0"/>
      <w:marBottom w:val="0"/>
      <w:divBdr>
        <w:top w:val="none" w:sz="0" w:space="0" w:color="auto"/>
        <w:left w:val="none" w:sz="0" w:space="0" w:color="auto"/>
        <w:bottom w:val="none" w:sz="0" w:space="0" w:color="auto"/>
        <w:right w:val="none" w:sz="0" w:space="0" w:color="auto"/>
      </w:divBdr>
      <w:divsChild>
        <w:div w:id="1415736860">
          <w:marLeft w:val="547"/>
          <w:marRight w:val="0"/>
          <w:marTop w:val="0"/>
          <w:marBottom w:val="0"/>
          <w:divBdr>
            <w:top w:val="none" w:sz="0" w:space="0" w:color="auto"/>
            <w:left w:val="none" w:sz="0" w:space="0" w:color="auto"/>
            <w:bottom w:val="none" w:sz="0" w:space="0" w:color="auto"/>
            <w:right w:val="none" w:sz="0" w:space="0" w:color="auto"/>
          </w:divBdr>
        </w:div>
      </w:divsChild>
    </w:div>
    <w:div w:id="1554535339">
      <w:bodyDiv w:val="1"/>
      <w:marLeft w:val="0"/>
      <w:marRight w:val="0"/>
      <w:marTop w:val="0"/>
      <w:marBottom w:val="0"/>
      <w:divBdr>
        <w:top w:val="none" w:sz="0" w:space="0" w:color="auto"/>
        <w:left w:val="none" w:sz="0" w:space="0" w:color="auto"/>
        <w:bottom w:val="none" w:sz="0" w:space="0" w:color="auto"/>
        <w:right w:val="none" w:sz="0" w:space="0" w:color="auto"/>
      </w:divBdr>
      <w:divsChild>
        <w:div w:id="1433555219">
          <w:marLeft w:val="547"/>
          <w:marRight w:val="0"/>
          <w:marTop w:val="0"/>
          <w:marBottom w:val="0"/>
          <w:divBdr>
            <w:top w:val="none" w:sz="0" w:space="0" w:color="auto"/>
            <w:left w:val="none" w:sz="0" w:space="0" w:color="auto"/>
            <w:bottom w:val="none" w:sz="0" w:space="0" w:color="auto"/>
            <w:right w:val="none" w:sz="0" w:space="0" w:color="auto"/>
          </w:divBdr>
        </w:div>
      </w:divsChild>
    </w:div>
    <w:div w:id="1587305753">
      <w:bodyDiv w:val="1"/>
      <w:marLeft w:val="0"/>
      <w:marRight w:val="0"/>
      <w:marTop w:val="0"/>
      <w:marBottom w:val="0"/>
      <w:divBdr>
        <w:top w:val="none" w:sz="0" w:space="0" w:color="auto"/>
        <w:left w:val="none" w:sz="0" w:space="0" w:color="auto"/>
        <w:bottom w:val="none" w:sz="0" w:space="0" w:color="auto"/>
        <w:right w:val="none" w:sz="0" w:space="0" w:color="auto"/>
      </w:divBdr>
      <w:divsChild>
        <w:div w:id="2046513630">
          <w:marLeft w:val="547"/>
          <w:marRight w:val="0"/>
          <w:marTop w:val="0"/>
          <w:marBottom w:val="0"/>
          <w:divBdr>
            <w:top w:val="none" w:sz="0" w:space="0" w:color="auto"/>
            <w:left w:val="none" w:sz="0" w:space="0" w:color="auto"/>
            <w:bottom w:val="none" w:sz="0" w:space="0" w:color="auto"/>
            <w:right w:val="none" w:sz="0" w:space="0" w:color="auto"/>
          </w:divBdr>
        </w:div>
      </w:divsChild>
    </w:div>
    <w:div w:id="1599019558">
      <w:bodyDiv w:val="1"/>
      <w:marLeft w:val="0"/>
      <w:marRight w:val="0"/>
      <w:marTop w:val="0"/>
      <w:marBottom w:val="0"/>
      <w:divBdr>
        <w:top w:val="none" w:sz="0" w:space="0" w:color="auto"/>
        <w:left w:val="none" w:sz="0" w:space="0" w:color="auto"/>
        <w:bottom w:val="none" w:sz="0" w:space="0" w:color="auto"/>
        <w:right w:val="none" w:sz="0" w:space="0" w:color="auto"/>
      </w:divBdr>
      <w:divsChild>
        <w:div w:id="1196120993">
          <w:marLeft w:val="547"/>
          <w:marRight w:val="0"/>
          <w:marTop w:val="0"/>
          <w:marBottom w:val="0"/>
          <w:divBdr>
            <w:top w:val="none" w:sz="0" w:space="0" w:color="auto"/>
            <w:left w:val="none" w:sz="0" w:space="0" w:color="auto"/>
            <w:bottom w:val="none" w:sz="0" w:space="0" w:color="auto"/>
            <w:right w:val="none" w:sz="0" w:space="0" w:color="auto"/>
          </w:divBdr>
        </w:div>
      </w:divsChild>
    </w:div>
    <w:div w:id="1626037232">
      <w:bodyDiv w:val="1"/>
      <w:marLeft w:val="0"/>
      <w:marRight w:val="0"/>
      <w:marTop w:val="0"/>
      <w:marBottom w:val="0"/>
      <w:divBdr>
        <w:top w:val="none" w:sz="0" w:space="0" w:color="auto"/>
        <w:left w:val="none" w:sz="0" w:space="0" w:color="auto"/>
        <w:bottom w:val="none" w:sz="0" w:space="0" w:color="auto"/>
        <w:right w:val="none" w:sz="0" w:space="0" w:color="auto"/>
      </w:divBdr>
      <w:divsChild>
        <w:div w:id="1673138997">
          <w:marLeft w:val="547"/>
          <w:marRight w:val="0"/>
          <w:marTop w:val="0"/>
          <w:marBottom w:val="0"/>
          <w:divBdr>
            <w:top w:val="none" w:sz="0" w:space="0" w:color="auto"/>
            <w:left w:val="none" w:sz="0" w:space="0" w:color="auto"/>
            <w:bottom w:val="none" w:sz="0" w:space="0" w:color="auto"/>
            <w:right w:val="none" w:sz="0" w:space="0" w:color="auto"/>
          </w:divBdr>
        </w:div>
      </w:divsChild>
    </w:div>
    <w:div w:id="1627616958">
      <w:bodyDiv w:val="1"/>
      <w:marLeft w:val="0"/>
      <w:marRight w:val="0"/>
      <w:marTop w:val="0"/>
      <w:marBottom w:val="0"/>
      <w:divBdr>
        <w:top w:val="none" w:sz="0" w:space="0" w:color="auto"/>
        <w:left w:val="none" w:sz="0" w:space="0" w:color="auto"/>
        <w:bottom w:val="none" w:sz="0" w:space="0" w:color="auto"/>
        <w:right w:val="none" w:sz="0" w:space="0" w:color="auto"/>
      </w:divBdr>
      <w:divsChild>
        <w:div w:id="977221328">
          <w:marLeft w:val="547"/>
          <w:marRight w:val="0"/>
          <w:marTop w:val="0"/>
          <w:marBottom w:val="0"/>
          <w:divBdr>
            <w:top w:val="none" w:sz="0" w:space="0" w:color="auto"/>
            <w:left w:val="none" w:sz="0" w:space="0" w:color="auto"/>
            <w:bottom w:val="none" w:sz="0" w:space="0" w:color="auto"/>
            <w:right w:val="none" w:sz="0" w:space="0" w:color="auto"/>
          </w:divBdr>
        </w:div>
      </w:divsChild>
    </w:div>
    <w:div w:id="1661040248">
      <w:bodyDiv w:val="1"/>
      <w:marLeft w:val="0"/>
      <w:marRight w:val="0"/>
      <w:marTop w:val="0"/>
      <w:marBottom w:val="0"/>
      <w:divBdr>
        <w:top w:val="none" w:sz="0" w:space="0" w:color="auto"/>
        <w:left w:val="none" w:sz="0" w:space="0" w:color="auto"/>
        <w:bottom w:val="none" w:sz="0" w:space="0" w:color="auto"/>
        <w:right w:val="none" w:sz="0" w:space="0" w:color="auto"/>
      </w:divBdr>
      <w:divsChild>
        <w:div w:id="1971982910">
          <w:marLeft w:val="547"/>
          <w:marRight w:val="0"/>
          <w:marTop w:val="0"/>
          <w:marBottom w:val="0"/>
          <w:divBdr>
            <w:top w:val="none" w:sz="0" w:space="0" w:color="auto"/>
            <w:left w:val="none" w:sz="0" w:space="0" w:color="auto"/>
            <w:bottom w:val="none" w:sz="0" w:space="0" w:color="auto"/>
            <w:right w:val="none" w:sz="0" w:space="0" w:color="auto"/>
          </w:divBdr>
        </w:div>
      </w:divsChild>
    </w:div>
    <w:div w:id="1689403240">
      <w:bodyDiv w:val="1"/>
      <w:marLeft w:val="0"/>
      <w:marRight w:val="0"/>
      <w:marTop w:val="0"/>
      <w:marBottom w:val="0"/>
      <w:divBdr>
        <w:top w:val="none" w:sz="0" w:space="0" w:color="auto"/>
        <w:left w:val="none" w:sz="0" w:space="0" w:color="auto"/>
        <w:bottom w:val="none" w:sz="0" w:space="0" w:color="auto"/>
        <w:right w:val="none" w:sz="0" w:space="0" w:color="auto"/>
      </w:divBdr>
      <w:divsChild>
        <w:div w:id="1209143099">
          <w:marLeft w:val="547"/>
          <w:marRight w:val="0"/>
          <w:marTop w:val="0"/>
          <w:marBottom w:val="0"/>
          <w:divBdr>
            <w:top w:val="none" w:sz="0" w:space="0" w:color="auto"/>
            <w:left w:val="none" w:sz="0" w:space="0" w:color="auto"/>
            <w:bottom w:val="none" w:sz="0" w:space="0" w:color="auto"/>
            <w:right w:val="none" w:sz="0" w:space="0" w:color="auto"/>
          </w:divBdr>
        </w:div>
        <w:div w:id="2039963086">
          <w:marLeft w:val="547"/>
          <w:marRight w:val="0"/>
          <w:marTop w:val="0"/>
          <w:marBottom w:val="0"/>
          <w:divBdr>
            <w:top w:val="none" w:sz="0" w:space="0" w:color="auto"/>
            <w:left w:val="none" w:sz="0" w:space="0" w:color="auto"/>
            <w:bottom w:val="none" w:sz="0" w:space="0" w:color="auto"/>
            <w:right w:val="none" w:sz="0" w:space="0" w:color="auto"/>
          </w:divBdr>
        </w:div>
        <w:div w:id="183983607">
          <w:marLeft w:val="547"/>
          <w:marRight w:val="0"/>
          <w:marTop w:val="0"/>
          <w:marBottom w:val="0"/>
          <w:divBdr>
            <w:top w:val="none" w:sz="0" w:space="0" w:color="auto"/>
            <w:left w:val="none" w:sz="0" w:space="0" w:color="auto"/>
            <w:bottom w:val="none" w:sz="0" w:space="0" w:color="auto"/>
            <w:right w:val="none" w:sz="0" w:space="0" w:color="auto"/>
          </w:divBdr>
        </w:div>
      </w:divsChild>
    </w:div>
    <w:div w:id="1737168448">
      <w:bodyDiv w:val="1"/>
      <w:marLeft w:val="0"/>
      <w:marRight w:val="0"/>
      <w:marTop w:val="0"/>
      <w:marBottom w:val="0"/>
      <w:divBdr>
        <w:top w:val="none" w:sz="0" w:space="0" w:color="auto"/>
        <w:left w:val="none" w:sz="0" w:space="0" w:color="auto"/>
        <w:bottom w:val="none" w:sz="0" w:space="0" w:color="auto"/>
        <w:right w:val="none" w:sz="0" w:space="0" w:color="auto"/>
      </w:divBdr>
      <w:divsChild>
        <w:div w:id="1192914084">
          <w:marLeft w:val="547"/>
          <w:marRight w:val="0"/>
          <w:marTop w:val="0"/>
          <w:marBottom w:val="0"/>
          <w:divBdr>
            <w:top w:val="none" w:sz="0" w:space="0" w:color="auto"/>
            <w:left w:val="none" w:sz="0" w:space="0" w:color="auto"/>
            <w:bottom w:val="none" w:sz="0" w:space="0" w:color="auto"/>
            <w:right w:val="none" w:sz="0" w:space="0" w:color="auto"/>
          </w:divBdr>
        </w:div>
      </w:divsChild>
    </w:div>
    <w:div w:id="1773891254">
      <w:bodyDiv w:val="1"/>
      <w:marLeft w:val="0"/>
      <w:marRight w:val="0"/>
      <w:marTop w:val="0"/>
      <w:marBottom w:val="0"/>
      <w:divBdr>
        <w:top w:val="none" w:sz="0" w:space="0" w:color="auto"/>
        <w:left w:val="none" w:sz="0" w:space="0" w:color="auto"/>
        <w:bottom w:val="none" w:sz="0" w:space="0" w:color="auto"/>
        <w:right w:val="none" w:sz="0" w:space="0" w:color="auto"/>
      </w:divBdr>
      <w:divsChild>
        <w:div w:id="1299842856">
          <w:marLeft w:val="547"/>
          <w:marRight w:val="0"/>
          <w:marTop w:val="0"/>
          <w:marBottom w:val="0"/>
          <w:divBdr>
            <w:top w:val="none" w:sz="0" w:space="0" w:color="auto"/>
            <w:left w:val="none" w:sz="0" w:space="0" w:color="auto"/>
            <w:bottom w:val="none" w:sz="0" w:space="0" w:color="auto"/>
            <w:right w:val="none" w:sz="0" w:space="0" w:color="auto"/>
          </w:divBdr>
        </w:div>
        <w:div w:id="1462111472">
          <w:marLeft w:val="547"/>
          <w:marRight w:val="0"/>
          <w:marTop w:val="0"/>
          <w:marBottom w:val="0"/>
          <w:divBdr>
            <w:top w:val="none" w:sz="0" w:space="0" w:color="auto"/>
            <w:left w:val="none" w:sz="0" w:space="0" w:color="auto"/>
            <w:bottom w:val="none" w:sz="0" w:space="0" w:color="auto"/>
            <w:right w:val="none" w:sz="0" w:space="0" w:color="auto"/>
          </w:divBdr>
        </w:div>
        <w:div w:id="1365669078">
          <w:marLeft w:val="547"/>
          <w:marRight w:val="0"/>
          <w:marTop w:val="0"/>
          <w:marBottom w:val="0"/>
          <w:divBdr>
            <w:top w:val="none" w:sz="0" w:space="0" w:color="auto"/>
            <w:left w:val="none" w:sz="0" w:space="0" w:color="auto"/>
            <w:bottom w:val="none" w:sz="0" w:space="0" w:color="auto"/>
            <w:right w:val="none" w:sz="0" w:space="0" w:color="auto"/>
          </w:divBdr>
        </w:div>
      </w:divsChild>
    </w:div>
    <w:div w:id="1794711534">
      <w:bodyDiv w:val="1"/>
      <w:marLeft w:val="0"/>
      <w:marRight w:val="0"/>
      <w:marTop w:val="0"/>
      <w:marBottom w:val="0"/>
      <w:divBdr>
        <w:top w:val="none" w:sz="0" w:space="0" w:color="auto"/>
        <w:left w:val="none" w:sz="0" w:space="0" w:color="auto"/>
        <w:bottom w:val="none" w:sz="0" w:space="0" w:color="auto"/>
        <w:right w:val="none" w:sz="0" w:space="0" w:color="auto"/>
      </w:divBdr>
      <w:divsChild>
        <w:div w:id="1228342365">
          <w:marLeft w:val="547"/>
          <w:marRight w:val="0"/>
          <w:marTop w:val="0"/>
          <w:marBottom w:val="0"/>
          <w:divBdr>
            <w:top w:val="none" w:sz="0" w:space="0" w:color="auto"/>
            <w:left w:val="none" w:sz="0" w:space="0" w:color="auto"/>
            <w:bottom w:val="none" w:sz="0" w:space="0" w:color="auto"/>
            <w:right w:val="none" w:sz="0" w:space="0" w:color="auto"/>
          </w:divBdr>
        </w:div>
      </w:divsChild>
    </w:div>
    <w:div w:id="1805583171">
      <w:bodyDiv w:val="1"/>
      <w:marLeft w:val="0"/>
      <w:marRight w:val="0"/>
      <w:marTop w:val="0"/>
      <w:marBottom w:val="0"/>
      <w:divBdr>
        <w:top w:val="none" w:sz="0" w:space="0" w:color="auto"/>
        <w:left w:val="none" w:sz="0" w:space="0" w:color="auto"/>
        <w:bottom w:val="none" w:sz="0" w:space="0" w:color="auto"/>
        <w:right w:val="none" w:sz="0" w:space="0" w:color="auto"/>
      </w:divBdr>
    </w:div>
    <w:div w:id="1822384932">
      <w:bodyDiv w:val="1"/>
      <w:marLeft w:val="0"/>
      <w:marRight w:val="0"/>
      <w:marTop w:val="0"/>
      <w:marBottom w:val="0"/>
      <w:divBdr>
        <w:top w:val="none" w:sz="0" w:space="0" w:color="auto"/>
        <w:left w:val="none" w:sz="0" w:space="0" w:color="auto"/>
        <w:bottom w:val="none" w:sz="0" w:space="0" w:color="auto"/>
        <w:right w:val="none" w:sz="0" w:space="0" w:color="auto"/>
      </w:divBdr>
    </w:div>
    <w:div w:id="1822960291">
      <w:bodyDiv w:val="1"/>
      <w:marLeft w:val="0"/>
      <w:marRight w:val="0"/>
      <w:marTop w:val="0"/>
      <w:marBottom w:val="0"/>
      <w:divBdr>
        <w:top w:val="none" w:sz="0" w:space="0" w:color="auto"/>
        <w:left w:val="none" w:sz="0" w:space="0" w:color="auto"/>
        <w:bottom w:val="none" w:sz="0" w:space="0" w:color="auto"/>
        <w:right w:val="none" w:sz="0" w:space="0" w:color="auto"/>
      </w:divBdr>
      <w:divsChild>
        <w:div w:id="1136530666">
          <w:marLeft w:val="547"/>
          <w:marRight w:val="0"/>
          <w:marTop w:val="0"/>
          <w:marBottom w:val="0"/>
          <w:divBdr>
            <w:top w:val="none" w:sz="0" w:space="0" w:color="auto"/>
            <w:left w:val="none" w:sz="0" w:space="0" w:color="auto"/>
            <w:bottom w:val="none" w:sz="0" w:space="0" w:color="auto"/>
            <w:right w:val="none" w:sz="0" w:space="0" w:color="auto"/>
          </w:divBdr>
        </w:div>
      </w:divsChild>
    </w:div>
    <w:div w:id="1851289527">
      <w:bodyDiv w:val="1"/>
      <w:marLeft w:val="0"/>
      <w:marRight w:val="0"/>
      <w:marTop w:val="0"/>
      <w:marBottom w:val="0"/>
      <w:divBdr>
        <w:top w:val="none" w:sz="0" w:space="0" w:color="auto"/>
        <w:left w:val="none" w:sz="0" w:space="0" w:color="auto"/>
        <w:bottom w:val="none" w:sz="0" w:space="0" w:color="auto"/>
        <w:right w:val="none" w:sz="0" w:space="0" w:color="auto"/>
      </w:divBdr>
    </w:div>
    <w:div w:id="1869903444">
      <w:bodyDiv w:val="1"/>
      <w:marLeft w:val="0"/>
      <w:marRight w:val="0"/>
      <w:marTop w:val="0"/>
      <w:marBottom w:val="0"/>
      <w:divBdr>
        <w:top w:val="none" w:sz="0" w:space="0" w:color="auto"/>
        <w:left w:val="none" w:sz="0" w:space="0" w:color="auto"/>
        <w:bottom w:val="none" w:sz="0" w:space="0" w:color="auto"/>
        <w:right w:val="none" w:sz="0" w:space="0" w:color="auto"/>
      </w:divBdr>
    </w:div>
    <w:div w:id="1911889232">
      <w:bodyDiv w:val="1"/>
      <w:marLeft w:val="0"/>
      <w:marRight w:val="0"/>
      <w:marTop w:val="0"/>
      <w:marBottom w:val="0"/>
      <w:divBdr>
        <w:top w:val="none" w:sz="0" w:space="0" w:color="auto"/>
        <w:left w:val="none" w:sz="0" w:space="0" w:color="auto"/>
        <w:bottom w:val="none" w:sz="0" w:space="0" w:color="auto"/>
        <w:right w:val="none" w:sz="0" w:space="0" w:color="auto"/>
      </w:divBdr>
      <w:divsChild>
        <w:div w:id="132018079">
          <w:marLeft w:val="547"/>
          <w:marRight w:val="0"/>
          <w:marTop w:val="0"/>
          <w:marBottom w:val="0"/>
          <w:divBdr>
            <w:top w:val="none" w:sz="0" w:space="0" w:color="auto"/>
            <w:left w:val="none" w:sz="0" w:space="0" w:color="auto"/>
            <w:bottom w:val="none" w:sz="0" w:space="0" w:color="auto"/>
            <w:right w:val="none" w:sz="0" w:space="0" w:color="auto"/>
          </w:divBdr>
        </w:div>
        <w:div w:id="1092046922">
          <w:marLeft w:val="547"/>
          <w:marRight w:val="0"/>
          <w:marTop w:val="0"/>
          <w:marBottom w:val="0"/>
          <w:divBdr>
            <w:top w:val="none" w:sz="0" w:space="0" w:color="auto"/>
            <w:left w:val="none" w:sz="0" w:space="0" w:color="auto"/>
            <w:bottom w:val="none" w:sz="0" w:space="0" w:color="auto"/>
            <w:right w:val="none" w:sz="0" w:space="0" w:color="auto"/>
          </w:divBdr>
        </w:div>
        <w:div w:id="8265537">
          <w:marLeft w:val="547"/>
          <w:marRight w:val="0"/>
          <w:marTop w:val="0"/>
          <w:marBottom w:val="0"/>
          <w:divBdr>
            <w:top w:val="none" w:sz="0" w:space="0" w:color="auto"/>
            <w:left w:val="none" w:sz="0" w:space="0" w:color="auto"/>
            <w:bottom w:val="none" w:sz="0" w:space="0" w:color="auto"/>
            <w:right w:val="none" w:sz="0" w:space="0" w:color="auto"/>
          </w:divBdr>
        </w:div>
        <w:div w:id="1135298085">
          <w:marLeft w:val="547"/>
          <w:marRight w:val="0"/>
          <w:marTop w:val="0"/>
          <w:marBottom w:val="0"/>
          <w:divBdr>
            <w:top w:val="none" w:sz="0" w:space="0" w:color="auto"/>
            <w:left w:val="none" w:sz="0" w:space="0" w:color="auto"/>
            <w:bottom w:val="none" w:sz="0" w:space="0" w:color="auto"/>
            <w:right w:val="none" w:sz="0" w:space="0" w:color="auto"/>
          </w:divBdr>
        </w:div>
        <w:div w:id="586034752">
          <w:marLeft w:val="547"/>
          <w:marRight w:val="0"/>
          <w:marTop w:val="0"/>
          <w:marBottom w:val="0"/>
          <w:divBdr>
            <w:top w:val="none" w:sz="0" w:space="0" w:color="auto"/>
            <w:left w:val="none" w:sz="0" w:space="0" w:color="auto"/>
            <w:bottom w:val="none" w:sz="0" w:space="0" w:color="auto"/>
            <w:right w:val="none" w:sz="0" w:space="0" w:color="auto"/>
          </w:divBdr>
        </w:div>
      </w:divsChild>
    </w:div>
    <w:div w:id="1936940681">
      <w:bodyDiv w:val="1"/>
      <w:marLeft w:val="0"/>
      <w:marRight w:val="0"/>
      <w:marTop w:val="0"/>
      <w:marBottom w:val="0"/>
      <w:divBdr>
        <w:top w:val="none" w:sz="0" w:space="0" w:color="auto"/>
        <w:left w:val="none" w:sz="0" w:space="0" w:color="auto"/>
        <w:bottom w:val="none" w:sz="0" w:space="0" w:color="auto"/>
        <w:right w:val="none" w:sz="0" w:space="0" w:color="auto"/>
      </w:divBdr>
    </w:div>
    <w:div w:id="2068675354">
      <w:bodyDiv w:val="1"/>
      <w:marLeft w:val="0"/>
      <w:marRight w:val="0"/>
      <w:marTop w:val="0"/>
      <w:marBottom w:val="0"/>
      <w:divBdr>
        <w:top w:val="none" w:sz="0" w:space="0" w:color="auto"/>
        <w:left w:val="none" w:sz="0" w:space="0" w:color="auto"/>
        <w:bottom w:val="none" w:sz="0" w:space="0" w:color="auto"/>
        <w:right w:val="none" w:sz="0" w:space="0" w:color="auto"/>
      </w:divBdr>
      <w:divsChild>
        <w:div w:id="1873108764">
          <w:marLeft w:val="547"/>
          <w:marRight w:val="0"/>
          <w:marTop w:val="0"/>
          <w:marBottom w:val="0"/>
          <w:divBdr>
            <w:top w:val="none" w:sz="0" w:space="0" w:color="auto"/>
            <w:left w:val="none" w:sz="0" w:space="0" w:color="auto"/>
            <w:bottom w:val="none" w:sz="0" w:space="0" w:color="auto"/>
            <w:right w:val="none" w:sz="0" w:space="0" w:color="auto"/>
          </w:divBdr>
        </w:div>
        <w:div w:id="501168568">
          <w:marLeft w:val="547"/>
          <w:marRight w:val="0"/>
          <w:marTop w:val="0"/>
          <w:marBottom w:val="0"/>
          <w:divBdr>
            <w:top w:val="none" w:sz="0" w:space="0" w:color="auto"/>
            <w:left w:val="none" w:sz="0" w:space="0" w:color="auto"/>
            <w:bottom w:val="none" w:sz="0" w:space="0" w:color="auto"/>
            <w:right w:val="none" w:sz="0" w:space="0" w:color="auto"/>
          </w:divBdr>
        </w:div>
        <w:div w:id="1335956728">
          <w:marLeft w:val="547"/>
          <w:marRight w:val="0"/>
          <w:marTop w:val="0"/>
          <w:marBottom w:val="0"/>
          <w:divBdr>
            <w:top w:val="none" w:sz="0" w:space="0" w:color="auto"/>
            <w:left w:val="none" w:sz="0" w:space="0" w:color="auto"/>
            <w:bottom w:val="none" w:sz="0" w:space="0" w:color="auto"/>
            <w:right w:val="none" w:sz="0" w:space="0" w:color="auto"/>
          </w:divBdr>
        </w:div>
      </w:divsChild>
    </w:div>
    <w:div w:id="2082755750">
      <w:bodyDiv w:val="1"/>
      <w:marLeft w:val="0"/>
      <w:marRight w:val="0"/>
      <w:marTop w:val="0"/>
      <w:marBottom w:val="0"/>
      <w:divBdr>
        <w:top w:val="none" w:sz="0" w:space="0" w:color="auto"/>
        <w:left w:val="none" w:sz="0" w:space="0" w:color="auto"/>
        <w:bottom w:val="none" w:sz="0" w:space="0" w:color="auto"/>
        <w:right w:val="none" w:sz="0" w:space="0" w:color="auto"/>
      </w:divBdr>
      <w:divsChild>
        <w:div w:id="638146341">
          <w:marLeft w:val="547"/>
          <w:marRight w:val="0"/>
          <w:marTop w:val="0"/>
          <w:marBottom w:val="0"/>
          <w:divBdr>
            <w:top w:val="none" w:sz="0" w:space="0" w:color="auto"/>
            <w:left w:val="none" w:sz="0" w:space="0" w:color="auto"/>
            <w:bottom w:val="none" w:sz="0" w:space="0" w:color="auto"/>
            <w:right w:val="none" w:sz="0" w:space="0" w:color="auto"/>
          </w:divBdr>
        </w:div>
        <w:div w:id="858155816">
          <w:marLeft w:val="547"/>
          <w:marRight w:val="0"/>
          <w:marTop w:val="0"/>
          <w:marBottom w:val="0"/>
          <w:divBdr>
            <w:top w:val="none" w:sz="0" w:space="0" w:color="auto"/>
            <w:left w:val="none" w:sz="0" w:space="0" w:color="auto"/>
            <w:bottom w:val="none" w:sz="0" w:space="0" w:color="auto"/>
            <w:right w:val="none" w:sz="0" w:space="0" w:color="auto"/>
          </w:divBdr>
        </w:div>
      </w:divsChild>
    </w:div>
    <w:div w:id="2097824373">
      <w:bodyDiv w:val="1"/>
      <w:marLeft w:val="0"/>
      <w:marRight w:val="0"/>
      <w:marTop w:val="0"/>
      <w:marBottom w:val="0"/>
      <w:divBdr>
        <w:top w:val="none" w:sz="0" w:space="0" w:color="auto"/>
        <w:left w:val="none" w:sz="0" w:space="0" w:color="auto"/>
        <w:bottom w:val="none" w:sz="0" w:space="0" w:color="auto"/>
        <w:right w:val="none" w:sz="0" w:space="0" w:color="auto"/>
      </w:divBdr>
      <w:divsChild>
        <w:div w:id="1437167440">
          <w:marLeft w:val="547"/>
          <w:marRight w:val="0"/>
          <w:marTop w:val="0"/>
          <w:marBottom w:val="0"/>
          <w:divBdr>
            <w:top w:val="none" w:sz="0" w:space="0" w:color="auto"/>
            <w:left w:val="none" w:sz="0" w:space="0" w:color="auto"/>
            <w:bottom w:val="none" w:sz="0" w:space="0" w:color="auto"/>
            <w:right w:val="none" w:sz="0" w:space="0" w:color="auto"/>
          </w:divBdr>
        </w:div>
      </w:divsChild>
    </w:div>
    <w:div w:id="2099666544">
      <w:bodyDiv w:val="1"/>
      <w:marLeft w:val="0"/>
      <w:marRight w:val="0"/>
      <w:marTop w:val="0"/>
      <w:marBottom w:val="0"/>
      <w:divBdr>
        <w:top w:val="none" w:sz="0" w:space="0" w:color="auto"/>
        <w:left w:val="none" w:sz="0" w:space="0" w:color="auto"/>
        <w:bottom w:val="none" w:sz="0" w:space="0" w:color="auto"/>
        <w:right w:val="none" w:sz="0" w:space="0" w:color="auto"/>
      </w:divBdr>
      <w:divsChild>
        <w:div w:id="928005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rgitta.rosberg@regionuppsala.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aila.alaoui@forsakringskassan.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rine.berg@arbetsformedlingen.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75DD7.A4F6ABA0" TargetMode="External"/><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mplettering xmlns="3f6ef286-c681-45cd-bb6d-e36bcaef41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19AD95DF91664A894E45832B55E36C" ma:contentTypeVersion="13" ma:contentTypeDescription="Skapa ett nytt dokument." ma:contentTypeScope="" ma:versionID="5b2f020b8b43c8c34d697bf2db2f7d80">
  <xsd:schema xmlns:xsd="http://www.w3.org/2001/XMLSchema" xmlns:xs="http://www.w3.org/2001/XMLSchema" xmlns:p="http://schemas.microsoft.com/office/2006/metadata/properties" xmlns:ns2="3f6ef286-c681-45cd-bb6d-e36bcaef416a" xmlns:ns3="8b18921c-bce4-4852-8166-bc24da986b8b" targetNamespace="http://schemas.microsoft.com/office/2006/metadata/properties" ma:root="true" ma:fieldsID="dae522e071117c8bc50bdfa42b2de94f" ns2:_="" ns3:_="">
    <xsd:import namespace="3f6ef286-c681-45cd-bb6d-e36bcaef416a"/>
    <xsd:import namespace="8b18921c-bce4-4852-8166-bc24da986b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plettering"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f286-c681-45cd-bb6d-e36bcaef4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plettering" ma:index="12" nillable="true" ma:displayName="Komplettering" ma:description="Komplettering inkom 28/2-2019" ma:format="Dropdown" ma:internalName="Komplettering">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8921c-bce4-4852-8166-bc24da986b8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2829F-5580-4926-B74E-1C6B063A6803}">
  <ds:schemaRefs>
    <ds:schemaRef ds:uri="http://schemas.openxmlformats.org/officeDocument/2006/bibliography"/>
  </ds:schemaRefs>
</ds:datastoreItem>
</file>

<file path=customXml/itemProps2.xml><?xml version="1.0" encoding="utf-8"?>
<ds:datastoreItem xmlns:ds="http://schemas.openxmlformats.org/officeDocument/2006/customXml" ds:itemID="{6D7BDFAA-066E-457D-A53E-D17D16749F74}">
  <ds:schemaRefs>
    <ds:schemaRef ds:uri="3f6ef286-c681-45cd-bb6d-e36bcaef416a"/>
    <ds:schemaRef ds:uri="http://purl.org/dc/elements/1.1/"/>
    <ds:schemaRef ds:uri="http://schemas.microsoft.com/office/2006/metadata/properties"/>
    <ds:schemaRef ds:uri="8b18921c-bce4-4852-8166-bc24da986b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61BD01-1A1E-456A-B659-688306766900}">
  <ds:schemaRefs>
    <ds:schemaRef ds:uri="http://schemas.microsoft.com/sharepoint/v3/contenttype/forms"/>
  </ds:schemaRefs>
</ds:datastoreItem>
</file>

<file path=customXml/itemProps4.xml><?xml version="1.0" encoding="utf-8"?>
<ds:datastoreItem xmlns:ds="http://schemas.openxmlformats.org/officeDocument/2006/customXml" ds:itemID="{F040D4F6-994F-4A48-AA18-1C4858B5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f286-c681-45cd-bb6d-e36bcaef416a"/>
    <ds:schemaRef ds:uri="8b18921c-bce4-4852-8166-bc24da98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5822</Words>
  <Characters>30859</Characters>
  <Application>Microsoft Office Word</Application>
  <DocSecurity>4</DocSecurity>
  <Lines>257</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Håbo kommun</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Fichtel</dc:creator>
  <cp:lastModifiedBy>Kristina Ulfsdotter</cp:lastModifiedBy>
  <cp:revision>2</cp:revision>
  <cp:lastPrinted>2022-06-03T12:00:00Z</cp:lastPrinted>
  <dcterms:created xsi:type="dcterms:W3CDTF">2022-06-16T08:45:00Z</dcterms:created>
  <dcterms:modified xsi:type="dcterms:W3CDTF">2022-06-16T08:45:00Z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0x0101007C19AD95DF91664A894E45832B55E36C</vt:lpwstr>
  </property>
</Properties>
</file>