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A518"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7A575E62"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04CCDF8C"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957"/>
        <w:gridCol w:w="4103"/>
      </w:tblGrid>
      <w:tr w:rsidR="00D16E5B" w14:paraId="5EF82745" w14:textId="77777777" w:rsidTr="00B7281C">
        <w:tc>
          <w:tcPr>
            <w:tcW w:w="9060" w:type="dxa"/>
            <w:gridSpan w:val="2"/>
          </w:tcPr>
          <w:p w14:paraId="42A8C0C5"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1686E018" w14:textId="77777777" w:rsidTr="000A4E88">
        <w:trPr>
          <w:trHeight w:val="318"/>
        </w:trPr>
        <w:tc>
          <w:tcPr>
            <w:tcW w:w="4957" w:type="dxa"/>
          </w:tcPr>
          <w:p w14:paraId="71077CDF" w14:textId="3933B1CB" w:rsidR="00F25A67" w:rsidRPr="005A326A" w:rsidRDefault="005A326A" w:rsidP="006D3533">
            <w:pPr>
              <w:pStyle w:val="Ingetavstnd"/>
              <w:jc w:val="both"/>
              <w:rPr>
                <w:rFonts w:ascii="Times New Roman" w:hAnsi="Times New Roman" w:cs="Times New Roman"/>
                <w:sz w:val="24"/>
                <w:szCs w:val="26"/>
              </w:rPr>
            </w:pPr>
            <w:r>
              <w:rPr>
                <w:rFonts w:ascii="Times New Roman" w:hAnsi="Times New Roman" w:cs="Times New Roman"/>
                <w:sz w:val="24"/>
                <w:szCs w:val="26"/>
              </w:rPr>
              <w:t>Jobbcentrum-din väg framåt</w:t>
            </w:r>
          </w:p>
        </w:tc>
        <w:tc>
          <w:tcPr>
            <w:tcW w:w="4103" w:type="dxa"/>
          </w:tcPr>
          <w:p w14:paraId="474E6C0D" w14:textId="36A749A8"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0A4E88">
              <w:rPr>
                <w:rFonts w:ascii="Times New Roman" w:hAnsi="Times New Roman" w:cs="Times New Roman"/>
                <w:sz w:val="24"/>
                <w:szCs w:val="26"/>
              </w:rPr>
              <w:t xml:space="preserve"> 20</w:t>
            </w:r>
            <w:r w:rsidR="000B69C2">
              <w:rPr>
                <w:rFonts w:ascii="Times New Roman" w:hAnsi="Times New Roman" w:cs="Times New Roman"/>
                <w:sz w:val="24"/>
                <w:szCs w:val="26"/>
              </w:rPr>
              <w:t>2</w:t>
            </w:r>
            <w:r w:rsidR="008C71B0">
              <w:rPr>
                <w:rFonts w:ascii="Times New Roman" w:hAnsi="Times New Roman" w:cs="Times New Roman"/>
                <w:sz w:val="24"/>
                <w:szCs w:val="26"/>
              </w:rPr>
              <w:t>2</w:t>
            </w:r>
            <w:r w:rsidR="000B69C2">
              <w:rPr>
                <w:rFonts w:ascii="Times New Roman" w:hAnsi="Times New Roman" w:cs="Times New Roman"/>
                <w:sz w:val="24"/>
                <w:szCs w:val="26"/>
              </w:rPr>
              <w:t>-</w:t>
            </w:r>
            <w:r w:rsidR="000A4E88">
              <w:rPr>
                <w:rFonts w:ascii="Times New Roman" w:hAnsi="Times New Roman" w:cs="Times New Roman"/>
                <w:sz w:val="24"/>
                <w:szCs w:val="26"/>
              </w:rPr>
              <w:t>0</w:t>
            </w:r>
            <w:r w:rsidR="0007381E">
              <w:rPr>
                <w:rFonts w:ascii="Times New Roman" w:hAnsi="Times New Roman" w:cs="Times New Roman"/>
                <w:sz w:val="24"/>
                <w:szCs w:val="26"/>
              </w:rPr>
              <w:t>1</w:t>
            </w:r>
            <w:r w:rsidR="000A4E88">
              <w:rPr>
                <w:rFonts w:ascii="Times New Roman" w:hAnsi="Times New Roman" w:cs="Times New Roman"/>
                <w:sz w:val="24"/>
                <w:szCs w:val="26"/>
              </w:rPr>
              <w:t>-01 till 202</w:t>
            </w:r>
            <w:r w:rsidR="0093335F">
              <w:rPr>
                <w:rFonts w:ascii="Times New Roman" w:hAnsi="Times New Roman" w:cs="Times New Roman"/>
                <w:sz w:val="24"/>
                <w:szCs w:val="26"/>
              </w:rPr>
              <w:t>4</w:t>
            </w:r>
            <w:r w:rsidR="000A4E88">
              <w:rPr>
                <w:rFonts w:ascii="Times New Roman" w:hAnsi="Times New Roman" w:cs="Times New Roman"/>
                <w:sz w:val="24"/>
                <w:szCs w:val="26"/>
              </w:rPr>
              <w:t>-12-31</w:t>
            </w:r>
          </w:p>
          <w:p w14:paraId="2693FE13" w14:textId="6C0587FB" w:rsidR="00B7281C" w:rsidRDefault="00B7281C" w:rsidP="006D3533">
            <w:pPr>
              <w:pStyle w:val="Ingetavstnd"/>
              <w:jc w:val="both"/>
              <w:rPr>
                <w:rFonts w:ascii="Times New Roman" w:hAnsi="Times New Roman" w:cs="Times New Roman"/>
                <w:sz w:val="24"/>
                <w:szCs w:val="26"/>
              </w:rPr>
            </w:pPr>
          </w:p>
        </w:tc>
      </w:tr>
      <w:tr w:rsidR="00D16E5B" w14:paraId="68AB7499" w14:textId="77777777" w:rsidTr="00D16E5B">
        <w:trPr>
          <w:trHeight w:val="318"/>
        </w:trPr>
        <w:tc>
          <w:tcPr>
            <w:tcW w:w="9060" w:type="dxa"/>
            <w:gridSpan w:val="2"/>
          </w:tcPr>
          <w:p w14:paraId="4F4FAD3E" w14:textId="77777777" w:rsidR="00D16E5B" w:rsidRDefault="00732D12" w:rsidP="006D3533">
            <w:pPr>
              <w:pStyle w:val="Ingetavstnd"/>
              <w:jc w:val="both"/>
              <w:rPr>
                <w:rFonts w:ascii="Times New Roman" w:hAnsi="Times New Roman" w:cs="Times New Roman"/>
                <w:sz w:val="24"/>
                <w:szCs w:val="26"/>
              </w:rPr>
            </w:pPr>
            <w:r>
              <w:rPr>
                <w:rFonts w:ascii="Times New Roman" w:hAnsi="Times New Roman" w:cs="Times New Roman"/>
                <w:sz w:val="24"/>
                <w:szCs w:val="26"/>
              </w:rPr>
              <w:t>Insatsägare och s</w:t>
            </w:r>
            <w:r w:rsidR="00D16E5B">
              <w:rPr>
                <w:rFonts w:ascii="Times New Roman" w:hAnsi="Times New Roman" w:cs="Times New Roman"/>
                <w:sz w:val="24"/>
                <w:szCs w:val="26"/>
              </w:rPr>
              <w:t>amverkansparter (som är delaktiga i insatsen):</w:t>
            </w:r>
          </w:p>
          <w:p w14:paraId="3EB60A07" w14:textId="77777777" w:rsidR="00732D12" w:rsidRDefault="009E0431" w:rsidP="006D3533">
            <w:pPr>
              <w:pStyle w:val="Ingetavstnd"/>
              <w:jc w:val="both"/>
              <w:rPr>
                <w:rFonts w:ascii="Times New Roman" w:hAnsi="Times New Roman" w:cs="Times New Roman"/>
                <w:sz w:val="24"/>
                <w:szCs w:val="26"/>
              </w:rPr>
            </w:pPr>
            <w:r>
              <w:rPr>
                <w:rFonts w:ascii="Times New Roman" w:hAnsi="Times New Roman" w:cs="Times New Roman"/>
                <w:sz w:val="24"/>
                <w:szCs w:val="26"/>
              </w:rPr>
              <w:t>Enköpings kommun och Arbetsförmedlingen</w:t>
            </w:r>
          </w:p>
        </w:tc>
      </w:tr>
    </w:tbl>
    <w:p w14:paraId="14A50B6B"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7E26BFFB" w14:textId="77777777" w:rsidTr="00B7281C">
        <w:tc>
          <w:tcPr>
            <w:tcW w:w="9060" w:type="dxa"/>
          </w:tcPr>
          <w:p w14:paraId="1AB3C8B0" w14:textId="77777777" w:rsidR="00D16E5B" w:rsidRPr="0088055F" w:rsidRDefault="00D16E5B" w:rsidP="00C57FDF">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r w:rsidR="00C57FDF">
              <w:rPr>
                <w:rFonts w:ascii="Times New Roman" w:hAnsi="Times New Roman" w:cs="Times New Roman"/>
                <w:sz w:val="24"/>
                <w:szCs w:val="26"/>
              </w:rPr>
              <w:t xml:space="preserve"> </w:t>
            </w:r>
          </w:p>
        </w:tc>
      </w:tr>
      <w:tr w:rsidR="0093335F" w14:paraId="716364EB" w14:textId="77777777" w:rsidTr="00B7281C">
        <w:tc>
          <w:tcPr>
            <w:tcW w:w="9060" w:type="dxa"/>
          </w:tcPr>
          <w:p w14:paraId="64D11AF5" w14:textId="77777777" w:rsidR="0093335F" w:rsidRPr="0093335F" w:rsidRDefault="0093335F" w:rsidP="0093335F">
            <w:pPr>
              <w:pStyle w:val="Ingetavstnd"/>
              <w:rPr>
                <w:rFonts w:ascii="Times New Roman" w:hAnsi="Times New Roman" w:cs="Times New Roman"/>
                <w:b/>
              </w:rPr>
            </w:pPr>
          </w:p>
          <w:p w14:paraId="222F215B" w14:textId="77777777" w:rsidR="0093335F" w:rsidRPr="0093335F" w:rsidRDefault="0093335F" w:rsidP="0093335F">
            <w:pPr>
              <w:pStyle w:val="Ingetavstnd"/>
              <w:rPr>
                <w:rFonts w:ascii="Times New Roman" w:hAnsi="Times New Roman" w:cs="Times New Roman"/>
              </w:rPr>
            </w:pPr>
            <w:r w:rsidRPr="0093335F">
              <w:rPr>
                <w:rFonts w:ascii="Times New Roman" w:hAnsi="Times New Roman" w:cs="Times New Roman"/>
              </w:rPr>
              <w:t>Effektmål:</w:t>
            </w:r>
          </w:p>
          <w:p w14:paraId="051F7362" w14:textId="77777777" w:rsidR="0093335F" w:rsidRPr="0093335F" w:rsidRDefault="0093335F" w:rsidP="0093335F">
            <w:pPr>
              <w:pStyle w:val="Ingetavstnd"/>
              <w:rPr>
                <w:rFonts w:ascii="Times New Roman" w:hAnsi="Times New Roman" w:cs="Times New Roman"/>
              </w:rPr>
            </w:pPr>
            <w:r w:rsidRPr="0093335F">
              <w:rPr>
                <w:rFonts w:ascii="Times New Roman" w:hAnsi="Times New Roman" w:cs="Times New Roman"/>
              </w:rPr>
              <w:t>- Genom samordnade aktiviteter och insatser stötta deltagare att nå meningsfull sysselsättning</w:t>
            </w:r>
          </w:p>
          <w:p w14:paraId="229A297B" w14:textId="77777777" w:rsidR="0093335F" w:rsidRPr="0093335F" w:rsidRDefault="0093335F" w:rsidP="0093335F">
            <w:pPr>
              <w:pStyle w:val="Ingetavstnd"/>
              <w:rPr>
                <w:rFonts w:ascii="Times New Roman" w:hAnsi="Times New Roman" w:cs="Times New Roman"/>
              </w:rPr>
            </w:pPr>
            <w:r w:rsidRPr="0093335F">
              <w:rPr>
                <w:rFonts w:ascii="Times New Roman" w:hAnsi="Times New Roman" w:cs="Times New Roman"/>
              </w:rPr>
              <w:t>- Implementera väl fungerande arbetssätt som främjar målgruppernas möjlighet att nå arbete eller studier för långsiktiga resultat och effekt</w:t>
            </w:r>
          </w:p>
          <w:p w14:paraId="0F3613FA" w14:textId="77777777" w:rsidR="0093335F" w:rsidRPr="0093335F" w:rsidRDefault="0093335F" w:rsidP="0093335F">
            <w:pPr>
              <w:pStyle w:val="Ingetavstnd"/>
              <w:rPr>
                <w:rFonts w:ascii="Times New Roman" w:hAnsi="Times New Roman" w:cs="Times New Roman"/>
              </w:rPr>
            </w:pPr>
            <w:r w:rsidRPr="0093335F">
              <w:rPr>
                <w:rFonts w:ascii="Times New Roman" w:hAnsi="Times New Roman" w:cs="Times New Roman"/>
              </w:rPr>
              <w:t>- Utöka samverkan och samarbete med så väl kommunala verksamheter som parter för insatsen (Arbetsförmedlingen) samt inom berörd LOKUS-grupp</w:t>
            </w:r>
          </w:p>
          <w:p w14:paraId="28A90B74" w14:textId="77777777" w:rsidR="0093335F" w:rsidRPr="0093335F" w:rsidRDefault="0093335F" w:rsidP="0093335F">
            <w:pPr>
              <w:pStyle w:val="Ingetavstnd"/>
              <w:rPr>
                <w:rFonts w:ascii="Times New Roman" w:hAnsi="Times New Roman" w:cs="Times New Roman"/>
              </w:rPr>
            </w:pPr>
            <w:r w:rsidRPr="0093335F">
              <w:rPr>
                <w:rFonts w:ascii="Times New Roman" w:hAnsi="Times New Roman" w:cs="Times New Roman"/>
              </w:rPr>
              <w:t>- Öka samarbete med lokala arbetsgivare för att utöka möjligheter till arbetsträning och praktikplatser</w:t>
            </w:r>
          </w:p>
          <w:p w14:paraId="78292C5E" w14:textId="6F5249B4" w:rsidR="0093335F" w:rsidRPr="0093335F" w:rsidRDefault="0093335F" w:rsidP="0093335F">
            <w:pPr>
              <w:pStyle w:val="Ingetavstnd"/>
              <w:rPr>
                <w:rFonts w:ascii="Times New Roman" w:hAnsi="Times New Roman" w:cs="Times New Roman"/>
              </w:rPr>
            </w:pPr>
            <w:r w:rsidRPr="0093335F">
              <w:rPr>
                <w:rFonts w:ascii="Times New Roman" w:hAnsi="Times New Roman" w:cs="Times New Roman"/>
              </w:rPr>
              <w:t>- Erbjuda individ- och gruppaktiviteter för att stärka mot</w:t>
            </w:r>
            <w:r w:rsidR="00BC4A0A">
              <w:rPr>
                <w:rFonts w:ascii="Times New Roman" w:hAnsi="Times New Roman" w:cs="Times New Roman"/>
              </w:rPr>
              <w:t>i</w:t>
            </w:r>
            <w:r w:rsidRPr="0093335F">
              <w:rPr>
                <w:rFonts w:ascii="Times New Roman" w:hAnsi="Times New Roman" w:cs="Times New Roman"/>
              </w:rPr>
              <w:t>vation, självkänsla och möjlighet till arbete eller studier under inskrivningstiden</w:t>
            </w:r>
          </w:p>
          <w:p w14:paraId="5E97FA13" w14:textId="77777777" w:rsidR="0093335F" w:rsidRPr="0093335F" w:rsidRDefault="0093335F" w:rsidP="0093335F">
            <w:pPr>
              <w:pStyle w:val="Ingetavstnd"/>
              <w:rPr>
                <w:rFonts w:ascii="Times New Roman" w:hAnsi="Times New Roman" w:cs="Times New Roman"/>
              </w:rPr>
            </w:pPr>
            <w:r w:rsidRPr="0093335F">
              <w:rPr>
                <w:rFonts w:ascii="Times New Roman" w:hAnsi="Times New Roman" w:cs="Times New Roman"/>
              </w:rPr>
              <w:t>- Initiera samverkan med liknande verksamheter över kommungränser inom länet för erfarenhetsutbyte samt arbete med metod och kring arbetsgivarperspektiv</w:t>
            </w:r>
          </w:p>
          <w:p w14:paraId="07618259" w14:textId="77777777" w:rsidR="0093335F" w:rsidRPr="0093335F" w:rsidRDefault="0093335F" w:rsidP="0093335F">
            <w:pPr>
              <w:pStyle w:val="Ingetavstnd"/>
              <w:rPr>
                <w:rFonts w:ascii="Times New Roman" w:hAnsi="Times New Roman" w:cs="Times New Roman"/>
              </w:rPr>
            </w:pPr>
          </w:p>
          <w:p w14:paraId="175ACF8E" w14:textId="77777777" w:rsidR="0093335F" w:rsidRPr="0093335F" w:rsidRDefault="0093335F" w:rsidP="0093335F">
            <w:pPr>
              <w:pStyle w:val="Ingetavstnd"/>
              <w:rPr>
                <w:rFonts w:ascii="Times New Roman" w:hAnsi="Times New Roman" w:cs="Times New Roman"/>
              </w:rPr>
            </w:pPr>
            <w:r w:rsidRPr="0093335F">
              <w:rPr>
                <w:rFonts w:ascii="Times New Roman" w:hAnsi="Times New Roman" w:cs="Times New Roman"/>
              </w:rPr>
              <w:t>Insatsmål:</w:t>
            </w:r>
          </w:p>
          <w:p w14:paraId="11D93CD3" w14:textId="77777777" w:rsidR="0093335F" w:rsidRPr="0093335F" w:rsidRDefault="0093335F" w:rsidP="0093335F">
            <w:pPr>
              <w:pStyle w:val="Ingetavstnd"/>
              <w:rPr>
                <w:rFonts w:ascii="Times New Roman" w:hAnsi="Times New Roman" w:cs="Times New Roman"/>
              </w:rPr>
            </w:pPr>
            <w:r w:rsidRPr="0093335F">
              <w:rPr>
                <w:rFonts w:ascii="Times New Roman" w:hAnsi="Times New Roman" w:cs="Times New Roman"/>
              </w:rPr>
              <w:t>- Minst 75 deltagare som går till arbete eller studier per år</w:t>
            </w:r>
          </w:p>
          <w:p w14:paraId="55FF3402" w14:textId="77777777" w:rsidR="0093335F" w:rsidRPr="0093335F" w:rsidRDefault="0093335F" w:rsidP="0093335F">
            <w:pPr>
              <w:pStyle w:val="Ingetavstnd"/>
              <w:rPr>
                <w:rFonts w:ascii="Times New Roman" w:hAnsi="Times New Roman" w:cs="Times New Roman"/>
              </w:rPr>
            </w:pPr>
            <w:r w:rsidRPr="0093335F">
              <w:rPr>
                <w:rFonts w:ascii="Times New Roman" w:hAnsi="Times New Roman" w:cs="Times New Roman"/>
              </w:rPr>
              <w:t>- Årligen ta emot minst 50 deltagare med försörjningsstöd som får aktiviteter inom Jobbcentrum, med fokus på att nå arbete</w:t>
            </w:r>
          </w:p>
          <w:p w14:paraId="3A7B03E6" w14:textId="77777777" w:rsidR="0093335F" w:rsidRPr="0093335F" w:rsidRDefault="0093335F" w:rsidP="0093335F">
            <w:pPr>
              <w:pStyle w:val="Ingetavstnd"/>
              <w:rPr>
                <w:rFonts w:ascii="Times New Roman" w:hAnsi="Times New Roman" w:cs="Times New Roman"/>
              </w:rPr>
            </w:pPr>
            <w:r w:rsidRPr="0093335F">
              <w:rPr>
                <w:rFonts w:ascii="Times New Roman" w:hAnsi="Times New Roman" w:cs="Times New Roman"/>
              </w:rPr>
              <w:t>- Upprätta individuell handlingsplan för deltagare inom 6 veckor från start av insats</w:t>
            </w:r>
          </w:p>
          <w:p w14:paraId="1C5159DC" w14:textId="77777777" w:rsidR="0093335F" w:rsidRPr="0093335F" w:rsidRDefault="0093335F" w:rsidP="0093335F">
            <w:pPr>
              <w:pStyle w:val="Ingetavstnd"/>
              <w:rPr>
                <w:rFonts w:ascii="Times New Roman" w:hAnsi="Times New Roman" w:cs="Times New Roman"/>
              </w:rPr>
            </w:pPr>
            <w:r w:rsidRPr="0093335F">
              <w:rPr>
                <w:rFonts w:ascii="Times New Roman" w:hAnsi="Times New Roman" w:cs="Times New Roman"/>
              </w:rPr>
              <w:t>- Uppföljning av deltagare med hjälp av progressionsmätningsmetoden SMAIL varje kvartal</w:t>
            </w:r>
          </w:p>
          <w:p w14:paraId="77F11573" w14:textId="77777777" w:rsidR="0093335F" w:rsidRPr="0093335F" w:rsidRDefault="0093335F" w:rsidP="0093335F">
            <w:pPr>
              <w:pStyle w:val="Ingetavstnd"/>
              <w:rPr>
                <w:rFonts w:ascii="Times New Roman" w:hAnsi="Times New Roman" w:cs="Times New Roman"/>
              </w:rPr>
            </w:pPr>
            <w:r w:rsidRPr="0093335F">
              <w:rPr>
                <w:rFonts w:ascii="Times New Roman" w:hAnsi="Times New Roman" w:cs="Times New Roman"/>
              </w:rPr>
              <w:t>- Samverkan minst tre gånger per år med andra parter och enheter inom Enköpings Kommun som också möter invånare med behov av samordnade rehabiliteringsinsatser</w:t>
            </w:r>
          </w:p>
          <w:p w14:paraId="2018C5A7" w14:textId="07D45C6D" w:rsidR="0093335F" w:rsidRPr="0093335F" w:rsidRDefault="0093335F" w:rsidP="0093335F">
            <w:pPr>
              <w:pStyle w:val="Ingetavstnd"/>
              <w:rPr>
                <w:rFonts w:ascii="Times New Roman" w:hAnsi="Times New Roman" w:cs="Times New Roman"/>
                <w:sz w:val="24"/>
                <w:szCs w:val="24"/>
              </w:rPr>
            </w:pPr>
            <w:r w:rsidRPr="0093335F">
              <w:rPr>
                <w:rFonts w:ascii="Times New Roman" w:hAnsi="Times New Roman" w:cs="Times New Roman"/>
              </w:rPr>
              <w:t>- Återrapportering till LOKUS-grupp om insatsens resultat minst fyra gånger per år</w:t>
            </w:r>
          </w:p>
        </w:tc>
      </w:tr>
    </w:tbl>
    <w:p w14:paraId="0D236FA1"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5C1B5758" w14:textId="77777777" w:rsidTr="004F7D2B">
        <w:trPr>
          <w:trHeight w:val="300"/>
        </w:trPr>
        <w:tc>
          <w:tcPr>
            <w:tcW w:w="9060" w:type="dxa"/>
            <w:gridSpan w:val="3"/>
          </w:tcPr>
          <w:p w14:paraId="65251ECC" w14:textId="66203B02" w:rsidR="00A94392" w:rsidRPr="00B7281C" w:rsidRDefault="00420C65" w:rsidP="0007381E">
            <w:pPr>
              <w:pStyle w:val="Ingetavstnd"/>
              <w:rPr>
                <w:rFonts w:ascii="Times New Roman" w:hAnsi="Times New Roman" w:cs="Times New Roman"/>
                <w:b/>
                <w:color w:val="7030A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B7281C">
              <w:rPr>
                <w:rFonts w:ascii="Times New Roman" w:hAnsi="Times New Roman" w:cs="Times New Roman"/>
                <w:b/>
                <w:sz w:val="24"/>
                <w:szCs w:val="26"/>
              </w:rPr>
              <w:t xml:space="preserve"> </w:t>
            </w:r>
          </w:p>
        </w:tc>
      </w:tr>
      <w:tr w:rsidR="00A17CF9" w14:paraId="2DB78DA7" w14:textId="77777777" w:rsidTr="00B7281C">
        <w:tc>
          <w:tcPr>
            <w:tcW w:w="3020" w:type="dxa"/>
          </w:tcPr>
          <w:p w14:paraId="1FF29FA4"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sidR="004F7D2B">
              <w:rPr>
                <w:rFonts w:ascii="Times New Roman" w:hAnsi="Times New Roman" w:cs="Times New Roman"/>
                <w:sz w:val="24"/>
                <w:szCs w:val="26"/>
              </w:rPr>
              <w:t xml:space="preserve"> Ungdomscoach</w:t>
            </w:r>
            <w:r>
              <w:rPr>
                <w:rFonts w:ascii="Times New Roman" w:hAnsi="Times New Roman" w:cs="Times New Roman"/>
                <w:sz w:val="24"/>
                <w:szCs w:val="26"/>
              </w:rPr>
              <w:t xml:space="preserve">                    </w:t>
            </w:r>
          </w:p>
        </w:tc>
        <w:tc>
          <w:tcPr>
            <w:tcW w:w="3020" w:type="dxa"/>
          </w:tcPr>
          <w:p w14:paraId="39E313CC"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4F7D2B">
              <w:rPr>
                <w:rFonts w:ascii="Times New Roman" w:hAnsi="Times New Roman" w:cs="Times New Roman"/>
                <w:sz w:val="24"/>
                <w:szCs w:val="26"/>
              </w:rPr>
              <w:t>100 %</w:t>
            </w:r>
          </w:p>
        </w:tc>
        <w:tc>
          <w:tcPr>
            <w:tcW w:w="3020" w:type="dxa"/>
          </w:tcPr>
          <w:p w14:paraId="577B3BF2" w14:textId="4840EF5F" w:rsidR="00A17CF9" w:rsidRPr="00DD13BC" w:rsidRDefault="00753296" w:rsidP="00F25A67">
            <w:pPr>
              <w:pStyle w:val="Ingetavstnd"/>
              <w:jc w:val="both"/>
              <w:rPr>
                <w:rFonts w:ascii="Times New Roman" w:hAnsi="Times New Roman" w:cs="Times New Roman"/>
                <w:sz w:val="24"/>
                <w:szCs w:val="26"/>
              </w:rPr>
            </w:pPr>
            <w:r>
              <w:rPr>
                <w:rFonts w:ascii="Times New Roman" w:hAnsi="Times New Roman" w:cs="Times New Roman"/>
                <w:sz w:val="24"/>
                <w:szCs w:val="26"/>
              </w:rPr>
              <w:t>Period: 220101-2</w:t>
            </w:r>
            <w:r w:rsidR="0093335F">
              <w:rPr>
                <w:rFonts w:ascii="Times New Roman" w:hAnsi="Times New Roman" w:cs="Times New Roman"/>
                <w:sz w:val="24"/>
                <w:szCs w:val="26"/>
              </w:rPr>
              <w:t>4</w:t>
            </w:r>
            <w:r>
              <w:rPr>
                <w:rFonts w:ascii="Times New Roman" w:hAnsi="Times New Roman" w:cs="Times New Roman"/>
                <w:sz w:val="24"/>
                <w:szCs w:val="26"/>
              </w:rPr>
              <w:t>1231</w:t>
            </w:r>
          </w:p>
        </w:tc>
      </w:tr>
      <w:tr w:rsidR="00753296" w14:paraId="11A32684" w14:textId="77777777" w:rsidTr="00B7281C">
        <w:tc>
          <w:tcPr>
            <w:tcW w:w="3020" w:type="dxa"/>
          </w:tcPr>
          <w:p w14:paraId="669256EC" w14:textId="28E93DC5" w:rsidR="00753296" w:rsidRDefault="00753296" w:rsidP="00753296">
            <w:pPr>
              <w:pStyle w:val="Ingetavstnd"/>
              <w:jc w:val="both"/>
              <w:rPr>
                <w:rFonts w:ascii="Times New Roman" w:hAnsi="Times New Roman" w:cs="Times New Roman"/>
                <w:sz w:val="24"/>
                <w:szCs w:val="26"/>
              </w:rPr>
            </w:pPr>
            <w:r w:rsidRPr="00821704">
              <w:rPr>
                <w:rFonts w:ascii="Times New Roman" w:hAnsi="Times New Roman" w:cs="Times New Roman"/>
                <w:sz w:val="24"/>
                <w:szCs w:val="26"/>
              </w:rPr>
              <w:t xml:space="preserve">Funktion: Rehabcoach                   </w:t>
            </w:r>
          </w:p>
        </w:tc>
        <w:tc>
          <w:tcPr>
            <w:tcW w:w="3020" w:type="dxa"/>
          </w:tcPr>
          <w:p w14:paraId="171D9652" w14:textId="16F36857" w:rsidR="00753296" w:rsidRDefault="00753296" w:rsidP="00753296">
            <w:pPr>
              <w:pStyle w:val="Ingetavstnd"/>
              <w:jc w:val="both"/>
              <w:rPr>
                <w:rFonts w:ascii="Times New Roman" w:hAnsi="Times New Roman" w:cs="Times New Roman"/>
                <w:sz w:val="24"/>
                <w:szCs w:val="26"/>
              </w:rPr>
            </w:pPr>
            <w:r w:rsidRPr="00821704">
              <w:rPr>
                <w:rFonts w:ascii="Times New Roman" w:hAnsi="Times New Roman" w:cs="Times New Roman"/>
                <w:sz w:val="24"/>
                <w:szCs w:val="26"/>
              </w:rPr>
              <w:t>Tjänstgöringsgrad: 100 %</w:t>
            </w:r>
          </w:p>
        </w:tc>
        <w:tc>
          <w:tcPr>
            <w:tcW w:w="3020" w:type="dxa"/>
          </w:tcPr>
          <w:p w14:paraId="651C818F" w14:textId="7436E3CA" w:rsidR="00753296" w:rsidRPr="00DD13BC" w:rsidRDefault="00753296" w:rsidP="00753296">
            <w:pPr>
              <w:pStyle w:val="Ingetavstnd"/>
              <w:jc w:val="both"/>
              <w:rPr>
                <w:rFonts w:ascii="Times New Roman" w:hAnsi="Times New Roman" w:cs="Times New Roman"/>
                <w:sz w:val="24"/>
                <w:szCs w:val="26"/>
              </w:rPr>
            </w:pPr>
            <w:r>
              <w:rPr>
                <w:rFonts w:ascii="Times New Roman" w:hAnsi="Times New Roman" w:cs="Times New Roman"/>
                <w:sz w:val="24"/>
                <w:szCs w:val="26"/>
              </w:rPr>
              <w:t>Period: 220101-2</w:t>
            </w:r>
            <w:r w:rsidR="0093335F">
              <w:rPr>
                <w:rFonts w:ascii="Times New Roman" w:hAnsi="Times New Roman" w:cs="Times New Roman"/>
                <w:sz w:val="24"/>
                <w:szCs w:val="26"/>
              </w:rPr>
              <w:t>4</w:t>
            </w:r>
            <w:r>
              <w:rPr>
                <w:rFonts w:ascii="Times New Roman" w:hAnsi="Times New Roman" w:cs="Times New Roman"/>
                <w:sz w:val="24"/>
                <w:szCs w:val="26"/>
              </w:rPr>
              <w:t>1231</w:t>
            </w:r>
          </w:p>
        </w:tc>
      </w:tr>
      <w:tr w:rsidR="00753296" w14:paraId="2CFCD790" w14:textId="77777777" w:rsidTr="00B7281C">
        <w:tc>
          <w:tcPr>
            <w:tcW w:w="3020" w:type="dxa"/>
          </w:tcPr>
          <w:p w14:paraId="75C2183B" w14:textId="77777777" w:rsidR="00753296" w:rsidRPr="00821704" w:rsidRDefault="00753296" w:rsidP="00753296">
            <w:pPr>
              <w:pStyle w:val="Ingetavstnd"/>
              <w:jc w:val="both"/>
              <w:rPr>
                <w:rFonts w:ascii="Times New Roman" w:hAnsi="Times New Roman" w:cs="Times New Roman"/>
                <w:sz w:val="24"/>
                <w:szCs w:val="26"/>
              </w:rPr>
            </w:pPr>
            <w:r w:rsidRPr="00821704">
              <w:rPr>
                <w:rFonts w:ascii="Times New Roman" w:hAnsi="Times New Roman" w:cs="Times New Roman"/>
                <w:sz w:val="24"/>
                <w:szCs w:val="26"/>
              </w:rPr>
              <w:t xml:space="preserve">Funktion: Rehabcoach                   </w:t>
            </w:r>
          </w:p>
        </w:tc>
        <w:tc>
          <w:tcPr>
            <w:tcW w:w="3020" w:type="dxa"/>
          </w:tcPr>
          <w:p w14:paraId="32288419" w14:textId="77777777" w:rsidR="00753296" w:rsidRPr="00821704" w:rsidRDefault="00753296" w:rsidP="00753296">
            <w:pPr>
              <w:pStyle w:val="Ingetavstnd"/>
              <w:jc w:val="both"/>
              <w:rPr>
                <w:rFonts w:ascii="Times New Roman" w:hAnsi="Times New Roman" w:cs="Times New Roman"/>
                <w:sz w:val="24"/>
                <w:szCs w:val="26"/>
              </w:rPr>
            </w:pPr>
            <w:r w:rsidRPr="00821704">
              <w:rPr>
                <w:rFonts w:ascii="Times New Roman" w:hAnsi="Times New Roman" w:cs="Times New Roman"/>
                <w:sz w:val="24"/>
                <w:szCs w:val="26"/>
              </w:rPr>
              <w:t>Tjänstgöringsgrad: 100 %</w:t>
            </w:r>
          </w:p>
        </w:tc>
        <w:tc>
          <w:tcPr>
            <w:tcW w:w="3020" w:type="dxa"/>
          </w:tcPr>
          <w:p w14:paraId="576085E0" w14:textId="05AC308E" w:rsidR="00753296" w:rsidRPr="00821704" w:rsidRDefault="00753296" w:rsidP="00753296">
            <w:pPr>
              <w:pStyle w:val="Ingetavstnd"/>
              <w:jc w:val="both"/>
              <w:rPr>
                <w:rFonts w:ascii="Times New Roman" w:hAnsi="Times New Roman" w:cs="Times New Roman"/>
                <w:sz w:val="24"/>
                <w:szCs w:val="26"/>
              </w:rPr>
            </w:pPr>
            <w:r>
              <w:rPr>
                <w:rFonts w:ascii="Times New Roman" w:hAnsi="Times New Roman" w:cs="Times New Roman"/>
                <w:sz w:val="24"/>
                <w:szCs w:val="26"/>
              </w:rPr>
              <w:t>Period: 220101-2</w:t>
            </w:r>
            <w:r w:rsidR="0093335F">
              <w:rPr>
                <w:rFonts w:ascii="Times New Roman" w:hAnsi="Times New Roman" w:cs="Times New Roman"/>
                <w:sz w:val="24"/>
                <w:szCs w:val="26"/>
              </w:rPr>
              <w:t>4</w:t>
            </w:r>
            <w:r>
              <w:rPr>
                <w:rFonts w:ascii="Times New Roman" w:hAnsi="Times New Roman" w:cs="Times New Roman"/>
                <w:sz w:val="24"/>
                <w:szCs w:val="26"/>
              </w:rPr>
              <w:t>1231</w:t>
            </w:r>
          </w:p>
        </w:tc>
      </w:tr>
      <w:tr w:rsidR="00753296" w14:paraId="481CEA1A" w14:textId="77777777" w:rsidTr="00B7281C">
        <w:tc>
          <w:tcPr>
            <w:tcW w:w="3020" w:type="dxa"/>
          </w:tcPr>
          <w:p w14:paraId="7AE68C72" w14:textId="66E1605B" w:rsidR="00753296" w:rsidRPr="00821704" w:rsidRDefault="00753296" w:rsidP="00753296">
            <w:pPr>
              <w:pStyle w:val="Ingetavstnd"/>
              <w:jc w:val="both"/>
              <w:rPr>
                <w:rFonts w:ascii="Times New Roman" w:hAnsi="Times New Roman" w:cs="Times New Roman"/>
                <w:sz w:val="24"/>
                <w:szCs w:val="26"/>
              </w:rPr>
            </w:pPr>
            <w:r w:rsidRPr="00821704">
              <w:rPr>
                <w:rFonts w:ascii="Times New Roman" w:hAnsi="Times New Roman" w:cs="Times New Roman"/>
                <w:sz w:val="24"/>
                <w:szCs w:val="26"/>
              </w:rPr>
              <w:t xml:space="preserve">Funktion: Arbetsförmedlare </w:t>
            </w:r>
          </w:p>
        </w:tc>
        <w:tc>
          <w:tcPr>
            <w:tcW w:w="3020" w:type="dxa"/>
          </w:tcPr>
          <w:p w14:paraId="79A6E925" w14:textId="42FCB520" w:rsidR="00753296" w:rsidRPr="00821704" w:rsidRDefault="00753296" w:rsidP="00753296">
            <w:pPr>
              <w:pStyle w:val="Ingetavstnd"/>
              <w:jc w:val="both"/>
              <w:rPr>
                <w:rFonts w:ascii="Times New Roman" w:hAnsi="Times New Roman" w:cs="Times New Roman"/>
                <w:sz w:val="24"/>
                <w:szCs w:val="26"/>
              </w:rPr>
            </w:pPr>
            <w:r w:rsidRPr="00821704">
              <w:rPr>
                <w:rFonts w:ascii="Times New Roman" w:hAnsi="Times New Roman" w:cs="Times New Roman"/>
                <w:sz w:val="24"/>
                <w:szCs w:val="26"/>
              </w:rPr>
              <w:t xml:space="preserve">Tjänstgöringsgrad: </w:t>
            </w:r>
            <w:r>
              <w:rPr>
                <w:rFonts w:ascii="Times New Roman" w:hAnsi="Times New Roman" w:cs="Times New Roman"/>
                <w:sz w:val="24"/>
                <w:szCs w:val="26"/>
              </w:rPr>
              <w:t>25</w:t>
            </w:r>
            <w:r w:rsidRPr="00821704">
              <w:rPr>
                <w:rFonts w:ascii="Times New Roman" w:hAnsi="Times New Roman" w:cs="Times New Roman"/>
                <w:sz w:val="24"/>
                <w:szCs w:val="26"/>
              </w:rPr>
              <w:t xml:space="preserve"> %</w:t>
            </w:r>
          </w:p>
        </w:tc>
        <w:tc>
          <w:tcPr>
            <w:tcW w:w="3020" w:type="dxa"/>
          </w:tcPr>
          <w:p w14:paraId="134B3AD6" w14:textId="67677E2B" w:rsidR="00753296" w:rsidRPr="00821704" w:rsidRDefault="00753296" w:rsidP="00753296">
            <w:pPr>
              <w:pStyle w:val="Ingetavstnd"/>
              <w:jc w:val="both"/>
              <w:rPr>
                <w:rFonts w:ascii="Times New Roman" w:hAnsi="Times New Roman" w:cs="Times New Roman"/>
                <w:sz w:val="24"/>
                <w:szCs w:val="26"/>
              </w:rPr>
            </w:pPr>
            <w:r>
              <w:rPr>
                <w:rFonts w:ascii="Times New Roman" w:hAnsi="Times New Roman" w:cs="Times New Roman"/>
                <w:sz w:val="24"/>
                <w:szCs w:val="26"/>
              </w:rPr>
              <w:t>Period: 220101-2</w:t>
            </w:r>
            <w:r w:rsidR="0093335F">
              <w:rPr>
                <w:rFonts w:ascii="Times New Roman" w:hAnsi="Times New Roman" w:cs="Times New Roman"/>
                <w:sz w:val="24"/>
                <w:szCs w:val="26"/>
              </w:rPr>
              <w:t>4</w:t>
            </w:r>
            <w:r>
              <w:rPr>
                <w:rFonts w:ascii="Times New Roman" w:hAnsi="Times New Roman" w:cs="Times New Roman"/>
                <w:sz w:val="24"/>
                <w:szCs w:val="26"/>
              </w:rPr>
              <w:t>1231</w:t>
            </w:r>
          </w:p>
        </w:tc>
      </w:tr>
      <w:tr w:rsidR="00753296" w14:paraId="63CB8C67" w14:textId="77777777" w:rsidTr="00B7281C">
        <w:tc>
          <w:tcPr>
            <w:tcW w:w="3020" w:type="dxa"/>
          </w:tcPr>
          <w:p w14:paraId="184DB06E" w14:textId="3A7E3C6A" w:rsidR="00753296" w:rsidRPr="00B7281C" w:rsidRDefault="00753296" w:rsidP="00753296">
            <w:pPr>
              <w:pStyle w:val="Ingetavstnd"/>
              <w:jc w:val="both"/>
              <w:rPr>
                <w:rFonts w:ascii="Times New Roman" w:hAnsi="Times New Roman" w:cs="Times New Roman"/>
                <w:color w:val="7030A0"/>
                <w:sz w:val="24"/>
                <w:szCs w:val="26"/>
              </w:rPr>
            </w:pPr>
            <w:r w:rsidRPr="00821704">
              <w:rPr>
                <w:rFonts w:ascii="Times New Roman" w:hAnsi="Times New Roman" w:cs="Times New Roman"/>
                <w:sz w:val="24"/>
                <w:szCs w:val="26"/>
              </w:rPr>
              <w:t>Funktion: Arbets</w:t>
            </w:r>
            <w:r>
              <w:rPr>
                <w:rFonts w:ascii="Times New Roman" w:hAnsi="Times New Roman" w:cs="Times New Roman"/>
                <w:sz w:val="24"/>
                <w:szCs w:val="26"/>
              </w:rPr>
              <w:t>marknadskonsulent</w:t>
            </w:r>
          </w:p>
        </w:tc>
        <w:tc>
          <w:tcPr>
            <w:tcW w:w="3020" w:type="dxa"/>
          </w:tcPr>
          <w:p w14:paraId="77761C49" w14:textId="54475ABD" w:rsidR="00753296" w:rsidRPr="00B7281C" w:rsidRDefault="00753296" w:rsidP="00753296">
            <w:pPr>
              <w:pStyle w:val="Ingetavstnd"/>
              <w:jc w:val="both"/>
              <w:rPr>
                <w:rFonts w:ascii="Times New Roman" w:hAnsi="Times New Roman" w:cs="Times New Roman"/>
                <w:color w:val="7030A0"/>
                <w:sz w:val="24"/>
                <w:szCs w:val="26"/>
              </w:rPr>
            </w:pPr>
            <w:r w:rsidRPr="00821704">
              <w:rPr>
                <w:rFonts w:ascii="Times New Roman" w:hAnsi="Times New Roman" w:cs="Times New Roman"/>
                <w:sz w:val="24"/>
                <w:szCs w:val="26"/>
              </w:rPr>
              <w:t xml:space="preserve">Tjänstgöringsgrad: </w:t>
            </w:r>
            <w:r>
              <w:rPr>
                <w:rFonts w:ascii="Times New Roman" w:hAnsi="Times New Roman" w:cs="Times New Roman"/>
                <w:sz w:val="24"/>
                <w:szCs w:val="26"/>
              </w:rPr>
              <w:t>100</w:t>
            </w:r>
            <w:r w:rsidRPr="00821704">
              <w:rPr>
                <w:rFonts w:ascii="Times New Roman" w:hAnsi="Times New Roman" w:cs="Times New Roman"/>
                <w:sz w:val="24"/>
                <w:szCs w:val="26"/>
              </w:rPr>
              <w:t xml:space="preserve"> %</w:t>
            </w:r>
          </w:p>
        </w:tc>
        <w:tc>
          <w:tcPr>
            <w:tcW w:w="3020" w:type="dxa"/>
          </w:tcPr>
          <w:p w14:paraId="092822CB" w14:textId="6D19B908" w:rsidR="00753296" w:rsidRPr="00B7281C" w:rsidRDefault="00753296" w:rsidP="00753296">
            <w:pPr>
              <w:pStyle w:val="Ingetavstnd"/>
              <w:jc w:val="both"/>
              <w:rPr>
                <w:rFonts w:ascii="Times New Roman" w:hAnsi="Times New Roman" w:cs="Times New Roman"/>
                <w:color w:val="7030A0"/>
                <w:sz w:val="24"/>
                <w:szCs w:val="26"/>
              </w:rPr>
            </w:pPr>
            <w:r>
              <w:rPr>
                <w:rFonts w:ascii="Times New Roman" w:hAnsi="Times New Roman" w:cs="Times New Roman"/>
                <w:sz w:val="24"/>
                <w:szCs w:val="26"/>
              </w:rPr>
              <w:t>Period: 220101-2</w:t>
            </w:r>
            <w:r w:rsidR="0093335F">
              <w:rPr>
                <w:rFonts w:ascii="Times New Roman" w:hAnsi="Times New Roman" w:cs="Times New Roman"/>
                <w:sz w:val="24"/>
                <w:szCs w:val="26"/>
              </w:rPr>
              <w:t>4</w:t>
            </w:r>
            <w:r>
              <w:rPr>
                <w:rFonts w:ascii="Times New Roman" w:hAnsi="Times New Roman" w:cs="Times New Roman"/>
                <w:sz w:val="24"/>
                <w:szCs w:val="26"/>
              </w:rPr>
              <w:t>1231</w:t>
            </w:r>
          </w:p>
        </w:tc>
      </w:tr>
    </w:tbl>
    <w:p w14:paraId="12D63046"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222655A0" w14:textId="77777777" w:rsidTr="00B7281C">
        <w:tc>
          <w:tcPr>
            <w:tcW w:w="9060" w:type="dxa"/>
          </w:tcPr>
          <w:p w14:paraId="3E06B3A3"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4F7D2B" w14:paraId="71C1F2D2" w14:textId="77777777" w:rsidTr="00B7281C">
        <w:tc>
          <w:tcPr>
            <w:tcW w:w="9060" w:type="dxa"/>
          </w:tcPr>
          <w:p w14:paraId="33AF93B2" w14:textId="77777777" w:rsidR="004F7D2B" w:rsidRDefault="004F7D2B" w:rsidP="00A94392">
            <w:pPr>
              <w:pStyle w:val="Ingetavstnd"/>
              <w:jc w:val="both"/>
              <w:rPr>
                <w:rFonts w:ascii="Times New Roman" w:hAnsi="Times New Roman" w:cs="Times New Roman"/>
                <w:b/>
                <w:sz w:val="24"/>
                <w:szCs w:val="26"/>
              </w:rPr>
            </w:pPr>
            <w:r>
              <w:rPr>
                <w:rFonts w:ascii="Times New Roman" w:hAnsi="Times New Roman" w:cs="Times New Roman"/>
                <w:sz w:val="24"/>
                <w:szCs w:val="26"/>
              </w:rPr>
              <w:t>Inga personella resurser egenfinansieras inom ramen för insatsen.</w:t>
            </w:r>
          </w:p>
        </w:tc>
      </w:tr>
    </w:tbl>
    <w:p w14:paraId="1640370D" w14:textId="77777777" w:rsidR="00406EC8" w:rsidRDefault="00406EC8" w:rsidP="006D3533">
      <w:pPr>
        <w:pStyle w:val="Ingetavstnd"/>
        <w:jc w:val="both"/>
        <w:rPr>
          <w:rFonts w:ascii="Times New Roman" w:hAnsi="Times New Roman" w:cs="Times New Roman"/>
          <w:sz w:val="24"/>
          <w:szCs w:val="24"/>
        </w:rPr>
      </w:pPr>
    </w:p>
    <w:p w14:paraId="4C27AC59" w14:textId="388CA4B9" w:rsidR="00494D84" w:rsidRDefault="00494D84" w:rsidP="006D3533">
      <w:pPr>
        <w:pStyle w:val="Ingetavstnd"/>
        <w:jc w:val="both"/>
        <w:rPr>
          <w:rFonts w:ascii="Times New Roman" w:hAnsi="Times New Roman" w:cs="Times New Roman"/>
          <w:sz w:val="24"/>
          <w:szCs w:val="24"/>
        </w:rPr>
      </w:pPr>
      <w:r>
        <w:rPr>
          <w:rFonts w:ascii="Times New Roman" w:hAnsi="Times New Roman" w:cs="Times New Roman"/>
          <w:sz w:val="24"/>
          <w:szCs w:val="24"/>
        </w:rPr>
        <w:t>Forts nästa sida</w:t>
      </w:r>
    </w:p>
    <w:tbl>
      <w:tblPr>
        <w:tblStyle w:val="Tabellrutnt"/>
        <w:tblW w:w="0" w:type="auto"/>
        <w:tblLook w:val="04A0" w:firstRow="1" w:lastRow="0" w:firstColumn="1" w:lastColumn="0" w:noHBand="0" w:noVBand="1"/>
      </w:tblPr>
      <w:tblGrid>
        <w:gridCol w:w="9060"/>
      </w:tblGrid>
      <w:tr w:rsidR="003C6EFA" w14:paraId="4803C563" w14:textId="77777777" w:rsidTr="00A33E63">
        <w:tc>
          <w:tcPr>
            <w:tcW w:w="9060" w:type="dxa"/>
          </w:tcPr>
          <w:p w14:paraId="2136A279"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5EA66FFD" w14:textId="77777777" w:rsidTr="00A33E63">
        <w:tc>
          <w:tcPr>
            <w:tcW w:w="9060" w:type="dxa"/>
          </w:tcPr>
          <w:p w14:paraId="53B8411A" w14:textId="77777777" w:rsidR="00946733" w:rsidRDefault="004F7D2B" w:rsidP="00E259C6">
            <w:pPr>
              <w:pStyle w:val="Ingetavstnd"/>
              <w:jc w:val="both"/>
              <w:rPr>
                <w:rFonts w:ascii="Times New Roman" w:hAnsi="Times New Roman" w:cs="Times New Roman"/>
                <w:sz w:val="24"/>
                <w:szCs w:val="26"/>
              </w:rPr>
            </w:pPr>
            <w:r>
              <w:rPr>
                <w:rFonts w:ascii="Times New Roman" w:hAnsi="Times New Roman" w:cs="Times New Roman"/>
                <w:sz w:val="24"/>
                <w:szCs w:val="26"/>
              </w:rPr>
              <w:t>Insatsen har en specifik styrgrupp med representanter från aktuella parter. Styrgruppen informerar lokusgruppen löpande.</w:t>
            </w:r>
          </w:p>
        </w:tc>
      </w:tr>
    </w:tbl>
    <w:p w14:paraId="48FD4F58" w14:textId="77777777" w:rsidR="000B6012" w:rsidRDefault="000B6012"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26007F61" w14:textId="77777777" w:rsidTr="00B7281C">
        <w:tc>
          <w:tcPr>
            <w:tcW w:w="9060" w:type="dxa"/>
          </w:tcPr>
          <w:p w14:paraId="2DD380CA"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2C7344F0" w14:textId="77777777" w:rsidTr="00B7281C">
        <w:tc>
          <w:tcPr>
            <w:tcW w:w="9060" w:type="dxa"/>
          </w:tcPr>
          <w:p w14:paraId="7C237657" w14:textId="4D0CD151" w:rsidR="00243DEC" w:rsidRDefault="004169EB" w:rsidP="004169EB">
            <w:pPr>
              <w:pStyle w:val="Ingetavstnd"/>
              <w:jc w:val="both"/>
              <w:rPr>
                <w:rFonts w:ascii="Times New Roman" w:hAnsi="Times New Roman" w:cs="Times New Roman"/>
                <w:i/>
                <w:sz w:val="24"/>
                <w:szCs w:val="24"/>
              </w:rPr>
            </w:pPr>
            <w:r w:rsidRPr="00145B77">
              <w:rPr>
                <w:rFonts w:ascii="Times New Roman" w:hAnsi="Times New Roman" w:cs="Times New Roman"/>
                <w:i/>
                <w:sz w:val="24"/>
                <w:szCs w:val="24"/>
              </w:rPr>
              <w:t>Angiven metod i ansökan:</w:t>
            </w:r>
          </w:p>
          <w:p w14:paraId="7FC6E34B" w14:textId="77777777" w:rsidR="00494D84" w:rsidRDefault="00494D84" w:rsidP="004169EB">
            <w:pPr>
              <w:pStyle w:val="Ingetavstnd"/>
              <w:jc w:val="both"/>
              <w:rPr>
                <w:rFonts w:ascii="Times New Roman" w:hAnsi="Times New Roman" w:cs="Times New Roman"/>
                <w:i/>
                <w:sz w:val="24"/>
                <w:szCs w:val="24"/>
              </w:rPr>
            </w:pPr>
          </w:p>
          <w:p w14:paraId="7A8DC95F" w14:textId="6BA09019" w:rsidR="00145B77" w:rsidRPr="00745A11" w:rsidRDefault="0093335F" w:rsidP="0093335F">
            <w:pPr>
              <w:pStyle w:val="Default"/>
              <w:rPr>
                <w:rFonts w:ascii="Times New Roman" w:hAnsi="Times New Roman" w:cs="Times New Roman"/>
                <w:szCs w:val="26"/>
              </w:rPr>
            </w:pPr>
            <w:r w:rsidRPr="0093335F">
              <w:rPr>
                <w:rFonts w:ascii="Times New Roman" w:hAnsi="Times New Roman" w:cs="Times New Roman"/>
              </w:rPr>
              <w:t xml:space="preserve">Vid Jobbcentrum så används samtalsmetoden motiverande samtal (MI) och </w:t>
            </w:r>
            <w:proofErr w:type="spellStart"/>
            <w:r w:rsidRPr="0093335F">
              <w:rPr>
                <w:rFonts w:ascii="Times New Roman" w:hAnsi="Times New Roman" w:cs="Times New Roman"/>
              </w:rPr>
              <w:t>Supported</w:t>
            </w:r>
            <w:proofErr w:type="spellEnd"/>
            <w:r w:rsidRPr="0093335F">
              <w:rPr>
                <w:rFonts w:ascii="Times New Roman" w:hAnsi="Times New Roman" w:cs="Times New Roman"/>
              </w:rPr>
              <w:t xml:space="preserve"> </w:t>
            </w:r>
            <w:proofErr w:type="spellStart"/>
            <w:r w:rsidRPr="0093335F">
              <w:rPr>
                <w:rFonts w:ascii="Times New Roman" w:hAnsi="Times New Roman" w:cs="Times New Roman"/>
              </w:rPr>
              <w:t>employment</w:t>
            </w:r>
            <w:proofErr w:type="spellEnd"/>
            <w:r w:rsidRPr="0093335F">
              <w:rPr>
                <w:rFonts w:ascii="Times New Roman" w:hAnsi="Times New Roman" w:cs="Times New Roman"/>
              </w:rPr>
              <w:t xml:space="preserve"> (SE) i det coachande arbetet sedan tidigare och som en del i kommande arbete kommer även progressionsmätningsverktyget SMAIL att användas med uppföljning varje kvartal. Dessa metoder och arbetssätt har börjat användas i verksamheten och medarbetare har genomgått utbildning under våren för att påbörja ett mer likriktat arbetssätt med flexibilitet för varje deltagares olikheter och behov. Genom att tillämpa S</w:t>
            </w:r>
            <w:r>
              <w:rPr>
                <w:rFonts w:ascii="Times New Roman" w:hAnsi="Times New Roman" w:cs="Times New Roman"/>
              </w:rPr>
              <w:t>MAIL</w:t>
            </w:r>
            <w:r w:rsidRPr="0093335F">
              <w:rPr>
                <w:rFonts w:ascii="Times New Roman" w:hAnsi="Times New Roman" w:cs="Times New Roman"/>
              </w:rPr>
              <w:t xml:space="preserve"> i det vardagliga arbetet ser vi positiva effekter av att både handläggare och deltagare får möjlighet att följa sin egen progression i arbetet, belysa att utveckling sker och att processer rör sig framåt. Det skapar även bättre förutsättningar för uppföljning, ett systematiskt kvalitetsarbete och även på tidigt stadie fånga upp nya uppkomna behov. SMAIL ger även möjlighet att lättare anpassa aktiviteter och identifiera vilka insatser som skulle behöva prioriteras.</w:t>
            </w:r>
            <w:r w:rsidRPr="0093335F">
              <w:rPr>
                <w:rFonts w:ascii="Times New Roman" w:hAnsi="Times New Roman" w:cs="Times New Roman"/>
                <w:i/>
                <w:iCs/>
              </w:rPr>
              <w:t xml:space="preserve"> </w:t>
            </w:r>
            <w:r w:rsidRPr="0093335F">
              <w:rPr>
                <w:rFonts w:ascii="Times New Roman" w:hAnsi="Times New Roman" w:cs="Times New Roman"/>
                <w:i/>
                <w:iCs/>
              </w:rPr>
              <w:t>För mer info om metod, se avsnitt metod i ansökan.</w:t>
            </w:r>
          </w:p>
        </w:tc>
      </w:tr>
      <w:tr w:rsidR="00243DEC" w14:paraId="0025FB03" w14:textId="77777777" w:rsidTr="00B7281C">
        <w:tc>
          <w:tcPr>
            <w:tcW w:w="9060" w:type="dxa"/>
          </w:tcPr>
          <w:p w14:paraId="5D2875BD" w14:textId="05138E1E" w:rsidR="00A201F3" w:rsidRDefault="004169EB" w:rsidP="00A201F3">
            <w:pPr>
              <w:pStyle w:val="Ingetavstnd"/>
              <w:jc w:val="both"/>
              <w:rPr>
                <w:rFonts w:ascii="Times New Roman" w:hAnsi="Times New Roman" w:cs="Times New Roman"/>
                <w:i/>
                <w:sz w:val="24"/>
                <w:szCs w:val="24"/>
              </w:rPr>
            </w:pPr>
            <w:r w:rsidRPr="00145B77">
              <w:rPr>
                <w:rFonts w:ascii="Times New Roman" w:hAnsi="Times New Roman" w:cs="Times New Roman"/>
                <w:i/>
                <w:sz w:val="24"/>
                <w:szCs w:val="24"/>
              </w:rPr>
              <w:lastRenderedPageBreak/>
              <w:t>Angiven målgrupp i ansökan:</w:t>
            </w:r>
          </w:p>
          <w:p w14:paraId="3444E42F" w14:textId="61B946B0" w:rsidR="00BC4A0A" w:rsidRDefault="00BC4A0A" w:rsidP="00BC4A0A">
            <w:pPr>
              <w:autoSpaceDE w:val="0"/>
              <w:autoSpaceDN w:val="0"/>
              <w:adjustRightInd w:val="0"/>
              <w:rPr>
                <w:rFonts w:ascii="Times New Roman" w:hAnsi="Times New Roman" w:cs="Times New Roman"/>
                <w:sz w:val="24"/>
                <w:szCs w:val="26"/>
              </w:rPr>
            </w:pPr>
          </w:p>
          <w:p w14:paraId="773BD170" w14:textId="77777777" w:rsidR="00BC4A0A" w:rsidRPr="00BC4A0A" w:rsidRDefault="00BC4A0A" w:rsidP="00BC4A0A">
            <w:pPr>
              <w:pStyle w:val="Default"/>
              <w:rPr>
                <w:rFonts w:ascii="Times New Roman" w:hAnsi="Times New Roman" w:cs="Times New Roman"/>
                <w:sz w:val="22"/>
                <w:szCs w:val="22"/>
              </w:rPr>
            </w:pPr>
            <w:r w:rsidRPr="00BC4A0A">
              <w:rPr>
                <w:rFonts w:ascii="Times New Roman" w:hAnsi="Times New Roman" w:cs="Times New Roman"/>
                <w:sz w:val="22"/>
                <w:szCs w:val="22"/>
              </w:rPr>
              <w:t xml:space="preserve">• Unga 16-29 år utanför studier eller arbetsmarknad </w:t>
            </w:r>
          </w:p>
          <w:p w14:paraId="4CDEAD0C" w14:textId="77777777" w:rsidR="00BC4A0A" w:rsidRPr="00BC4A0A" w:rsidRDefault="00BC4A0A" w:rsidP="00BC4A0A">
            <w:pPr>
              <w:pStyle w:val="Default"/>
              <w:rPr>
                <w:rFonts w:ascii="Times New Roman" w:hAnsi="Times New Roman" w:cs="Times New Roman"/>
                <w:sz w:val="22"/>
                <w:szCs w:val="22"/>
              </w:rPr>
            </w:pPr>
            <w:r w:rsidRPr="00BC4A0A">
              <w:rPr>
                <w:rFonts w:ascii="Times New Roman" w:hAnsi="Times New Roman" w:cs="Times New Roman"/>
                <w:sz w:val="22"/>
                <w:szCs w:val="22"/>
              </w:rPr>
              <w:t xml:space="preserve">• Vuxna 30 år och uppåt utanför studier eller arbetsmarknad </w:t>
            </w:r>
          </w:p>
          <w:p w14:paraId="15A18CD7" w14:textId="77777777" w:rsidR="00BC4A0A" w:rsidRPr="00BC4A0A" w:rsidRDefault="00BC4A0A" w:rsidP="00BC4A0A">
            <w:pPr>
              <w:pStyle w:val="Default"/>
              <w:rPr>
                <w:rFonts w:ascii="Times New Roman" w:hAnsi="Times New Roman" w:cs="Times New Roman"/>
                <w:sz w:val="22"/>
                <w:szCs w:val="22"/>
              </w:rPr>
            </w:pPr>
          </w:p>
          <w:p w14:paraId="1BD9B3C5" w14:textId="58A65B04" w:rsidR="00BC4A0A" w:rsidRPr="00BC4A0A" w:rsidRDefault="00BC4A0A" w:rsidP="00BC4A0A">
            <w:pPr>
              <w:autoSpaceDE w:val="0"/>
              <w:autoSpaceDN w:val="0"/>
              <w:adjustRightInd w:val="0"/>
              <w:rPr>
                <w:rFonts w:ascii="Times New Roman" w:hAnsi="Times New Roman" w:cs="Times New Roman"/>
                <w:sz w:val="24"/>
                <w:szCs w:val="26"/>
              </w:rPr>
            </w:pPr>
            <w:r w:rsidRPr="00BC4A0A">
              <w:rPr>
                <w:rFonts w:ascii="Times New Roman" w:hAnsi="Times New Roman" w:cs="Times New Roman"/>
              </w:rPr>
              <w:t xml:space="preserve">Båda grupper är av karaktär att de har identifierade behov av samordnade arbetslivsinriktade rehabiliteringsinsatser och behöver stöd för att öka förmåga att nå anställning eller studier. Personerna förväntas komma till Jobbcentrum primärt antingen via försörjningsstöd eller Arbetsförmedling, alternativt fångas upp genom andra kanaler eller genom samverkan med andra berörda parter som Försäkringskassa, region eller andra kommunala enheter (IPS, </w:t>
            </w:r>
            <w:proofErr w:type="spellStart"/>
            <w:r w:rsidRPr="00BC4A0A">
              <w:rPr>
                <w:rFonts w:ascii="Times New Roman" w:hAnsi="Times New Roman" w:cs="Times New Roman"/>
              </w:rPr>
              <w:t>Adastra</w:t>
            </w:r>
            <w:proofErr w:type="spellEnd"/>
            <w:r w:rsidRPr="00BC4A0A">
              <w:rPr>
                <w:rFonts w:ascii="Times New Roman" w:hAnsi="Times New Roman" w:cs="Times New Roman"/>
              </w:rPr>
              <w:t xml:space="preserve">, Joar </w:t>
            </w:r>
            <w:proofErr w:type="spellStart"/>
            <w:r w:rsidRPr="00BC4A0A">
              <w:rPr>
                <w:rFonts w:ascii="Times New Roman" w:hAnsi="Times New Roman" w:cs="Times New Roman"/>
              </w:rPr>
              <w:t>Socia</w:t>
            </w:r>
            <w:proofErr w:type="spellEnd"/>
            <w:r w:rsidRPr="00BC4A0A">
              <w:rPr>
                <w:rFonts w:ascii="Times New Roman" w:hAnsi="Times New Roman" w:cs="Times New Roman"/>
              </w:rPr>
              <w:t xml:space="preserve"> </w:t>
            </w:r>
            <w:proofErr w:type="spellStart"/>
            <w:r w:rsidRPr="00BC4A0A">
              <w:rPr>
                <w:rFonts w:ascii="Times New Roman" w:hAnsi="Times New Roman" w:cs="Times New Roman"/>
              </w:rPr>
              <w:t>mfl.</w:t>
            </w:r>
            <w:proofErr w:type="spellEnd"/>
            <w:r w:rsidRPr="00BC4A0A">
              <w:rPr>
                <w:rFonts w:ascii="Times New Roman" w:hAnsi="Times New Roman" w:cs="Times New Roman"/>
              </w:rPr>
              <w:t xml:space="preserve">) </w:t>
            </w:r>
          </w:p>
          <w:p w14:paraId="27DA6373" w14:textId="42E25F59" w:rsidR="00DD6599" w:rsidRPr="00702E5A" w:rsidRDefault="00DD6599" w:rsidP="00753296">
            <w:pPr>
              <w:autoSpaceDE w:val="0"/>
              <w:autoSpaceDN w:val="0"/>
              <w:adjustRightInd w:val="0"/>
              <w:rPr>
                <w:rFonts w:ascii="Times New Roman" w:hAnsi="Times New Roman" w:cs="Times New Roman"/>
                <w:sz w:val="24"/>
                <w:szCs w:val="26"/>
              </w:rPr>
            </w:pPr>
          </w:p>
        </w:tc>
      </w:tr>
    </w:tbl>
    <w:p w14:paraId="4C1B5976" w14:textId="77777777" w:rsidR="006419E6" w:rsidRDefault="006419E6">
      <w:pPr>
        <w:rPr>
          <w:rFonts w:ascii="Times New Roman" w:hAnsi="Times New Roman" w:cs="Times New Roman"/>
          <w:b/>
          <w:sz w:val="28"/>
          <w:szCs w:val="28"/>
        </w:rPr>
      </w:pPr>
    </w:p>
    <w:sectPr w:rsidR="006419E6" w:rsidSect="000F4314">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6650" w14:textId="77777777" w:rsidR="00CE0E46" w:rsidRDefault="00CE0E46" w:rsidP="00C33A78">
      <w:pPr>
        <w:spacing w:after="0" w:line="240" w:lineRule="auto"/>
      </w:pPr>
      <w:r>
        <w:separator/>
      </w:r>
    </w:p>
  </w:endnote>
  <w:endnote w:type="continuationSeparator" w:id="0">
    <w:p w14:paraId="14F73F57" w14:textId="77777777" w:rsidR="00CE0E46" w:rsidRDefault="00CE0E46"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09623"/>
      <w:docPartObj>
        <w:docPartGallery w:val="Page Numbers (Bottom of Page)"/>
        <w:docPartUnique/>
      </w:docPartObj>
    </w:sdtPr>
    <w:sdtEndPr/>
    <w:sdtContent>
      <w:p w14:paraId="582183D3" w14:textId="77777777" w:rsidR="00CE0E46" w:rsidRDefault="00CE0E46">
        <w:pPr>
          <w:pStyle w:val="Sidfot"/>
          <w:jc w:val="right"/>
        </w:pPr>
        <w:r>
          <w:fldChar w:fldCharType="begin"/>
        </w:r>
        <w:r>
          <w:instrText>PAGE   \* MERGEFORMAT</w:instrText>
        </w:r>
        <w:r>
          <w:fldChar w:fldCharType="separate"/>
        </w:r>
        <w:r>
          <w:rPr>
            <w:noProof/>
          </w:rPr>
          <w:t>2</w:t>
        </w:r>
        <w:r>
          <w:fldChar w:fldCharType="end"/>
        </w:r>
      </w:p>
    </w:sdtContent>
  </w:sdt>
  <w:p w14:paraId="18CB1F3B" w14:textId="77777777" w:rsidR="00CE0E46" w:rsidRDefault="00CE0E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E6A0" w14:textId="77777777" w:rsidR="00CE0E46" w:rsidRDefault="00CE0E46" w:rsidP="00C33A78">
      <w:pPr>
        <w:spacing w:after="0" w:line="240" w:lineRule="auto"/>
      </w:pPr>
      <w:r>
        <w:separator/>
      </w:r>
    </w:p>
  </w:footnote>
  <w:footnote w:type="continuationSeparator" w:id="0">
    <w:p w14:paraId="2DBA6126" w14:textId="77777777" w:rsidR="00CE0E46" w:rsidRDefault="00CE0E46"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6E6F" w14:textId="28533B10" w:rsidR="00CE0E46" w:rsidRDefault="00985747">
    <w:pPr>
      <w:pStyle w:val="Sidhuvud"/>
    </w:pPr>
    <w:r>
      <w:rPr>
        <w:noProof/>
      </w:rPr>
      <w:drawing>
        <wp:anchor distT="0" distB="0" distL="114300" distR="114300" simplePos="0" relativeHeight="251659264" behindDoc="0" locked="0" layoutInCell="1" allowOverlap="1" wp14:anchorId="2FB15958" wp14:editId="2C2E9C07">
          <wp:simplePos x="0" y="0"/>
          <wp:positionH relativeFrom="margin">
            <wp:align>left</wp:align>
          </wp:positionH>
          <wp:positionV relativeFrom="paragraph">
            <wp:posOffset>-164465</wp:posOffset>
          </wp:positionV>
          <wp:extent cx="1879600" cy="401955"/>
          <wp:effectExtent l="0" t="0" r="635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E46">
      <w:tab/>
    </w:r>
    <w:r w:rsidR="00CE0E46">
      <w:tab/>
      <w:t>Version 20</w:t>
    </w:r>
    <w:r>
      <w:t>2</w:t>
    </w:r>
    <w:r w:rsidR="009936B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2B1E8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FF7CC0"/>
    <w:multiLevelType w:val="hybridMultilevel"/>
    <w:tmpl w:val="3D1E1D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5F4647"/>
    <w:multiLevelType w:val="hybridMultilevel"/>
    <w:tmpl w:val="ADA66B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69EE1816"/>
    <w:multiLevelType w:val="hybridMultilevel"/>
    <w:tmpl w:val="67E2AE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6AC733E7"/>
    <w:multiLevelType w:val="hybridMultilevel"/>
    <w:tmpl w:val="C99039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6EE230FE"/>
    <w:multiLevelType w:val="hybridMultilevel"/>
    <w:tmpl w:val="9384CE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80303455">
    <w:abstractNumId w:val="8"/>
  </w:num>
  <w:num w:numId="2" w16cid:durableId="453838575">
    <w:abstractNumId w:val="13"/>
  </w:num>
  <w:num w:numId="3" w16cid:durableId="1987512627">
    <w:abstractNumId w:val="6"/>
  </w:num>
  <w:num w:numId="4" w16cid:durableId="1103721640">
    <w:abstractNumId w:val="7"/>
  </w:num>
  <w:num w:numId="5" w16cid:durableId="1910650628">
    <w:abstractNumId w:val="1"/>
  </w:num>
  <w:num w:numId="6" w16cid:durableId="391580410">
    <w:abstractNumId w:val="3"/>
  </w:num>
  <w:num w:numId="7" w16cid:durableId="1335303074">
    <w:abstractNumId w:val="4"/>
  </w:num>
  <w:num w:numId="8" w16cid:durableId="1081684588">
    <w:abstractNumId w:val="5"/>
  </w:num>
  <w:num w:numId="9" w16cid:durableId="104233450">
    <w:abstractNumId w:val="12"/>
  </w:num>
  <w:num w:numId="10" w16cid:durableId="100105128">
    <w:abstractNumId w:val="11"/>
  </w:num>
  <w:num w:numId="11" w16cid:durableId="905065006">
    <w:abstractNumId w:val="2"/>
  </w:num>
  <w:num w:numId="12" w16cid:durableId="1079131779">
    <w:abstractNumId w:val="10"/>
  </w:num>
  <w:num w:numId="13" w16cid:durableId="1116100922">
    <w:abstractNumId w:val="9"/>
  </w:num>
  <w:num w:numId="14" w16cid:durableId="8026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81E"/>
    <w:rsid w:val="00073A1D"/>
    <w:rsid w:val="00075E89"/>
    <w:rsid w:val="000877A5"/>
    <w:rsid w:val="000A4E88"/>
    <w:rsid w:val="000B6012"/>
    <w:rsid w:val="000B69C2"/>
    <w:rsid w:val="000B7ABB"/>
    <w:rsid w:val="000D1C2E"/>
    <w:rsid w:val="000F4314"/>
    <w:rsid w:val="00110700"/>
    <w:rsid w:val="00145B77"/>
    <w:rsid w:val="001768AC"/>
    <w:rsid w:val="00184BE8"/>
    <w:rsid w:val="00184DB0"/>
    <w:rsid w:val="00185A2D"/>
    <w:rsid w:val="001920BB"/>
    <w:rsid w:val="00192B58"/>
    <w:rsid w:val="00194DB7"/>
    <w:rsid w:val="001A60EF"/>
    <w:rsid w:val="001C44EF"/>
    <w:rsid w:val="001D0507"/>
    <w:rsid w:val="001D1968"/>
    <w:rsid w:val="001F15B2"/>
    <w:rsid w:val="00211B11"/>
    <w:rsid w:val="002123B7"/>
    <w:rsid w:val="00222B64"/>
    <w:rsid w:val="00233EB6"/>
    <w:rsid w:val="00234FD9"/>
    <w:rsid w:val="00236FDE"/>
    <w:rsid w:val="00243DEC"/>
    <w:rsid w:val="002461DB"/>
    <w:rsid w:val="00271276"/>
    <w:rsid w:val="00272AE9"/>
    <w:rsid w:val="0028134D"/>
    <w:rsid w:val="00282DE2"/>
    <w:rsid w:val="002834B4"/>
    <w:rsid w:val="00293C1C"/>
    <w:rsid w:val="002A3458"/>
    <w:rsid w:val="002C6586"/>
    <w:rsid w:val="002D4A24"/>
    <w:rsid w:val="0030379C"/>
    <w:rsid w:val="0030505F"/>
    <w:rsid w:val="00305E2F"/>
    <w:rsid w:val="00320626"/>
    <w:rsid w:val="003345F0"/>
    <w:rsid w:val="00336645"/>
    <w:rsid w:val="0034273E"/>
    <w:rsid w:val="0035384A"/>
    <w:rsid w:val="00355D24"/>
    <w:rsid w:val="00362D39"/>
    <w:rsid w:val="003722CD"/>
    <w:rsid w:val="00381B47"/>
    <w:rsid w:val="00384603"/>
    <w:rsid w:val="00391A5C"/>
    <w:rsid w:val="003B29A6"/>
    <w:rsid w:val="003C06E6"/>
    <w:rsid w:val="003C3E0E"/>
    <w:rsid w:val="003C6EFA"/>
    <w:rsid w:val="00405354"/>
    <w:rsid w:val="00406EC8"/>
    <w:rsid w:val="0040726C"/>
    <w:rsid w:val="004169EB"/>
    <w:rsid w:val="00420C65"/>
    <w:rsid w:val="004314A6"/>
    <w:rsid w:val="00436D14"/>
    <w:rsid w:val="00444A72"/>
    <w:rsid w:val="0046350C"/>
    <w:rsid w:val="004930A2"/>
    <w:rsid w:val="00494D84"/>
    <w:rsid w:val="0049568C"/>
    <w:rsid w:val="004A0BA1"/>
    <w:rsid w:val="004A6E51"/>
    <w:rsid w:val="004B1F52"/>
    <w:rsid w:val="004C14E7"/>
    <w:rsid w:val="004E6CB9"/>
    <w:rsid w:val="004F13BA"/>
    <w:rsid w:val="004F43F5"/>
    <w:rsid w:val="004F7D2B"/>
    <w:rsid w:val="0052595F"/>
    <w:rsid w:val="00546DB5"/>
    <w:rsid w:val="00547447"/>
    <w:rsid w:val="00547687"/>
    <w:rsid w:val="005507AF"/>
    <w:rsid w:val="00553181"/>
    <w:rsid w:val="00560F83"/>
    <w:rsid w:val="005650D9"/>
    <w:rsid w:val="005766B7"/>
    <w:rsid w:val="005A326A"/>
    <w:rsid w:val="005A368C"/>
    <w:rsid w:val="005D0F3B"/>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3007"/>
    <w:rsid w:val="006949D8"/>
    <w:rsid w:val="00694B8C"/>
    <w:rsid w:val="00695D53"/>
    <w:rsid w:val="006B0920"/>
    <w:rsid w:val="006D2EB5"/>
    <w:rsid w:val="006D3533"/>
    <w:rsid w:val="006E0FBD"/>
    <w:rsid w:val="006E7E4A"/>
    <w:rsid w:val="00706675"/>
    <w:rsid w:val="00711168"/>
    <w:rsid w:val="00732D12"/>
    <w:rsid w:val="00734400"/>
    <w:rsid w:val="00743C13"/>
    <w:rsid w:val="00745A11"/>
    <w:rsid w:val="00753296"/>
    <w:rsid w:val="0075610E"/>
    <w:rsid w:val="00756565"/>
    <w:rsid w:val="00774B91"/>
    <w:rsid w:val="00787714"/>
    <w:rsid w:val="0079292A"/>
    <w:rsid w:val="007A5959"/>
    <w:rsid w:val="007D6ED2"/>
    <w:rsid w:val="007F23FC"/>
    <w:rsid w:val="007F2B00"/>
    <w:rsid w:val="008153D3"/>
    <w:rsid w:val="00821704"/>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C71B0"/>
    <w:rsid w:val="008D21A3"/>
    <w:rsid w:val="008E5596"/>
    <w:rsid w:val="008E5868"/>
    <w:rsid w:val="00904750"/>
    <w:rsid w:val="00906977"/>
    <w:rsid w:val="00906D2C"/>
    <w:rsid w:val="00920092"/>
    <w:rsid w:val="0092699D"/>
    <w:rsid w:val="0093335F"/>
    <w:rsid w:val="00935452"/>
    <w:rsid w:val="00936123"/>
    <w:rsid w:val="00943A42"/>
    <w:rsid w:val="00946446"/>
    <w:rsid w:val="00946733"/>
    <w:rsid w:val="00947FD5"/>
    <w:rsid w:val="00962667"/>
    <w:rsid w:val="00964BDA"/>
    <w:rsid w:val="00982B37"/>
    <w:rsid w:val="00982EE8"/>
    <w:rsid w:val="00985747"/>
    <w:rsid w:val="009910B7"/>
    <w:rsid w:val="009936B7"/>
    <w:rsid w:val="009C14AA"/>
    <w:rsid w:val="009C1B4D"/>
    <w:rsid w:val="009C7CE4"/>
    <w:rsid w:val="009D3F77"/>
    <w:rsid w:val="009D5EC3"/>
    <w:rsid w:val="009E0431"/>
    <w:rsid w:val="009F2E54"/>
    <w:rsid w:val="009F794F"/>
    <w:rsid w:val="00A17CF9"/>
    <w:rsid w:val="00A201F3"/>
    <w:rsid w:val="00A25C33"/>
    <w:rsid w:val="00A330C5"/>
    <w:rsid w:val="00A33E63"/>
    <w:rsid w:val="00A5390C"/>
    <w:rsid w:val="00A568A2"/>
    <w:rsid w:val="00A724B8"/>
    <w:rsid w:val="00A75520"/>
    <w:rsid w:val="00A8658E"/>
    <w:rsid w:val="00A92652"/>
    <w:rsid w:val="00A927FE"/>
    <w:rsid w:val="00A94392"/>
    <w:rsid w:val="00AA4B16"/>
    <w:rsid w:val="00AB6705"/>
    <w:rsid w:val="00AD6F7A"/>
    <w:rsid w:val="00B140E4"/>
    <w:rsid w:val="00B528AA"/>
    <w:rsid w:val="00B64C07"/>
    <w:rsid w:val="00B7281C"/>
    <w:rsid w:val="00B96183"/>
    <w:rsid w:val="00BA52D0"/>
    <w:rsid w:val="00BA67AD"/>
    <w:rsid w:val="00BB5894"/>
    <w:rsid w:val="00BC0E6C"/>
    <w:rsid w:val="00BC4A0A"/>
    <w:rsid w:val="00BE562C"/>
    <w:rsid w:val="00BF53A1"/>
    <w:rsid w:val="00C230E7"/>
    <w:rsid w:val="00C33A78"/>
    <w:rsid w:val="00C3506A"/>
    <w:rsid w:val="00C350B2"/>
    <w:rsid w:val="00C51CDF"/>
    <w:rsid w:val="00C57FDF"/>
    <w:rsid w:val="00C607AC"/>
    <w:rsid w:val="00C62183"/>
    <w:rsid w:val="00C65825"/>
    <w:rsid w:val="00C819E3"/>
    <w:rsid w:val="00C8620E"/>
    <w:rsid w:val="00CA1177"/>
    <w:rsid w:val="00CE0E46"/>
    <w:rsid w:val="00CE314A"/>
    <w:rsid w:val="00CF5B95"/>
    <w:rsid w:val="00CF6BAC"/>
    <w:rsid w:val="00CF7C9D"/>
    <w:rsid w:val="00D16E5B"/>
    <w:rsid w:val="00D24CC3"/>
    <w:rsid w:val="00D35A35"/>
    <w:rsid w:val="00D53397"/>
    <w:rsid w:val="00D6586A"/>
    <w:rsid w:val="00D708EC"/>
    <w:rsid w:val="00D770CE"/>
    <w:rsid w:val="00D82880"/>
    <w:rsid w:val="00D915AF"/>
    <w:rsid w:val="00D950CA"/>
    <w:rsid w:val="00DB3570"/>
    <w:rsid w:val="00DB7D68"/>
    <w:rsid w:val="00DC618F"/>
    <w:rsid w:val="00DD00EF"/>
    <w:rsid w:val="00DD13BC"/>
    <w:rsid w:val="00DD6599"/>
    <w:rsid w:val="00DE1E7F"/>
    <w:rsid w:val="00DF12AC"/>
    <w:rsid w:val="00E06D7B"/>
    <w:rsid w:val="00E1332B"/>
    <w:rsid w:val="00E259C6"/>
    <w:rsid w:val="00E25BB1"/>
    <w:rsid w:val="00E672DD"/>
    <w:rsid w:val="00E71F66"/>
    <w:rsid w:val="00E924C8"/>
    <w:rsid w:val="00EB1FD0"/>
    <w:rsid w:val="00EC77E9"/>
    <w:rsid w:val="00ED3FDE"/>
    <w:rsid w:val="00ED5AE8"/>
    <w:rsid w:val="00EE2D85"/>
    <w:rsid w:val="00F134EE"/>
    <w:rsid w:val="00F16710"/>
    <w:rsid w:val="00F25A67"/>
    <w:rsid w:val="00F343BB"/>
    <w:rsid w:val="00F3717F"/>
    <w:rsid w:val="00F57C9F"/>
    <w:rsid w:val="00F65764"/>
    <w:rsid w:val="00F7376C"/>
    <w:rsid w:val="00F751F9"/>
    <w:rsid w:val="00F7756B"/>
    <w:rsid w:val="00F80EB4"/>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98BFC"/>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81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 w:type="paragraph" w:customStyle="1" w:styleId="Default">
    <w:name w:val="Default"/>
    <w:rsid w:val="009333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663</Words>
  <Characters>3519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7</cp:revision>
  <cp:lastPrinted>2022-11-14T14:52:00Z</cp:lastPrinted>
  <dcterms:created xsi:type="dcterms:W3CDTF">2021-11-03T14:29:00Z</dcterms:created>
  <dcterms:modified xsi:type="dcterms:W3CDTF">2022-11-14T14:52:00Z</dcterms:modified>
</cp:coreProperties>
</file>